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21" w:rsidRDefault="00981421" w:rsidP="00981421">
      <w:pPr>
        <w:spacing w:line="400" w:lineRule="exact"/>
        <w:jc w:val="center"/>
        <w:rPr>
          <w:rFonts w:ascii="Arial" w:hAnsi="Arial" w:cs="Arial"/>
          <w:color w:val="000000" w:themeColor="text1"/>
          <w:kern w:val="0"/>
          <w:sz w:val="24"/>
        </w:rPr>
      </w:pPr>
      <w:bookmarkStart w:id="0" w:name="_GoBack"/>
      <w:r>
        <w:rPr>
          <w:rFonts w:ascii="Arial" w:hAnsi="Arial" w:cs="Arial"/>
          <w:color w:val="000000" w:themeColor="text1"/>
          <w:kern w:val="0"/>
          <w:sz w:val="24"/>
        </w:rPr>
        <w:t>广西机电设备招标有限公司关于柳州市妇幼保健院城中院区网络线路改造</w:t>
      </w:r>
    </w:p>
    <w:p w:rsidR="00981421" w:rsidRDefault="00981421" w:rsidP="00981421">
      <w:pPr>
        <w:spacing w:line="400" w:lineRule="exact"/>
        <w:jc w:val="center"/>
        <w:rPr>
          <w:rFonts w:ascii="Arial" w:hAnsi="Arial" w:cs="Arial"/>
          <w:b/>
          <w:color w:val="000000" w:themeColor="text1"/>
          <w:sz w:val="24"/>
        </w:rPr>
      </w:pPr>
      <w:r>
        <w:rPr>
          <w:rFonts w:ascii="Arial" w:hAnsi="Arial" w:cs="Arial"/>
          <w:color w:val="000000" w:themeColor="text1"/>
          <w:sz w:val="24"/>
        </w:rPr>
        <w:t>（</w:t>
      </w:r>
      <w:r>
        <w:rPr>
          <w:rFonts w:ascii="Arial" w:hAnsi="Arial" w:cs="Arial"/>
          <w:color w:val="000000" w:themeColor="text1"/>
          <w:sz w:val="24"/>
        </w:rPr>
        <w:t>0633-1940356BC379</w:t>
      </w:r>
      <w:r>
        <w:rPr>
          <w:rFonts w:ascii="Arial" w:hAnsi="Arial" w:cs="Arial"/>
          <w:color w:val="000000" w:themeColor="text1"/>
          <w:sz w:val="24"/>
        </w:rPr>
        <w:t>）</w:t>
      </w:r>
      <w:r>
        <w:rPr>
          <w:rFonts w:ascii="Arial" w:hAnsi="Arial" w:cs="Arial"/>
          <w:color w:val="000000" w:themeColor="text1"/>
          <w:kern w:val="0"/>
          <w:sz w:val="24"/>
        </w:rPr>
        <w:t>竞争性磋商公告</w:t>
      </w:r>
    </w:p>
    <w:bookmarkEnd w:id="0"/>
    <w:p w:rsidR="00981421" w:rsidRDefault="00981421" w:rsidP="00981421">
      <w:pPr>
        <w:ind w:firstLineChars="195" w:firstLine="409"/>
        <w:jc w:val="left"/>
        <w:rPr>
          <w:rFonts w:ascii="Arial" w:hAnsi="Arial" w:cs="Arial"/>
          <w:color w:val="000000" w:themeColor="text1"/>
          <w:kern w:val="0"/>
          <w:szCs w:val="21"/>
        </w:rPr>
      </w:pPr>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广西机电设备招标有限公司受柳州市妇幼保健院委托，现对柳州市妇幼保健院城中院区网络线路改造进行竞争性磋商，欢迎符合条件的供应商前来参加磋商活动。</w:t>
      </w:r>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一、项目名称：柳州市妇幼保健院城中院区网络线路改造</w:t>
      </w:r>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二、项目编号：</w:t>
      </w:r>
      <w:r>
        <w:rPr>
          <w:rFonts w:ascii="Arial" w:hAnsi="Arial" w:cs="Arial"/>
          <w:color w:val="000000" w:themeColor="text1"/>
          <w:kern w:val="0"/>
          <w:szCs w:val="21"/>
        </w:rPr>
        <w:t xml:space="preserve">0633-1940356BC379 </w:t>
      </w:r>
    </w:p>
    <w:p w:rsidR="00981421" w:rsidRDefault="00981421" w:rsidP="00981421">
      <w:pPr>
        <w:ind w:firstLineChars="200" w:firstLine="420"/>
        <w:rPr>
          <w:rFonts w:ascii="Arial" w:hAnsi="Arial" w:cs="Arial"/>
          <w:color w:val="000000" w:themeColor="text1"/>
          <w:kern w:val="0"/>
          <w:szCs w:val="21"/>
        </w:rPr>
      </w:pPr>
      <w:r>
        <w:rPr>
          <w:rFonts w:ascii="Arial" w:hAnsi="Arial" w:cs="Arial"/>
          <w:color w:val="000000" w:themeColor="text1"/>
          <w:kern w:val="0"/>
          <w:szCs w:val="21"/>
        </w:rPr>
        <w:t>三、</w:t>
      </w:r>
      <w:r>
        <w:rPr>
          <w:rFonts w:ascii="Arial" w:hAnsi="Arial" w:cs="Arial"/>
          <w:bCs/>
          <w:color w:val="000000" w:themeColor="text1"/>
          <w:kern w:val="1"/>
          <w:szCs w:val="21"/>
        </w:rPr>
        <w:t>项目采购内容：城中院区网络改造和网络安全产品（数量：</w:t>
      </w:r>
      <w:r>
        <w:rPr>
          <w:rFonts w:ascii="Arial" w:hAnsi="Arial" w:cs="Arial"/>
          <w:bCs/>
          <w:color w:val="000000" w:themeColor="text1"/>
          <w:kern w:val="1"/>
          <w:szCs w:val="21"/>
        </w:rPr>
        <w:t>1</w:t>
      </w:r>
      <w:r>
        <w:rPr>
          <w:rFonts w:ascii="Arial" w:hAnsi="Arial" w:cs="Arial"/>
          <w:bCs/>
          <w:color w:val="000000" w:themeColor="text1"/>
          <w:kern w:val="1"/>
          <w:szCs w:val="21"/>
        </w:rPr>
        <w:t>批），如需进一步了解详细内容，详见磋商文件</w:t>
      </w:r>
      <w:r>
        <w:rPr>
          <w:rFonts w:ascii="Arial" w:hAnsi="Arial" w:cs="Arial"/>
          <w:color w:val="000000" w:themeColor="text1"/>
          <w:kern w:val="0"/>
          <w:szCs w:val="21"/>
        </w:rPr>
        <w:t>。</w:t>
      </w:r>
    </w:p>
    <w:p w:rsidR="00981421" w:rsidRDefault="00981421" w:rsidP="00981421">
      <w:pPr>
        <w:ind w:firstLineChars="200" w:firstLine="420"/>
        <w:rPr>
          <w:rFonts w:ascii="Arial" w:hAnsi="Arial" w:cs="Arial"/>
          <w:color w:val="000000" w:themeColor="text1"/>
          <w:kern w:val="0"/>
          <w:szCs w:val="21"/>
        </w:rPr>
      </w:pPr>
      <w:r>
        <w:rPr>
          <w:rFonts w:ascii="Arial" w:hAnsi="Arial" w:cs="Arial"/>
          <w:color w:val="000000" w:themeColor="text1"/>
          <w:szCs w:val="21"/>
        </w:rPr>
        <w:t>四、</w:t>
      </w:r>
      <w:r>
        <w:rPr>
          <w:rFonts w:ascii="Arial" w:hAnsi="Arial" w:cs="Arial"/>
          <w:bCs/>
          <w:color w:val="000000" w:themeColor="text1"/>
          <w:szCs w:val="21"/>
        </w:rPr>
        <w:t>磋商保证金金额：人民币</w:t>
      </w:r>
      <w:r>
        <w:rPr>
          <w:rFonts w:ascii="Arial" w:hAnsi="Arial" w:cs="Arial"/>
          <w:bCs/>
          <w:color w:val="000000" w:themeColor="text1"/>
          <w:szCs w:val="21"/>
          <w:u w:val="single"/>
        </w:rPr>
        <w:t>玖仟伍佰元整</w:t>
      </w:r>
      <w:r>
        <w:rPr>
          <w:rFonts w:ascii="Arial" w:hAnsi="Arial" w:cs="Arial"/>
          <w:bCs/>
          <w:color w:val="000000" w:themeColor="text1"/>
          <w:szCs w:val="21"/>
        </w:rPr>
        <w:t>（</w:t>
      </w:r>
      <w:r>
        <w:rPr>
          <w:rFonts w:ascii="Arial" w:hAnsi="Arial" w:cs="Arial"/>
          <w:bCs/>
          <w:color w:val="000000" w:themeColor="text1"/>
          <w:szCs w:val="21"/>
        </w:rPr>
        <w:t>¥ 9500</w:t>
      </w:r>
      <w:r>
        <w:rPr>
          <w:rFonts w:ascii="Arial" w:hAnsi="Arial" w:cs="Arial"/>
          <w:bCs/>
          <w:color w:val="000000" w:themeColor="text1"/>
          <w:szCs w:val="21"/>
        </w:rPr>
        <w:t>）</w:t>
      </w:r>
    </w:p>
    <w:p w:rsidR="00981421" w:rsidRDefault="00981421" w:rsidP="00981421">
      <w:pPr>
        <w:tabs>
          <w:tab w:val="left" w:pos="5660"/>
        </w:tabs>
        <w:autoSpaceDE w:val="0"/>
        <w:autoSpaceDN w:val="0"/>
        <w:adjustRightInd w:val="0"/>
        <w:snapToGrid w:val="0"/>
        <w:spacing w:line="312" w:lineRule="auto"/>
        <w:ind w:firstLineChars="200" w:firstLine="420"/>
        <w:jc w:val="left"/>
        <w:rPr>
          <w:rFonts w:ascii="Arial" w:hAnsi="Arial" w:cs="Arial"/>
          <w:color w:val="000000" w:themeColor="text1"/>
          <w:szCs w:val="21"/>
        </w:rPr>
      </w:pPr>
      <w:r>
        <w:rPr>
          <w:rFonts w:ascii="Arial" w:hAnsi="Arial" w:cs="Arial"/>
          <w:color w:val="000000" w:themeColor="text1"/>
          <w:szCs w:val="21"/>
        </w:rPr>
        <w:t>五、供应商资格条件：</w:t>
      </w:r>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1</w:t>
      </w:r>
      <w:r>
        <w:rPr>
          <w:rFonts w:ascii="Arial" w:hAnsi="Arial" w:cs="Arial"/>
          <w:color w:val="000000" w:themeColor="text1"/>
          <w:kern w:val="0"/>
          <w:szCs w:val="21"/>
        </w:rPr>
        <w:t>．供应商为在国内注册，生产或经营本次采购货物并具备独立企业法人资格的供应商。</w:t>
      </w:r>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2</w:t>
      </w:r>
      <w:r>
        <w:rPr>
          <w:rFonts w:ascii="Arial" w:hAnsi="Arial" w:cs="Arial"/>
          <w:color w:val="000000" w:themeColor="text1"/>
          <w:kern w:val="0"/>
          <w:szCs w:val="21"/>
        </w:rPr>
        <w:t>．供应商未被列入失信被执行人、重大税收违法案件当事人名单。</w:t>
      </w:r>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3</w:t>
      </w:r>
      <w:r>
        <w:rPr>
          <w:rFonts w:ascii="Arial" w:hAnsi="Arial" w:cs="Arial"/>
          <w:color w:val="000000" w:themeColor="text1"/>
          <w:kern w:val="0"/>
          <w:szCs w:val="21"/>
        </w:rPr>
        <w:t>．供应商须提供法院裁判文书查询记录的网页截图（如有判决书或裁定书记录须下载并打印文书附后，并加盖供应商公章）；查询渠道：</w:t>
      </w:r>
      <w:r>
        <w:rPr>
          <w:rFonts w:ascii="Arial" w:hAnsi="Arial" w:cs="Arial"/>
          <w:color w:val="000000" w:themeColor="text1"/>
          <w:kern w:val="0"/>
          <w:szCs w:val="21"/>
        </w:rPr>
        <w:t>“</w:t>
      </w:r>
      <w:r>
        <w:rPr>
          <w:rFonts w:ascii="Arial" w:hAnsi="Arial" w:cs="Arial"/>
          <w:color w:val="000000" w:themeColor="text1"/>
          <w:kern w:val="0"/>
          <w:szCs w:val="21"/>
        </w:rPr>
        <w:t>中国裁判文书网</w:t>
      </w:r>
      <w:r>
        <w:rPr>
          <w:rFonts w:ascii="Arial" w:hAnsi="Arial" w:cs="Arial"/>
          <w:color w:val="000000" w:themeColor="text1"/>
          <w:kern w:val="0"/>
          <w:szCs w:val="21"/>
        </w:rPr>
        <w:t>”</w:t>
      </w:r>
      <w:r>
        <w:rPr>
          <w:rFonts w:ascii="Arial" w:hAnsi="Arial" w:cs="Arial"/>
          <w:color w:val="000000" w:themeColor="text1"/>
          <w:kern w:val="0"/>
          <w:szCs w:val="21"/>
        </w:rPr>
        <w:t>网站（</w:t>
      </w:r>
      <w:r>
        <w:rPr>
          <w:rFonts w:ascii="Arial" w:hAnsi="Arial" w:cs="Arial"/>
          <w:color w:val="000000" w:themeColor="text1"/>
          <w:kern w:val="0"/>
          <w:szCs w:val="21"/>
        </w:rPr>
        <w:t>http://wenshu.court.gov.cn</w:t>
      </w:r>
      <w:r>
        <w:rPr>
          <w:rFonts w:ascii="Arial" w:hAnsi="Arial" w:cs="Arial"/>
          <w:color w:val="000000" w:themeColor="text1"/>
          <w:kern w:val="0"/>
          <w:szCs w:val="21"/>
        </w:rPr>
        <w:t>）；</w:t>
      </w:r>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4</w:t>
      </w:r>
      <w:r>
        <w:rPr>
          <w:rFonts w:ascii="Arial" w:hAnsi="Arial" w:cs="Arial"/>
          <w:color w:val="000000" w:themeColor="text1"/>
          <w:kern w:val="0"/>
          <w:szCs w:val="21"/>
        </w:rPr>
        <w:t>．特定资格条件：</w:t>
      </w:r>
      <w:r>
        <w:rPr>
          <w:rFonts w:ascii="Arial" w:hAnsi="Arial" w:cs="Arial"/>
          <w:color w:val="000000" w:themeColor="text1"/>
          <w:kern w:val="0"/>
          <w:szCs w:val="21"/>
        </w:rPr>
        <w:t xml:space="preserve"> </w:t>
      </w:r>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w:t>
      </w:r>
      <w:r>
        <w:rPr>
          <w:rFonts w:ascii="Arial" w:hAnsi="Arial" w:cs="Arial"/>
          <w:color w:val="000000" w:themeColor="text1"/>
          <w:kern w:val="0"/>
          <w:szCs w:val="21"/>
        </w:rPr>
        <w:t>1</w:t>
      </w:r>
      <w:r>
        <w:rPr>
          <w:rFonts w:ascii="Arial" w:hAnsi="Arial" w:cs="Arial"/>
          <w:color w:val="000000" w:themeColor="text1"/>
          <w:kern w:val="0"/>
          <w:szCs w:val="21"/>
        </w:rPr>
        <w:t>）资质要求：</w:t>
      </w:r>
      <w:bookmarkStart w:id="1" w:name="资质要求"/>
      <w:r>
        <w:rPr>
          <w:rFonts w:ascii="Arial" w:hAnsi="Arial" w:cs="Arial"/>
          <w:color w:val="000000" w:themeColor="text1"/>
          <w:kern w:val="0"/>
          <w:szCs w:val="21"/>
        </w:rPr>
        <w:t>无。</w:t>
      </w:r>
      <w:bookmarkEnd w:id="1"/>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w:t>
      </w:r>
      <w:r>
        <w:rPr>
          <w:rFonts w:ascii="Arial" w:hAnsi="Arial" w:cs="Arial"/>
          <w:color w:val="000000" w:themeColor="text1"/>
          <w:kern w:val="0"/>
          <w:szCs w:val="21"/>
        </w:rPr>
        <w:t>2</w:t>
      </w:r>
      <w:r>
        <w:rPr>
          <w:rFonts w:ascii="Arial" w:hAnsi="Arial" w:cs="Arial"/>
          <w:color w:val="000000" w:themeColor="text1"/>
          <w:kern w:val="0"/>
          <w:szCs w:val="21"/>
        </w:rPr>
        <w:t>）业绩要求：</w:t>
      </w:r>
      <w:bookmarkStart w:id="2" w:name="业绩要求"/>
      <w:r>
        <w:rPr>
          <w:rFonts w:ascii="Arial" w:hAnsi="Arial" w:cs="Arial"/>
          <w:color w:val="000000" w:themeColor="text1"/>
          <w:kern w:val="0"/>
          <w:szCs w:val="21"/>
        </w:rPr>
        <w:t>无。</w:t>
      </w:r>
      <w:bookmarkEnd w:id="2"/>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w:t>
      </w:r>
      <w:r>
        <w:rPr>
          <w:rFonts w:ascii="Arial" w:hAnsi="Arial" w:cs="Arial"/>
          <w:color w:val="000000" w:themeColor="text1"/>
          <w:kern w:val="0"/>
          <w:szCs w:val="21"/>
        </w:rPr>
        <w:t>3</w:t>
      </w:r>
      <w:r>
        <w:rPr>
          <w:rFonts w:ascii="Arial" w:hAnsi="Arial" w:cs="Arial"/>
          <w:color w:val="000000" w:themeColor="text1"/>
          <w:kern w:val="0"/>
          <w:szCs w:val="21"/>
        </w:rPr>
        <w:t>）其他要求：</w:t>
      </w:r>
      <w:bookmarkStart w:id="3" w:name="其他要求"/>
      <w:r>
        <w:rPr>
          <w:rFonts w:ascii="Arial" w:hAnsi="Arial" w:cs="Arial"/>
          <w:color w:val="000000" w:themeColor="text1"/>
          <w:kern w:val="0"/>
          <w:szCs w:val="21"/>
        </w:rPr>
        <w:t>无。</w:t>
      </w:r>
      <w:bookmarkEnd w:id="3"/>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5</w:t>
      </w:r>
      <w:r>
        <w:rPr>
          <w:rFonts w:ascii="Arial" w:hAnsi="Arial" w:cs="Arial"/>
          <w:color w:val="000000" w:themeColor="text1"/>
          <w:kern w:val="0"/>
          <w:szCs w:val="21"/>
        </w:rPr>
        <w:t>．按照竞争性磋商公告的规定获得磋商文件。</w:t>
      </w:r>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6</w:t>
      </w:r>
      <w:r>
        <w:rPr>
          <w:rFonts w:ascii="Arial" w:hAnsi="Arial" w:cs="Arial"/>
          <w:color w:val="000000" w:themeColor="text1"/>
          <w:kern w:val="0"/>
          <w:szCs w:val="21"/>
        </w:rPr>
        <w:t>．本项目不接受联合体磋商。</w:t>
      </w:r>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六、磋商文件的获取：</w:t>
      </w:r>
    </w:p>
    <w:p w:rsidR="00981421" w:rsidRDefault="00981421" w:rsidP="00981421">
      <w:pPr>
        <w:spacing w:line="400" w:lineRule="exact"/>
        <w:ind w:firstLineChars="200" w:firstLine="420"/>
        <w:rPr>
          <w:rFonts w:ascii="Arial" w:hAnsi="Arial" w:cs="Arial"/>
          <w:color w:val="000000" w:themeColor="text1"/>
          <w:kern w:val="0"/>
          <w:szCs w:val="21"/>
        </w:rPr>
      </w:pPr>
      <w:r>
        <w:rPr>
          <w:rFonts w:ascii="Arial" w:hAnsi="Arial" w:cs="Arial"/>
          <w:color w:val="000000" w:themeColor="text1"/>
          <w:szCs w:val="21"/>
        </w:rPr>
        <w:t>方式一：</w:t>
      </w:r>
    </w:p>
    <w:p w:rsidR="00981421" w:rsidRDefault="00981421" w:rsidP="00981421">
      <w:pPr>
        <w:spacing w:line="400" w:lineRule="exact"/>
        <w:ind w:firstLineChars="200" w:firstLine="420"/>
        <w:rPr>
          <w:rFonts w:ascii="Arial" w:hAnsi="Arial" w:cs="Arial"/>
          <w:color w:val="000000" w:themeColor="text1"/>
          <w:szCs w:val="21"/>
        </w:rPr>
      </w:pPr>
      <w:r>
        <w:rPr>
          <w:rFonts w:ascii="Arial" w:hAnsi="Arial" w:cs="Arial"/>
          <w:color w:val="000000" w:themeColor="text1"/>
          <w:kern w:val="0"/>
          <w:szCs w:val="21"/>
        </w:rPr>
        <w:t>1</w:t>
      </w:r>
      <w:r>
        <w:rPr>
          <w:rFonts w:ascii="Arial" w:hAnsi="Arial" w:cs="Arial"/>
          <w:color w:val="000000" w:themeColor="text1"/>
          <w:kern w:val="0"/>
          <w:szCs w:val="21"/>
        </w:rPr>
        <w:t>．</w:t>
      </w:r>
      <w:r>
        <w:rPr>
          <w:rFonts w:ascii="Arial" w:hAnsi="Arial" w:cs="Arial"/>
          <w:color w:val="000000" w:themeColor="text1"/>
          <w:szCs w:val="21"/>
        </w:rPr>
        <w:t>本项目发售电子版招标文件，请潜在投标人于本招标公告有效期限内，即</w:t>
      </w:r>
      <w:r>
        <w:rPr>
          <w:rFonts w:ascii="Arial" w:hAnsi="Arial" w:cs="Arial"/>
          <w:color w:val="000000" w:themeColor="text1"/>
          <w:szCs w:val="21"/>
        </w:rPr>
        <w:t>2019</w:t>
      </w:r>
      <w:r>
        <w:rPr>
          <w:rFonts w:ascii="Arial" w:hAnsi="Arial" w:cs="Arial"/>
          <w:color w:val="000000" w:themeColor="text1"/>
          <w:szCs w:val="21"/>
        </w:rPr>
        <w:t>年</w:t>
      </w:r>
      <w:r>
        <w:rPr>
          <w:rFonts w:ascii="Arial" w:hAnsi="Arial" w:cs="Arial"/>
          <w:color w:val="000000" w:themeColor="text1"/>
          <w:szCs w:val="21"/>
        </w:rPr>
        <w:t>04</w:t>
      </w:r>
      <w:r>
        <w:rPr>
          <w:rFonts w:ascii="Arial" w:hAnsi="Arial" w:cs="Arial"/>
          <w:color w:val="000000" w:themeColor="text1"/>
          <w:szCs w:val="21"/>
        </w:rPr>
        <w:t>月</w:t>
      </w:r>
      <w:r>
        <w:rPr>
          <w:rFonts w:ascii="Arial" w:hAnsi="Arial" w:cs="Arial"/>
          <w:color w:val="000000" w:themeColor="text1"/>
          <w:szCs w:val="21"/>
        </w:rPr>
        <w:t>03</w:t>
      </w:r>
      <w:r>
        <w:rPr>
          <w:rFonts w:ascii="Arial" w:hAnsi="Arial" w:cs="Arial"/>
          <w:color w:val="000000" w:themeColor="text1"/>
          <w:szCs w:val="21"/>
        </w:rPr>
        <w:t>日</w:t>
      </w:r>
      <w:r>
        <w:rPr>
          <w:rFonts w:ascii="Arial" w:hAnsi="Arial" w:cs="Arial"/>
          <w:color w:val="000000" w:themeColor="text1"/>
          <w:szCs w:val="21"/>
        </w:rPr>
        <w:t>08</w:t>
      </w:r>
      <w:r>
        <w:rPr>
          <w:rFonts w:ascii="Arial" w:hAnsi="Arial" w:cs="Arial"/>
          <w:color w:val="000000" w:themeColor="text1"/>
          <w:szCs w:val="21"/>
        </w:rPr>
        <w:t>时</w:t>
      </w:r>
      <w:r>
        <w:rPr>
          <w:rFonts w:ascii="Arial" w:hAnsi="Arial" w:cs="Arial"/>
          <w:color w:val="000000" w:themeColor="text1"/>
          <w:szCs w:val="21"/>
        </w:rPr>
        <w:t>30</w:t>
      </w:r>
      <w:r>
        <w:rPr>
          <w:rFonts w:ascii="Arial" w:hAnsi="Arial" w:cs="Arial"/>
          <w:color w:val="000000" w:themeColor="text1"/>
          <w:szCs w:val="21"/>
        </w:rPr>
        <w:t>分</w:t>
      </w:r>
      <w:r>
        <w:rPr>
          <w:rFonts w:ascii="Arial" w:hAnsi="Arial" w:cs="Arial"/>
          <w:color w:val="000000" w:themeColor="text1"/>
          <w:szCs w:val="21"/>
        </w:rPr>
        <w:t>00</w:t>
      </w:r>
      <w:r>
        <w:rPr>
          <w:rFonts w:ascii="Arial" w:hAnsi="Arial" w:cs="Arial"/>
          <w:color w:val="000000" w:themeColor="text1"/>
          <w:szCs w:val="21"/>
        </w:rPr>
        <w:t>秒起至</w:t>
      </w:r>
      <w:r>
        <w:rPr>
          <w:rFonts w:ascii="Arial" w:hAnsi="Arial" w:cs="Arial"/>
          <w:color w:val="000000" w:themeColor="text1"/>
          <w:szCs w:val="21"/>
        </w:rPr>
        <w:t>2019</w:t>
      </w:r>
      <w:r>
        <w:rPr>
          <w:rFonts w:ascii="Arial" w:hAnsi="Arial" w:cs="Arial"/>
          <w:color w:val="000000" w:themeColor="text1"/>
          <w:szCs w:val="21"/>
        </w:rPr>
        <w:t>年</w:t>
      </w:r>
      <w:r>
        <w:rPr>
          <w:rFonts w:ascii="Arial" w:hAnsi="Arial" w:cs="Arial"/>
          <w:color w:val="000000" w:themeColor="text1"/>
          <w:szCs w:val="21"/>
        </w:rPr>
        <w:t>04</w:t>
      </w:r>
      <w:r>
        <w:rPr>
          <w:rFonts w:ascii="Arial" w:hAnsi="Arial" w:cs="Arial"/>
          <w:color w:val="000000" w:themeColor="text1"/>
          <w:szCs w:val="21"/>
        </w:rPr>
        <w:t>月</w:t>
      </w:r>
      <w:r>
        <w:rPr>
          <w:rFonts w:ascii="Arial" w:hAnsi="Arial" w:cs="Arial"/>
          <w:color w:val="000000" w:themeColor="text1"/>
          <w:szCs w:val="21"/>
        </w:rPr>
        <w:t>12</w:t>
      </w:r>
      <w:r>
        <w:rPr>
          <w:rFonts w:ascii="Arial" w:hAnsi="Arial" w:cs="Arial"/>
          <w:color w:val="000000" w:themeColor="text1"/>
          <w:szCs w:val="21"/>
        </w:rPr>
        <w:t>日</w:t>
      </w:r>
      <w:r>
        <w:rPr>
          <w:rFonts w:ascii="Arial" w:hAnsi="Arial" w:cs="Arial"/>
          <w:color w:val="000000" w:themeColor="text1"/>
          <w:szCs w:val="21"/>
        </w:rPr>
        <w:t>17</w:t>
      </w:r>
      <w:r>
        <w:rPr>
          <w:rFonts w:ascii="Arial" w:hAnsi="Arial" w:cs="Arial"/>
          <w:color w:val="000000" w:themeColor="text1"/>
          <w:szCs w:val="21"/>
        </w:rPr>
        <w:t>时</w:t>
      </w:r>
      <w:r>
        <w:rPr>
          <w:rFonts w:ascii="Arial" w:hAnsi="Arial" w:cs="Arial"/>
          <w:color w:val="000000" w:themeColor="text1"/>
          <w:szCs w:val="21"/>
        </w:rPr>
        <w:t>30</w:t>
      </w:r>
      <w:r>
        <w:rPr>
          <w:rFonts w:ascii="Arial" w:hAnsi="Arial" w:cs="Arial"/>
          <w:color w:val="000000" w:themeColor="text1"/>
          <w:szCs w:val="21"/>
        </w:rPr>
        <w:t>分</w:t>
      </w:r>
      <w:r>
        <w:rPr>
          <w:rFonts w:ascii="Arial" w:hAnsi="Arial" w:cs="Arial"/>
          <w:color w:val="000000" w:themeColor="text1"/>
          <w:szCs w:val="21"/>
        </w:rPr>
        <w:t>00</w:t>
      </w:r>
      <w:r>
        <w:rPr>
          <w:rFonts w:ascii="Arial" w:hAnsi="Arial" w:cs="Arial"/>
          <w:color w:val="000000" w:themeColor="text1"/>
          <w:szCs w:val="21"/>
        </w:rPr>
        <w:t>秒止，登录精彩纵横电子交易平台</w:t>
      </w:r>
      <w:r>
        <w:rPr>
          <w:rFonts w:ascii="Arial" w:hAnsi="Arial" w:cs="Arial"/>
          <w:color w:val="000000" w:themeColor="text1"/>
          <w:szCs w:val="21"/>
        </w:rPr>
        <w:t xml:space="preserve">(www.jczh100.com) </w:t>
      </w:r>
      <w:r>
        <w:rPr>
          <w:rFonts w:ascii="Arial" w:hAnsi="Arial" w:cs="Arial"/>
          <w:color w:val="000000" w:themeColor="text1"/>
          <w:szCs w:val="21"/>
        </w:rPr>
        <w:t>在线购买。</w:t>
      </w:r>
    </w:p>
    <w:p w:rsidR="00981421" w:rsidRDefault="00981421" w:rsidP="00981421">
      <w:pPr>
        <w:spacing w:line="400" w:lineRule="exact"/>
        <w:ind w:firstLineChars="200" w:firstLine="420"/>
        <w:rPr>
          <w:rFonts w:ascii="Arial" w:hAnsi="Arial" w:cs="Arial"/>
          <w:color w:val="000000" w:themeColor="text1"/>
          <w:szCs w:val="21"/>
        </w:rPr>
      </w:pPr>
      <w:r>
        <w:rPr>
          <w:rFonts w:ascii="Arial" w:hAnsi="Arial" w:cs="Arial"/>
          <w:color w:val="000000" w:themeColor="text1"/>
          <w:szCs w:val="21"/>
        </w:rPr>
        <w:t>2</w:t>
      </w:r>
      <w:r>
        <w:rPr>
          <w:rFonts w:ascii="Arial" w:hAnsi="Arial" w:cs="Arial"/>
          <w:color w:val="000000" w:themeColor="text1"/>
          <w:szCs w:val="21"/>
        </w:rPr>
        <w:t>．购买招标文件需以在线方式提交报名资料。报名资料需提供以下文件的清晰扫描件：（</w:t>
      </w:r>
      <w:r>
        <w:rPr>
          <w:rFonts w:ascii="Arial" w:hAnsi="Arial" w:cs="Arial"/>
          <w:color w:val="000000" w:themeColor="text1"/>
          <w:szCs w:val="21"/>
        </w:rPr>
        <w:t>1</w:t>
      </w:r>
      <w:r>
        <w:rPr>
          <w:rFonts w:ascii="Arial" w:hAnsi="Arial" w:cs="Arial"/>
          <w:color w:val="000000" w:themeColor="text1"/>
          <w:szCs w:val="21"/>
        </w:rPr>
        <w:t>）主体资格证明（如营业执照、事业单位法人证书、执业许可证、个体工商户营业执照等）；（</w:t>
      </w:r>
      <w:r>
        <w:rPr>
          <w:rFonts w:ascii="Arial" w:hAnsi="Arial" w:cs="Arial"/>
          <w:color w:val="000000" w:themeColor="text1"/>
          <w:szCs w:val="21"/>
        </w:rPr>
        <w:t>2</w:t>
      </w:r>
      <w:r>
        <w:rPr>
          <w:rFonts w:ascii="Arial" w:hAnsi="Arial" w:cs="Arial"/>
          <w:color w:val="000000" w:themeColor="text1"/>
          <w:szCs w:val="21"/>
        </w:rPr>
        <w:t>）法定代表人及委托代理人身份证；（</w:t>
      </w:r>
      <w:r>
        <w:rPr>
          <w:rFonts w:ascii="Arial" w:hAnsi="Arial" w:cs="Arial"/>
          <w:color w:val="000000" w:themeColor="text1"/>
          <w:szCs w:val="21"/>
        </w:rPr>
        <w:t>3</w:t>
      </w:r>
      <w:r>
        <w:rPr>
          <w:rFonts w:ascii="Arial" w:hAnsi="Arial" w:cs="Arial"/>
          <w:color w:val="000000" w:themeColor="text1"/>
          <w:szCs w:val="21"/>
        </w:rPr>
        <w:t>）法定代表人授权书原件；</w:t>
      </w:r>
    </w:p>
    <w:p w:rsidR="00981421" w:rsidRDefault="00981421" w:rsidP="00981421">
      <w:pPr>
        <w:spacing w:line="400" w:lineRule="exact"/>
        <w:ind w:firstLineChars="200" w:firstLine="420"/>
        <w:rPr>
          <w:rFonts w:ascii="Arial" w:hAnsi="Arial" w:cs="Arial"/>
          <w:color w:val="000000" w:themeColor="text1"/>
          <w:szCs w:val="21"/>
        </w:rPr>
      </w:pPr>
      <w:r>
        <w:rPr>
          <w:rFonts w:ascii="Arial" w:hAnsi="Arial" w:cs="Arial"/>
          <w:color w:val="000000" w:themeColor="text1"/>
          <w:szCs w:val="21"/>
        </w:rPr>
        <w:t>3</w:t>
      </w:r>
      <w:r>
        <w:rPr>
          <w:rFonts w:ascii="Arial" w:hAnsi="Arial" w:cs="Arial"/>
          <w:color w:val="000000" w:themeColor="text1"/>
          <w:szCs w:val="21"/>
        </w:rPr>
        <w:t>．报名资料审核通过后即可在线支付采购文件费用及下载招标文件。</w:t>
      </w:r>
    </w:p>
    <w:p w:rsidR="00981421" w:rsidRDefault="00981421" w:rsidP="00981421">
      <w:pPr>
        <w:spacing w:line="400" w:lineRule="exact"/>
        <w:ind w:firstLineChars="200" w:firstLine="420"/>
        <w:rPr>
          <w:rFonts w:ascii="Arial" w:hAnsi="Arial" w:cs="Arial"/>
          <w:color w:val="000000" w:themeColor="text1"/>
          <w:szCs w:val="21"/>
        </w:rPr>
      </w:pPr>
      <w:r>
        <w:rPr>
          <w:rFonts w:ascii="Arial" w:hAnsi="Arial" w:cs="Arial"/>
          <w:color w:val="000000" w:themeColor="text1"/>
          <w:szCs w:val="21"/>
        </w:rPr>
        <w:t>磋商文件每套</w:t>
      </w:r>
      <w:r>
        <w:rPr>
          <w:rFonts w:ascii="Arial" w:hAnsi="Arial" w:cs="Arial"/>
          <w:color w:val="000000" w:themeColor="text1"/>
          <w:szCs w:val="21"/>
        </w:rPr>
        <w:t>250</w:t>
      </w:r>
      <w:r>
        <w:rPr>
          <w:rFonts w:ascii="Arial" w:hAnsi="Arial" w:cs="Arial"/>
          <w:color w:val="000000" w:themeColor="text1"/>
          <w:szCs w:val="21"/>
        </w:rPr>
        <w:t>元，售后不退。</w:t>
      </w:r>
    </w:p>
    <w:p w:rsidR="00981421" w:rsidRDefault="00981421" w:rsidP="00981421">
      <w:pPr>
        <w:spacing w:line="400" w:lineRule="exact"/>
        <w:ind w:firstLineChars="200" w:firstLine="420"/>
        <w:rPr>
          <w:rFonts w:ascii="Arial" w:hAnsi="Arial" w:cs="Arial"/>
          <w:color w:val="000000" w:themeColor="text1"/>
          <w:szCs w:val="21"/>
        </w:rPr>
      </w:pPr>
      <w:r>
        <w:rPr>
          <w:rFonts w:ascii="Arial" w:hAnsi="Arial" w:cs="Arial"/>
          <w:color w:val="000000" w:themeColor="text1"/>
          <w:szCs w:val="21"/>
        </w:rPr>
        <w:t>具体流程关注广西机电设备招标有限公司微信公众号即可查看。</w:t>
      </w:r>
    </w:p>
    <w:p w:rsidR="00981421" w:rsidRDefault="00981421" w:rsidP="00981421">
      <w:pPr>
        <w:spacing w:line="400" w:lineRule="exact"/>
        <w:ind w:firstLineChars="100" w:firstLine="210"/>
        <w:rPr>
          <w:rFonts w:ascii="Arial" w:hAnsi="Arial" w:cs="Arial"/>
          <w:color w:val="000000" w:themeColor="text1"/>
          <w:szCs w:val="21"/>
        </w:rPr>
      </w:pPr>
      <w:r>
        <w:rPr>
          <w:rFonts w:ascii="Arial" w:hAnsi="Arial" w:cs="Arial"/>
          <w:color w:val="000000" w:themeColor="text1"/>
          <w:szCs w:val="21"/>
        </w:rPr>
        <w:t>（根据《广西壮族自治区人民政府办公厅关于</w:t>
      </w:r>
      <w:r>
        <w:rPr>
          <w:rFonts w:ascii="Arial" w:hAnsi="Arial" w:cs="Arial"/>
          <w:color w:val="000000" w:themeColor="text1"/>
          <w:szCs w:val="21"/>
        </w:rPr>
        <w:t>2019</w:t>
      </w:r>
      <w:r>
        <w:rPr>
          <w:rFonts w:ascii="Arial" w:hAnsi="Arial" w:cs="Arial"/>
          <w:color w:val="000000" w:themeColor="text1"/>
          <w:szCs w:val="21"/>
        </w:rPr>
        <w:t>年</w:t>
      </w:r>
      <w:r>
        <w:rPr>
          <w:rFonts w:ascii="Arial" w:hAnsi="Arial" w:cs="Arial"/>
          <w:color w:val="000000" w:themeColor="text1"/>
          <w:szCs w:val="21"/>
        </w:rPr>
        <w:t>“</w:t>
      </w:r>
      <w:r>
        <w:rPr>
          <w:rFonts w:ascii="Arial" w:hAnsi="Arial" w:cs="Arial"/>
          <w:color w:val="000000" w:themeColor="text1"/>
          <w:szCs w:val="21"/>
        </w:rPr>
        <w:t>壮族三月三</w:t>
      </w:r>
      <w:r>
        <w:rPr>
          <w:rFonts w:ascii="Arial" w:hAnsi="Arial" w:cs="Arial"/>
          <w:color w:val="000000" w:themeColor="text1"/>
          <w:szCs w:val="21"/>
        </w:rPr>
        <w:t>”</w:t>
      </w:r>
      <w:r>
        <w:rPr>
          <w:rFonts w:ascii="Arial" w:hAnsi="Arial" w:cs="Arial"/>
          <w:color w:val="000000" w:themeColor="text1"/>
          <w:szCs w:val="21"/>
        </w:rPr>
        <w:t>放假的通知》</w:t>
      </w:r>
      <w:r>
        <w:rPr>
          <w:rFonts w:ascii="Arial" w:hAnsi="Arial" w:cs="Arial"/>
          <w:color w:val="000000" w:themeColor="text1"/>
          <w:szCs w:val="21"/>
        </w:rPr>
        <w:t>,2019</w:t>
      </w:r>
      <w:r>
        <w:rPr>
          <w:rFonts w:ascii="Arial" w:hAnsi="Arial" w:cs="Arial"/>
          <w:color w:val="000000" w:themeColor="text1"/>
          <w:szCs w:val="21"/>
        </w:rPr>
        <w:t>年</w:t>
      </w:r>
      <w:r>
        <w:rPr>
          <w:rFonts w:ascii="Arial" w:hAnsi="Arial" w:cs="Arial"/>
          <w:color w:val="000000" w:themeColor="text1"/>
          <w:szCs w:val="21"/>
        </w:rPr>
        <w:t>4</w:t>
      </w:r>
      <w:r>
        <w:rPr>
          <w:rFonts w:ascii="Arial" w:hAnsi="Arial" w:cs="Arial"/>
          <w:color w:val="000000" w:themeColor="text1"/>
          <w:szCs w:val="21"/>
        </w:rPr>
        <w:t>月</w:t>
      </w:r>
      <w:r>
        <w:rPr>
          <w:rFonts w:ascii="Arial" w:hAnsi="Arial" w:cs="Arial"/>
          <w:color w:val="000000" w:themeColor="text1"/>
          <w:szCs w:val="21"/>
        </w:rPr>
        <w:t>4</w:t>
      </w:r>
      <w:r>
        <w:rPr>
          <w:rFonts w:ascii="Arial" w:hAnsi="Arial" w:cs="Arial"/>
          <w:color w:val="000000" w:themeColor="text1"/>
          <w:szCs w:val="21"/>
        </w:rPr>
        <w:t>日、</w:t>
      </w:r>
      <w:r>
        <w:rPr>
          <w:rFonts w:ascii="Arial" w:hAnsi="Arial" w:cs="Arial"/>
          <w:color w:val="000000" w:themeColor="text1"/>
          <w:szCs w:val="21"/>
        </w:rPr>
        <w:t>8</w:t>
      </w:r>
      <w:r>
        <w:rPr>
          <w:rFonts w:ascii="Arial" w:hAnsi="Arial" w:cs="Arial"/>
          <w:color w:val="000000" w:themeColor="text1"/>
          <w:szCs w:val="21"/>
        </w:rPr>
        <w:t>日为放假时间，期间不上班）。</w:t>
      </w:r>
    </w:p>
    <w:p w:rsidR="00981421" w:rsidRDefault="00981421" w:rsidP="00981421">
      <w:pPr>
        <w:spacing w:line="400" w:lineRule="exact"/>
        <w:ind w:firstLineChars="200" w:firstLine="420"/>
        <w:rPr>
          <w:rFonts w:ascii="Arial" w:hAnsi="Arial" w:cs="Arial"/>
          <w:color w:val="000000" w:themeColor="text1"/>
          <w:szCs w:val="21"/>
        </w:rPr>
      </w:pPr>
      <w:r>
        <w:rPr>
          <w:rFonts w:ascii="Arial" w:hAnsi="Arial" w:cs="Arial"/>
          <w:color w:val="000000" w:themeColor="text1"/>
          <w:szCs w:val="21"/>
        </w:rPr>
        <w:lastRenderedPageBreak/>
        <w:t>方式二：</w:t>
      </w:r>
    </w:p>
    <w:p w:rsidR="00981421" w:rsidRDefault="00981421" w:rsidP="00981421">
      <w:pPr>
        <w:spacing w:line="400" w:lineRule="exact"/>
        <w:ind w:firstLineChars="200" w:firstLine="420"/>
        <w:rPr>
          <w:rFonts w:ascii="Arial" w:hAnsi="Arial" w:cs="Arial"/>
          <w:color w:val="000000" w:themeColor="text1"/>
          <w:szCs w:val="21"/>
        </w:rPr>
      </w:pPr>
      <w:r>
        <w:rPr>
          <w:rFonts w:ascii="Arial" w:hAnsi="Arial" w:cs="Arial"/>
          <w:color w:val="000000" w:themeColor="text1"/>
          <w:kern w:val="0"/>
          <w:szCs w:val="21"/>
        </w:rPr>
        <w:t>1</w:t>
      </w:r>
      <w:r>
        <w:rPr>
          <w:rFonts w:ascii="Arial" w:hAnsi="Arial" w:cs="Arial"/>
          <w:color w:val="000000" w:themeColor="text1"/>
          <w:kern w:val="0"/>
          <w:szCs w:val="21"/>
        </w:rPr>
        <w:t>．</w:t>
      </w:r>
      <w:r>
        <w:rPr>
          <w:rFonts w:ascii="Arial" w:hAnsi="Arial" w:cs="Arial"/>
          <w:color w:val="000000" w:themeColor="text1"/>
          <w:szCs w:val="21"/>
        </w:rPr>
        <w:t>凡有意参加投标者，请于</w:t>
      </w:r>
      <w:r>
        <w:rPr>
          <w:rFonts w:ascii="Arial" w:hAnsi="Arial" w:cs="Arial"/>
          <w:color w:val="000000" w:themeColor="text1"/>
          <w:szCs w:val="21"/>
        </w:rPr>
        <w:t>2019</w:t>
      </w:r>
      <w:r>
        <w:rPr>
          <w:rFonts w:ascii="Arial" w:hAnsi="Arial" w:cs="Arial"/>
          <w:color w:val="000000" w:themeColor="text1"/>
          <w:szCs w:val="21"/>
        </w:rPr>
        <w:t>年</w:t>
      </w:r>
      <w:r>
        <w:rPr>
          <w:rFonts w:ascii="Arial" w:hAnsi="Arial" w:cs="Arial"/>
          <w:color w:val="000000" w:themeColor="text1"/>
          <w:szCs w:val="21"/>
        </w:rPr>
        <w:t>04</w:t>
      </w:r>
      <w:r>
        <w:rPr>
          <w:rFonts w:ascii="Arial" w:hAnsi="Arial" w:cs="Arial"/>
          <w:color w:val="000000" w:themeColor="text1"/>
          <w:szCs w:val="21"/>
        </w:rPr>
        <w:t>月</w:t>
      </w:r>
      <w:r>
        <w:rPr>
          <w:rFonts w:ascii="Arial" w:hAnsi="Arial" w:cs="Arial"/>
          <w:color w:val="000000" w:themeColor="text1"/>
          <w:szCs w:val="21"/>
        </w:rPr>
        <w:t>03</w:t>
      </w:r>
      <w:r>
        <w:rPr>
          <w:rFonts w:ascii="Arial" w:hAnsi="Arial" w:cs="Arial"/>
          <w:color w:val="000000" w:themeColor="text1"/>
          <w:szCs w:val="21"/>
        </w:rPr>
        <w:t>日至</w:t>
      </w:r>
      <w:r>
        <w:rPr>
          <w:rFonts w:ascii="Arial" w:hAnsi="Arial" w:cs="Arial"/>
          <w:color w:val="000000" w:themeColor="text1"/>
          <w:szCs w:val="21"/>
        </w:rPr>
        <w:t>2019</w:t>
      </w:r>
      <w:r>
        <w:rPr>
          <w:rFonts w:ascii="Arial" w:hAnsi="Arial" w:cs="Arial"/>
          <w:color w:val="000000" w:themeColor="text1"/>
          <w:szCs w:val="21"/>
        </w:rPr>
        <w:t>年</w:t>
      </w:r>
      <w:r>
        <w:rPr>
          <w:rFonts w:ascii="Arial" w:hAnsi="Arial" w:cs="Arial"/>
          <w:color w:val="000000" w:themeColor="text1"/>
          <w:szCs w:val="21"/>
        </w:rPr>
        <w:t>04</w:t>
      </w:r>
      <w:r>
        <w:rPr>
          <w:rFonts w:ascii="Arial" w:hAnsi="Arial" w:cs="Arial"/>
          <w:color w:val="000000" w:themeColor="text1"/>
          <w:szCs w:val="21"/>
        </w:rPr>
        <w:t>月</w:t>
      </w:r>
      <w:r>
        <w:rPr>
          <w:rFonts w:ascii="Arial" w:hAnsi="Arial" w:cs="Arial"/>
          <w:color w:val="000000" w:themeColor="text1"/>
          <w:szCs w:val="21"/>
        </w:rPr>
        <w:t>12</w:t>
      </w:r>
      <w:r>
        <w:rPr>
          <w:rFonts w:ascii="Arial" w:hAnsi="Arial" w:cs="Arial"/>
          <w:color w:val="000000" w:themeColor="text1"/>
          <w:szCs w:val="21"/>
        </w:rPr>
        <w:t>日（法定公休日、法定节假日除外），每日上午</w:t>
      </w:r>
      <w:r>
        <w:rPr>
          <w:rFonts w:ascii="Arial" w:hAnsi="Arial" w:cs="Arial"/>
          <w:color w:val="000000" w:themeColor="text1"/>
          <w:szCs w:val="21"/>
        </w:rPr>
        <w:t>08:30</w:t>
      </w:r>
      <w:r>
        <w:rPr>
          <w:rFonts w:ascii="Arial" w:hAnsi="Arial" w:cs="Arial"/>
          <w:color w:val="000000" w:themeColor="text1"/>
          <w:szCs w:val="21"/>
        </w:rPr>
        <w:t>至</w:t>
      </w:r>
      <w:r>
        <w:rPr>
          <w:rFonts w:ascii="Arial" w:hAnsi="Arial" w:cs="Arial"/>
          <w:color w:val="000000" w:themeColor="text1"/>
          <w:szCs w:val="21"/>
        </w:rPr>
        <w:t>12:00</w:t>
      </w:r>
      <w:r>
        <w:rPr>
          <w:rFonts w:ascii="Arial" w:hAnsi="Arial" w:cs="Arial"/>
          <w:color w:val="000000" w:themeColor="text1"/>
          <w:szCs w:val="21"/>
        </w:rPr>
        <w:t>，下午</w:t>
      </w:r>
      <w:r>
        <w:rPr>
          <w:rFonts w:ascii="Arial" w:hAnsi="Arial" w:cs="Arial"/>
          <w:color w:val="000000" w:themeColor="text1"/>
          <w:szCs w:val="21"/>
        </w:rPr>
        <w:t>14:30</w:t>
      </w:r>
      <w:r>
        <w:rPr>
          <w:rFonts w:ascii="Arial" w:hAnsi="Arial" w:cs="Arial"/>
          <w:color w:val="000000" w:themeColor="text1"/>
          <w:szCs w:val="21"/>
        </w:rPr>
        <w:t>至</w:t>
      </w:r>
      <w:r>
        <w:rPr>
          <w:rFonts w:ascii="Arial" w:hAnsi="Arial" w:cs="Arial"/>
          <w:color w:val="000000" w:themeColor="text1"/>
          <w:szCs w:val="21"/>
        </w:rPr>
        <w:t>17:30</w:t>
      </w:r>
      <w:r>
        <w:rPr>
          <w:rFonts w:ascii="Arial" w:hAnsi="Arial" w:cs="Arial"/>
          <w:color w:val="000000" w:themeColor="text1"/>
          <w:szCs w:val="21"/>
        </w:rPr>
        <w:t>（北京时间），派代表持单位介绍信及证明供应商满足资格要求的下列证明材料到广西机电设备招标有限公司柳州分公司</w:t>
      </w:r>
      <w:r>
        <w:rPr>
          <w:rFonts w:ascii="Arial" w:hAnsi="Arial" w:cs="Arial"/>
          <w:color w:val="000000" w:themeColor="text1"/>
          <w:szCs w:val="21"/>
        </w:rPr>
        <w:t>(</w:t>
      </w:r>
      <w:r>
        <w:rPr>
          <w:rFonts w:ascii="Arial" w:hAnsi="Arial" w:cs="Arial"/>
          <w:color w:val="000000" w:themeColor="text1"/>
          <w:szCs w:val="21"/>
        </w:rPr>
        <w:t>柳州市东环大道</w:t>
      </w:r>
      <w:r>
        <w:rPr>
          <w:rFonts w:ascii="Arial" w:hAnsi="Arial" w:cs="Arial"/>
          <w:color w:val="000000" w:themeColor="text1"/>
          <w:szCs w:val="21"/>
        </w:rPr>
        <w:t>230</w:t>
      </w:r>
      <w:r>
        <w:rPr>
          <w:rFonts w:ascii="Arial" w:hAnsi="Arial" w:cs="Arial"/>
          <w:color w:val="000000" w:themeColor="text1"/>
          <w:szCs w:val="21"/>
        </w:rPr>
        <w:t>号居上</w:t>
      </w:r>
      <w:r>
        <w:rPr>
          <w:rFonts w:ascii="Arial" w:hAnsi="Arial" w:cs="Arial"/>
          <w:color w:val="000000" w:themeColor="text1"/>
          <w:szCs w:val="21"/>
        </w:rPr>
        <w:t>V8</w:t>
      </w:r>
      <w:r>
        <w:rPr>
          <w:rFonts w:ascii="Arial" w:hAnsi="Arial" w:cs="Arial"/>
          <w:color w:val="000000" w:themeColor="text1"/>
          <w:szCs w:val="21"/>
        </w:rPr>
        <w:t>城</w:t>
      </w:r>
      <w:r>
        <w:rPr>
          <w:rFonts w:ascii="Arial" w:hAnsi="Arial" w:cs="Arial"/>
          <w:color w:val="000000" w:themeColor="text1"/>
          <w:szCs w:val="21"/>
        </w:rPr>
        <w:t>A</w:t>
      </w:r>
      <w:r>
        <w:rPr>
          <w:rFonts w:ascii="Arial" w:hAnsi="Arial" w:cs="Arial"/>
          <w:color w:val="000000" w:themeColor="text1"/>
          <w:szCs w:val="21"/>
        </w:rPr>
        <w:t>座</w:t>
      </w:r>
      <w:r>
        <w:rPr>
          <w:rFonts w:ascii="Arial" w:hAnsi="Arial" w:cs="Arial"/>
          <w:color w:val="000000" w:themeColor="text1"/>
          <w:szCs w:val="21"/>
        </w:rPr>
        <w:t>17</w:t>
      </w:r>
      <w:r>
        <w:rPr>
          <w:rFonts w:ascii="Arial" w:hAnsi="Arial" w:cs="Arial"/>
          <w:color w:val="000000" w:themeColor="text1"/>
          <w:szCs w:val="21"/>
        </w:rPr>
        <w:t>楼）购买磋商文件，证明材料要求如下：</w:t>
      </w:r>
      <w:r>
        <w:rPr>
          <w:rFonts w:ascii="Arial" w:hAnsi="Arial" w:cs="Arial"/>
          <w:color w:val="000000" w:themeColor="text1"/>
          <w:szCs w:val="21"/>
        </w:rPr>
        <w:t xml:space="preserve"> </w:t>
      </w:r>
    </w:p>
    <w:p w:rsidR="00981421" w:rsidRDefault="00981421" w:rsidP="00981421">
      <w:pPr>
        <w:spacing w:line="400" w:lineRule="exact"/>
        <w:ind w:firstLineChars="200" w:firstLine="420"/>
        <w:rPr>
          <w:rFonts w:ascii="Arial" w:hAnsi="Arial" w:cs="Arial"/>
          <w:color w:val="000000" w:themeColor="text1"/>
          <w:szCs w:val="21"/>
        </w:rPr>
      </w:pPr>
      <w:r>
        <w:rPr>
          <w:rFonts w:ascii="Arial" w:hAnsi="Arial" w:cs="Arial"/>
          <w:color w:val="000000" w:themeColor="text1"/>
          <w:szCs w:val="21"/>
        </w:rPr>
        <w:t>（</w:t>
      </w:r>
      <w:r>
        <w:rPr>
          <w:rFonts w:ascii="Arial" w:hAnsi="Arial" w:cs="Arial"/>
          <w:color w:val="000000" w:themeColor="text1"/>
          <w:szCs w:val="21"/>
        </w:rPr>
        <w:t>1</w:t>
      </w:r>
      <w:r>
        <w:rPr>
          <w:rFonts w:ascii="Arial" w:hAnsi="Arial" w:cs="Arial"/>
          <w:color w:val="000000" w:themeColor="text1"/>
          <w:szCs w:val="21"/>
        </w:rPr>
        <w:t>）提交原件：非法定代表人携带法人授权委托书；</w:t>
      </w:r>
    </w:p>
    <w:p w:rsidR="00981421" w:rsidRDefault="00981421" w:rsidP="00981421">
      <w:pPr>
        <w:spacing w:line="400" w:lineRule="exact"/>
        <w:ind w:firstLineChars="200" w:firstLine="420"/>
        <w:rPr>
          <w:rFonts w:ascii="Arial" w:hAnsi="Arial" w:cs="Arial"/>
          <w:color w:val="000000" w:themeColor="text1"/>
          <w:szCs w:val="21"/>
        </w:rPr>
      </w:pPr>
      <w:r>
        <w:rPr>
          <w:rFonts w:ascii="Arial" w:hAnsi="Arial" w:cs="Arial"/>
          <w:color w:val="000000" w:themeColor="text1"/>
          <w:szCs w:val="21"/>
        </w:rPr>
        <w:t>（</w:t>
      </w:r>
      <w:r>
        <w:rPr>
          <w:rFonts w:ascii="Arial" w:hAnsi="Arial" w:cs="Arial"/>
          <w:color w:val="000000" w:themeColor="text1"/>
          <w:szCs w:val="21"/>
        </w:rPr>
        <w:t>2</w:t>
      </w:r>
      <w:r>
        <w:rPr>
          <w:rFonts w:ascii="Arial" w:hAnsi="Arial" w:cs="Arial"/>
          <w:color w:val="000000" w:themeColor="text1"/>
          <w:szCs w:val="21"/>
        </w:rPr>
        <w:t>）提交复印件加盖公章：（</w:t>
      </w:r>
      <w:r>
        <w:rPr>
          <w:rFonts w:ascii="Arial" w:hAnsi="Arial" w:cs="Arial"/>
          <w:color w:val="000000" w:themeColor="text1"/>
          <w:szCs w:val="21"/>
        </w:rPr>
        <w:t>1</w:t>
      </w:r>
      <w:r>
        <w:rPr>
          <w:rFonts w:ascii="Arial" w:hAnsi="Arial" w:cs="Arial"/>
          <w:color w:val="000000" w:themeColor="text1"/>
          <w:szCs w:val="21"/>
        </w:rPr>
        <w:t>）主体资格证明（如营业执照、事业单位法人证书、执业许可证、个体工商户营业执照等）；（</w:t>
      </w:r>
      <w:r>
        <w:rPr>
          <w:rFonts w:ascii="Arial" w:hAnsi="Arial" w:cs="Arial"/>
          <w:color w:val="000000" w:themeColor="text1"/>
          <w:szCs w:val="21"/>
        </w:rPr>
        <w:t>2</w:t>
      </w:r>
      <w:r>
        <w:rPr>
          <w:rFonts w:ascii="Arial" w:hAnsi="Arial" w:cs="Arial"/>
          <w:color w:val="000000" w:themeColor="text1"/>
          <w:szCs w:val="21"/>
        </w:rPr>
        <w:t>）法定代表人及委托代理人身份证；（</w:t>
      </w:r>
      <w:r>
        <w:rPr>
          <w:rFonts w:ascii="Arial" w:hAnsi="Arial" w:cs="Arial"/>
          <w:color w:val="000000" w:themeColor="text1"/>
          <w:szCs w:val="21"/>
        </w:rPr>
        <w:t>3</w:t>
      </w:r>
      <w:r>
        <w:rPr>
          <w:rFonts w:ascii="Arial" w:hAnsi="Arial" w:cs="Arial"/>
          <w:color w:val="000000" w:themeColor="text1"/>
          <w:szCs w:val="21"/>
        </w:rPr>
        <w:t>）法定代表人授权书原件。</w:t>
      </w:r>
    </w:p>
    <w:p w:rsidR="00981421" w:rsidRDefault="00981421" w:rsidP="00981421">
      <w:pPr>
        <w:spacing w:line="400" w:lineRule="exact"/>
        <w:ind w:firstLineChars="200" w:firstLine="420"/>
        <w:rPr>
          <w:rFonts w:ascii="Arial" w:hAnsi="Arial" w:cs="Arial"/>
          <w:color w:val="000000" w:themeColor="text1"/>
          <w:szCs w:val="21"/>
        </w:rPr>
      </w:pPr>
      <w:r>
        <w:rPr>
          <w:rFonts w:ascii="Arial" w:hAnsi="Arial" w:cs="Arial"/>
          <w:color w:val="000000" w:themeColor="text1"/>
          <w:kern w:val="0"/>
          <w:szCs w:val="21"/>
        </w:rPr>
        <w:t>2</w:t>
      </w:r>
      <w:r>
        <w:rPr>
          <w:rFonts w:ascii="Arial" w:hAnsi="Arial" w:cs="Arial"/>
          <w:color w:val="000000" w:themeColor="text1"/>
          <w:kern w:val="0"/>
          <w:szCs w:val="21"/>
        </w:rPr>
        <w:t>．</w:t>
      </w:r>
      <w:r>
        <w:rPr>
          <w:rFonts w:ascii="Arial" w:hAnsi="Arial" w:cs="Arial"/>
          <w:color w:val="000000" w:themeColor="text1"/>
          <w:szCs w:val="21"/>
        </w:rPr>
        <w:t>磋商文件每本售价</w:t>
      </w:r>
      <w:r>
        <w:rPr>
          <w:rFonts w:ascii="Arial" w:hAnsi="Arial" w:cs="Arial"/>
          <w:color w:val="000000" w:themeColor="text1"/>
          <w:szCs w:val="21"/>
        </w:rPr>
        <w:t>250</w:t>
      </w:r>
      <w:r>
        <w:rPr>
          <w:rFonts w:ascii="Arial" w:hAnsi="Arial" w:cs="Arial"/>
          <w:color w:val="000000" w:themeColor="text1"/>
          <w:szCs w:val="21"/>
        </w:rPr>
        <w:t>元，售后不退。</w:t>
      </w:r>
    </w:p>
    <w:p w:rsidR="00981421" w:rsidRDefault="00981421" w:rsidP="00981421">
      <w:pPr>
        <w:spacing w:line="400" w:lineRule="exact"/>
        <w:ind w:firstLineChars="200" w:firstLine="420"/>
        <w:rPr>
          <w:rFonts w:ascii="Arial" w:hAnsi="Arial" w:cs="Arial"/>
          <w:color w:val="000000" w:themeColor="text1"/>
          <w:szCs w:val="21"/>
        </w:rPr>
      </w:pPr>
      <w:r>
        <w:rPr>
          <w:rFonts w:ascii="Arial" w:hAnsi="Arial" w:cs="Arial"/>
          <w:color w:val="000000" w:themeColor="text1"/>
          <w:szCs w:val="21"/>
        </w:rPr>
        <w:t>（根据《广西壮族自治区人民政府办公厅关于</w:t>
      </w:r>
      <w:r>
        <w:rPr>
          <w:rFonts w:ascii="Arial" w:hAnsi="Arial" w:cs="Arial"/>
          <w:color w:val="000000" w:themeColor="text1"/>
          <w:szCs w:val="21"/>
        </w:rPr>
        <w:t>2019</w:t>
      </w:r>
      <w:r>
        <w:rPr>
          <w:rFonts w:ascii="Arial" w:hAnsi="Arial" w:cs="Arial"/>
          <w:color w:val="000000" w:themeColor="text1"/>
          <w:szCs w:val="21"/>
        </w:rPr>
        <w:t>年</w:t>
      </w:r>
      <w:r>
        <w:rPr>
          <w:rFonts w:ascii="Arial" w:hAnsi="Arial" w:cs="Arial"/>
          <w:color w:val="000000" w:themeColor="text1"/>
          <w:szCs w:val="21"/>
        </w:rPr>
        <w:t>“</w:t>
      </w:r>
      <w:r>
        <w:rPr>
          <w:rFonts w:ascii="Arial" w:hAnsi="Arial" w:cs="Arial"/>
          <w:color w:val="000000" w:themeColor="text1"/>
          <w:szCs w:val="21"/>
        </w:rPr>
        <w:t>壮族三月三</w:t>
      </w:r>
      <w:r>
        <w:rPr>
          <w:rFonts w:ascii="Arial" w:hAnsi="Arial" w:cs="Arial"/>
          <w:color w:val="000000" w:themeColor="text1"/>
          <w:szCs w:val="21"/>
        </w:rPr>
        <w:t>”</w:t>
      </w:r>
      <w:r>
        <w:rPr>
          <w:rFonts w:ascii="Arial" w:hAnsi="Arial" w:cs="Arial"/>
          <w:color w:val="000000" w:themeColor="text1"/>
          <w:szCs w:val="21"/>
        </w:rPr>
        <w:t>放假的通知》</w:t>
      </w:r>
      <w:r>
        <w:rPr>
          <w:rFonts w:ascii="Arial" w:hAnsi="Arial" w:cs="Arial"/>
          <w:color w:val="000000" w:themeColor="text1"/>
          <w:szCs w:val="21"/>
        </w:rPr>
        <w:t>,2019</w:t>
      </w:r>
      <w:r>
        <w:rPr>
          <w:rFonts w:ascii="Arial" w:hAnsi="Arial" w:cs="Arial"/>
          <w:color w:val="000000" w:themeColor="text1"/>
          <w:szCs w:val="21"/>
        </w:rPr>
        <w:t>年</w:t>
      </w:r>
      <w:r>
        <w:rPr>
          <w:rFonts w:ascii="Arial" w:hAnsi="Arial" w:cs="Arial"/>
          <w:color w:val="000000" w:themeColor="text1"/>
          <w:szCs w:val="21"/>
        </w:rPr>
        <w:t>4</w:t>
      </w:r>
      <w:r>
        <w:rPr>
          <w:rFonts w:ascii="Arial" w:hAnsi="Arial" w:cs="Arial"/>
          <w:color w:val="000000" w:themeColor="text1"/>
          <w:szCs w:val="21"/>
        </w:rPr>
        <w:t>月</w:t>
      </w:r>
      <w:r>
        <w:rPr>
          <w:rFonts w:ascii="Arial" w:hAnsi="Arial" w:cs="Arial"/>
          <w:color w:val="000000" w:themeColor="text1"/>
          <w:szCs w:val="21"/>
        </w:rPr>
        <w:t>4</w:t>
      </w:r>
      <w:r>
        <w:rPr>
          <w:rFonts w:ascii="Arial" w:hAnsi="Arial" w:cs="Arial"/>
          <w:color w:val="000000" w:themeColor="text1"/>
          <w:szCs w:val="21"/>
        </w:rPr>
        <w:t>日、</w:t>
      </w:r>
      <w:r>
        <w:rPr>
          <w:rFonts w:ascii="Arial" w:hAnsi="Arial" w:cs="Arial"/>
          <w:color w:val="000000" w:themeColor="text1"/>
          <w:szCs w:val="21"/>
        </w:rPr>
        <w:t>8</w:t>
      </w:r>
      <w:r>
        <w:rPr>
          <w:rFonts w:ascii="Arial" w:hAnsi="Arial" w:cs="Arial"/>
          <w:color w:val="000000" w:themeColor="text1"/>
          <w:szCs w:val="21"/>
        </w:rPr>
        <w:t>日为放假时间，期间不上班）。</w:t>
      </w:r>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七、响应文件递交截止时间和地点：</w:t>
      </w:r>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供应商应于</w:t>
      </w:r>
      <w:r>
        <w:rPr>
          <w:rFonts w:ascii="Arial" w:hAnsi="Arial" w:cs="Arial"/>
          <w:color w:val="000000" w:themeColor="text1"/>
          <w:kern w:val="0"/>
          <w:szCs w:val="21"/>
        </w:rPr>
        <w:t>2019</w:t>
      </w:r>
      <w:r>
        <w:rPr>
          <w:rFonts w:ascii="Arial" w:hAnsi="Arial" w:cs="Arial"/>
          <w:color w:val="000000" w:themeColor="text1"/>
          <w:kern w:val="0"/>
          <w:szCs w:val="21"/>
        </w:rPr>
        <w:t>年</w:t>
      </w:r>
      <w:r>
        <w:rPr>
          <w:rFonts w:ascii="Arial" w:hAnsi="Arial" w:cs="Arial"/>
          <w:color w:val="000000" w:themeColor="text1"/>
          <w:kern w:val="0"/>
          <w:szCs w:val="21"/>
        </w:rPr>
        <w:t>04</w:t>
      </w:r>
      <w:r>
        <w:rPr>
          <w:rFonts w:ascii="Arial" w:hAnsi="Arial" w:cs="Arial"/>
          <w:color w:val="000000" w:themeColor="text1"/>
          <w:kern w:val="0"/>
          <w:szCs w:val="21"/>
        </w:rPr>
        <w:t>月</w:t>
      </w:r>
      <w:r>
        <w:rPr>
          <w:rFonts w:ascii="Arial" w:hAnsi="Arial" w:cs="Arial"/>
          <w:color w:val="000000" w:themeColor="text1"/>
          <w:kern w:val="0"/>
          <w:szCs w:val="21"/>
        </w:rPr>
        <w:t>17</w:t>
      </w:r>
      <w:r>
        <w:rPr>
          <w:rFonts w:ascii="Arial" w:hAnsi="Arial" w:cs="Arial"/>
          <w:color w:val="000000" w:themeColor="text1"/>
          <w:kern w:val="0"/>
          <w:szCs w:val="21"/>
        </w:rPr>
        <w:t>日</w:t>
      </w:r>
      <w:r>
        <w:rPr>
          <w:rFonts w:ascii="Arial" w:hAnsi="Arial" w:cs="Arial"/>
          <w:color w:val="000000" w:themeColor="text1"/>
          <w:kern w:val="0"/>
          <w:szCs w:val="21"/>
        </w:rPr>
        <w:t>09</w:t>
      </w:r>
      <w:r>
        <w:rPr>
          <w:rFonts w:ascii="Arial" w:hAnsi="Arial" w:cs="Arial"/>
          <w:color w:val="000000" w:themeColor="text1"/>
          <w:kern w:val="0"/>
          <w:szCs w:val="21"/>
        </w:rPr>
        <w:t>时</w:t>
      </w:r>
      <w:r>
        <w:rPr>
          <w:rFonts w:ascii="Arial" w:hAnsi="Arial" w:cs="Arial"/>
          <w:color w:val="000000" w:themeColor="text1"/>
          <w:kern w:val="0"/>
          <w:szCs w:val="21"/>
        </w:rPr>
        <w:t>00</w:t>
      </w:r>
      <w:r>
        <w:rPr>
          <w:rFonts w:ascii="Arial" w:hAnsi="Arial" w:cs="Arial"/>
          <w:color w:val="000000" w:themeColor="text1"/>
          <w:kern w:val="0"/>
          <w:szCs w:val="21"/>
        </w:rPr>
        <w:t>分至</w:t>
      </w:r>
      <w:r>
        <w:rPr>
          <w:rFonts w:ascii="Arial" w:hAnsi="Arial" w:cs="Arial"/>
          <w:color w:val="000000" w:themeColor="text1"/>
          <w:kern w:val="0"/>
          <w:szCs w:val="21"/>
        </w:rPr>
        <w:t>09</w:t>
      </w:r>
      <w:r>
        <w:rPr>
          <w:rFonts w:ascii="Arial" w:hAnsi="Arial" w:cs="Arial"/>
          <w:color w:val="000000" w:themeColor="text1"/>
          <w:kern w:val="0"/>
          <w:szCs w:val="21"/>
        </w:rPr>
        <w:t>时</w:t>
      </w:r>
      <w:r>
        <w:rPr>
          <w:rFonts w:ascii="Arial" w:hAnsi="Arial" w:cs="Arial"/>
          <w:color w:val="000000" w:themeColor="text1"/>
          <w:kern w:val="0"/>
          <w:szCs w:val="21"/>
        </w:rPr>
        <w:t>30</w:t>
      </w:r>
      <w:r>
        <w:rPr>
          <w:rFonts w:ascii="Arial" w:hAnsi="Arial" w:cs="Arial"/>
          <w:color w:val="000000" w:themeColor="text1"/>
          <w:kern w:val="0"/>
          <w:szCs w:val="21"/>
        </w:rPr>
        <w:t>分（北京时间）将响应文件密封送交到广西机电设备招标有限公司开标室（柳州市城中区东环大道</w:t>
      </w:r>
      <w:r>
        <w:rPr>
          <w:rFonts w:ascii="Arial" w:hAnsi="Arial" w:cs="Arial"/>
          <w:color w:val="000000" w:themeColor="text1"/>
          <w:kern w:val="0"/>
          <w:szCs w:val="21"/>
        </w:rPr>
        <w:t>230</w:t>
      </w:r>
      <w:r>
        <w:rPr>
          <w:rFonts w:ascii="Arial" w:hAnsi="Arial" w:cs="Arial"/>
          <w:color w:val="000000" w:themeColor="text1"/>
          <w:kern w:val="0"/>
          <w:szCs w:val="21"/>
        </w:rPr>
        <w:t>号居上</w:t>
      </w:r>
      <w:r>
        <w:rPr>
          <w:rFonts w:ascii="Arial" w:hAnsi="Arial" w:cs="Arial"/>
          <w:color w:val="000000" w:themeColor="text1"/>
          <w:kern w:val="0"/>
          <w:szCs w:val="21"/>
        </w:rPr>
        <w:t>V8</w:t>
      </w:r>
      <w:r>
        <w:rPr>
          <w:rFonts w:ascii="Arial" w:hAnsi="Arial" w:cs="Arial"/>
          <w:color w:val="000000" w:themeColor="text1"/>
          <w:kern w:val="0"/>
          <w:szCs w:val="21"/>
        </w:rPr>
        <w:t>城</w:t>
      </w:r>
      <w:r>
        <w:rPr>
          <w:rFonts w:ascii="Arial" w:hAnsi="Arial" w:cs="Arial"/>
          <w:color w:val="000000" w:themeColor="text1"/>
          <w:kern w:val="0"/>
          <w:szCs w:val="21"/>
        </w:rPr>
        <w:t>A</w:t>
      </w:r>
      <w:r>
        <w:rPr>
          <w:rFonts w:ascii="Arial" w:hAnsi="Arial" w:cs="Arial"/>
          <w:color w:val="000000" w:themeColor="text1"/>
          <w:kern w:val="0"/>
          <w:szCs w:val="21"/>
        </w:rPr>
        <w:t>座</w:t>
      </w:r>
      <w:r>
        <w:rPr>
          <w:rFonts w:ascii="Arial" w:hAnsi="Arial" w:cs="Arial"/>
          <w:color w:val="000000" w:themeColor="text1"/>
          <w:kern w:val="0"/>
          <w:szCs w:val="21"/>
        </w:rPr>
        <w:t>19</w:t>
      </w:r>
      <w:r>
        <w:rPr>
          <w:rFonts w:ascii="Arial" w:hAnsi="Arial" w:cs="Arial"/>
          <w:color w:val="000000" w:themeColor="text1"/>
          <w:kern w:val="0"/>
          <w:szCs w:val="21"/>
        </w:rPr>
        <w:t>楼</w:t>
      </w:r>
      <w:r>
        <w:rPr>
          <w:rFonts w:ascii="Arial" w:hAnsi="Arial" w:cs="Arial"/>
          <w:color w:val="000000" w:themeColor="text1"/>
          <w:kern w:val="0"/>
          <w:szCs w:val="21"/>
        </w:rPr>
        <w:t>1912</w:t>
      </w:r>
      <w:r>
        <w:rPr>
          <w:rFonts w:ascii="Arial" w:hAnsi="Arial" w:cs="Arial"/>
          <w:color w:val="000000" w:themeColor="text1"/>
          <w:kern w:val="0"/>
          <w:szCs w:val="21"/>
        </w:rPr>
        <w:t>号），</w:t>
      </w:r>
      <w:r>
        <w:rPr>
          <w:rFonts w:ascii="Arial" w:hAnsi="Arial" w:cs="Arial"/>
          <w:color w:val="000000" w:themeColor="text1"/>
          <w:kern w:val="0"/>
          <w:szCs w:val="21"/>
        </w:rPr>
        <w:t>2019</w:t>
      </w:r>
      <w:r>
        <w:rPr>
          <w:rFonts w:ascii="Arial" w:hAnsi="Arial" w:cs="Arial"/>
          <w:color w:val="000000" w:themeColor="text1"/>
          <w:kern w:val="0"/>
          <w:szCs w:val="21"/>
        </w:rPr>
        <w:t>年</w:t>
      </w:r>
      <w:r>
        <w:rPr>
          <w:rFonts w:ascii="Arial" w:hAnsi="Arial" w:cs="Arial"/>
          <w:color w:val="000000" w:themeColor="text1"/>
          <w:kern w:val="0"/>
          <w:szCs w:val="21"/>
        </w:rPr>
        <w:t>04</w:t>
      </w:r>
      <w:r>
        <w:rPr>
          <w:rFonts w:ascii="Arial" w:hAnsi="Arial" w:cs="Arial"/>
          <w:color w:val="000000" w:themeColor="text1"/>
          <w:kern w:val="0"/>
          <w:szCs w:val="21"/>
        </w:rPr>
        <w:t>月</w:t>
      </w:r>
      <w:r>
        <w:rPr>
          <w:rFonts w:ascii="Arial" w:hAnsi="Arial" w:cs="Arial"/>
          <w:color w:val="000000" w:themeColor="text1"/>
          <w:kern w:val="0"/>
          <w:szCs w:val="21"/>
        </w:rPr>
        <w:t>17</w:t>
      </w:r>
      <w:r>
        <w:rPr>
          <w:rFonts w:ascii="Arial" w:hAnsi="Arial" w:cs="Arial"/>
          <w:color w:val="000000" w:themeColor="text1"/>
          <w:kern w:val="0"/>
          <w:szCs w:val="21"/>
        </w:rPr>
        <w:t>日</w:t>
      </w:r>
      <w:r>
        <w:rPr>
          <w:rFonts w:ascii="Arial" w:hAnsi="Arial" w:cs="Arial"/>
          <w:color w:val="000000" w:themeColor="text1"/>
          <w:kern w:val="0"/>
          <w:szCs w:val="21"/>
        </w:rPr>
        <w:t>09</w:t>
      </w:r>
      <w:r>
        <w:rPr>
          <w:rFonts w:ascii="Arial" w:hAnsi="Arial" w:cs="Arial"/>
          <w:color w:val="000000" w:themeColor="text1"/>
          <w:kern w:val="0"/>
          <w:szCs w:val="21"/>
        </w:rPr>
        <w:t>时</w:t>
      </w:r>
      <w:r>
        <w:rPr>
          <w:rFonts w:ascii="Arial" w:hAnsi="Arial" w:cs="Arial"/>
          <w:color w:val="000000" w:themeColor="text1"/>
          <w:kern w:val="0"/>
          <w:szCs w:val="21"/>
        </w:rPr>
        <w:t>30</w:t>
      </w:r>
      <w:r>
        <w:rPr>
          <w:rFonts w:ascii="Arial" w:hAnsi="Arial" w:cs="Arial"/>
          <w:color w:val="000000" w:themeColor="text1"/>
          <w:kern w:val="0"/>
          <w:szCs w:val="21"/>
        </w:rPr>
        <w:t>分（北京时间）为响应文件递交截止时间，逾期送达或未密封的响应文件将予以拒收。</w:t>
      </w:r>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八、截标时间和地点：</w:t>
      </w:r>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截标时间同响应文件递交截止时间，截标地点同响应文件递交地点。</w:t>
      </w:r>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九、联系方式：</w:t>
      </w:r>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广西机电设备招标有限公司</w:t>
      </w:r>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联系人：汪民健</w:t>
      </w:r>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联系电话：</w:t>
      </w:r>
      <w:r>
        <w:rPr>
          <w:rFonts w:ascii="Arial" w:hAnsi="Arial" w:cs="Arial"/>
          <w:color w:val="000000" w:themeColor="text1"/>
          <w:kern w:val="0"/>
          <w:szCs w:val="21"/>
        </w:rPr>
        <w:t>0772-3700157</w:t>
      </w:r>
      <w:r>
        <w:rPr>
          <w:rFonts w:ascii="Arial" w:hAnsi="Arial" w:cs="Arial"/>
          <w:color w:val="000000" w:themeColor="text1"/>
          <w:kern w:val="0"/>
          <w:szCs w:val="21"/>
        </w:rPr>
        <w:t>，传真：</w:t>
      </w:r>
      <w:r>
        <w:rPr>
          <w:rFonts w:ascii="Arial" w:hAnsi="Arial" w:cs="Arial"/>
          <w:color w:val="000000" w:themeColor="text1"/>
          <w:kern w:val="0"/>
          <w:szCs w:val="21"/>
        </w:rPr>
        <w:t>0772-3700157</w:t>
      </w:r>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地址：柳州市城中区东环大道</w:t>
      </w:r>
      <w:r>
        <w:rPr>
          <w:rFonts w:ascii="Arial" w:hAnsi="Arial" w:cs="Arial"/>
          <w:color w:val="000000" w:themeColor="text1"/>
          <w:kern w:val="0"/>
          <w:szCs w:val="21"/>
        </w:rPr>
        <w:t>230</w:t>
      </w:r>
      <w:r>
        <w:rPr>
          <w:rFonts w:ascii="Arial" w:hAnsi="Arial" w:cs="Arial"/>
          <w:color w:val="000000" w:themeColor="text1"/>
          <w:kern w:val="0"/>
          <w:szCs w:val="21"/>
        </w:rPr>
        <w:t>号居上</w:t>
      </w:r>
      <w:r>
        <w:rPr>
          <w:rFonts w:ascii="Arial" w:hAnsi="Arial" w:cs="Arial"/>
          <w:color w:val="000000" w:themeColor="text1"/>
          <w:kern w:val="0"/>
          <w:szCs w:val="21"/>
        </w:rPr>
        <w:t>V8</w:t>
      </w:r>
      <w:r>
        <w:rPr>
          <w:rFonts w:ascii="Arial" w:hAnsi="Arial" w:cs="Arial"/>
          <w:color w:val="000000" w:themeColor="text1"/>
          <w:kern w:val="0"/>
          <w:szCs w:val="21"/>
        </w:rPr>
        <w:t>城</w:t>
      </w:r>
      <w:r>
        <w:rPr>
          <w:rFonts w:ascii="Arial" w:hAnsi="Arial" w:cs="Arial"/>
          <w:color w:val="000000" w:themeColor="text1"/>
          <w:kern w:val="0"/>
          <w:szCs w:val="21"/>
        </w:rPr>
        <w:t>A</w:t>
      </w:r>
      <w:r>
        <w:rPr>
          <w:rFonts w:ascii="Arial" w:hAnsi="Arial" w:cs="Arial"/>
          <w:color w:val="000000" w:themeColor="text1"/>
          <w:kern w:val="0"/>
          <w:szCs w:val="21"/>
        </w:rPr>
        <w:t>座</w:t>
      </w:r>
      <w:r>
        <w:rPr>
          <w:rFonts w:ascii="Arial" w:hAnsi="Arial" w:cs="Arial"/>
          <w:color w:val="000000" w:themeColor="text1"/>
          <w:kern w:val="0"/>
          <w:szCs w:val="21"/>
        </w:rPr>
        <w:t>17</w:t>
      </w:r>
      <w:r>
        <w:rPr>
          <w:rFonts w:ascii="Arial" w:hAnsi="Arial" w:cs="Arial"/>
          <w:color w:val="000000" w:themeColor="text1"/>
          <w:kern w:val="0"/>
          <w:szCs w:val="21"/>
        </w:rPr>
        <w:t>楼</w:t>
      </w:r>
      <w:r>
        <w:rPr>
          <w:rFonts w:ascii="Arial" w:hAnsi="Arial" w:cs="Arial"/>
          <w:color w:val="000000" w:themeColor="text1"/>
          <w:kern w:val="0"/>
          <w:szCs w:val="21"/>
        </w:rPr>
        <w:t>1-4</w:t>
      </w:r>
      <w:r>
        <w:rPr>
          <w:rFonts w:ascii="Arial" w:hAnsi="Arial" w:cs="Arial"/>
          <w:color w:val="000000" w:themeColor="text1"/>
          <w:kern w:val="0"/>
          <w:szCs w:val="21"/>
        </w:rPr>
        <w:t>号</w:t>
      </w:r>
    </w:p>
    <w:p w:rsidR="00981421" w:rsidRDefault="00981421" w:rsidP="00981421">
      <w:pPr>
        <w:spacing w:line="312" w:lineRule="auto"/>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十、公告发布媒体：</w:t>
      </w:r>
    </w:p>
    <w:p w:rsidR="00981421" w:rsidRDefault="00981421" w:rsidP="00981421">
      <w:pPr>
        <w:spacing w:line="300" w:lineRule="exact"/>
        <w:ind w:firstLineChars="200" w:firstLine="420"/>
        <w:jc w:val="left"/>
        <w:rPr>
          <w:rFonts w:ascii="Arial" w:hAnsi="Arial" w:cs="Arial"/>
          <w:color w:val="000000" w:themeColor="text1"/>
          <w:kern w:val="0"/>
          <w:szCs w:val="21"/>
        </w:rPr>
      </w:pPr>
      <w:r>
        <w:rPr>
          <w:rFonts w:ascii="Arial" w:hAnsi="Arial" w:cs="Arial"/>
          <w:color w:val="000000" w:themeColor="text1"/>
          <w:kern w:val="0"/>
          <w:szCs w:val="21"/>
        </w:rPr>
        <w:t>中国招标投标公共服务平台、广西招标采购网、精彩纵横电子交易平台、柳州市妇幼保健院网。</w:t>
      </w:r>
    </w:p>
    <w:p w:rsidR="00981421" w:rsidRDefault="00981421" w:rsidP="00981421">
      <w:pPr>
        <w:spacing w:line="312" w:lineRule="auto"/>
        <w:ind w:firstLineChars="200" w:firstLine="420"/>
        <w:jc w:val="left"/>
        <w:rPr>
          <w:rFonts w:ascii="Arial" w:hAnsi="Arial" w:cs="Arial"/>
          <w:color w:val="000000" w:themeColor="text1"/>
          <w:kern w:val="0"/>
          <w:szCs w:val="21"/>
        </w:rPr>
      </w:pPr>
    </w:p>
    <w:p w:rsidR="00981421" w:rsidRDefault="00981421" w:rsidP="00981421">
      <w:pPr>
        <w:spacing w:line="312" w:lineRule="auto"/>
        <w:ind w:firstLineChars="200" w:firstLine="420"/>
        <w:jc w:val="right"/>
        <w:rPr>
          <w:rFonts w:ascii="Arial" w:hAnsi="Arial" w:cs="Arial"/>
          <w:color w:val="000000" w:themeColor="text1"/>
          <w:kern w:val="0"/>
          <w:szCs w:val="21"/>
        </w:rPr>
      </w:pPr>
      <w:r>
        <w:rPr>
          <w:rFonts w:ascii="Arial" w:hAnsi="Arial" w:cs="Arial"/>
          <w:color w:val="000000" w:themeColor="text1"/>
          <w:kern w:val="0"/>
          <w:szCs w:val="21"/>
        </w:rPr>
        <w:t>广西机电设备招标有限公司</w:t>
      </w:r>
    </w:p>
    <w:p w:rsidR="00981421" w:rsidRDefault="00981421" w:rsidP="00981421">
      <w:pPr>
        <w:spacing w:line="312" w:lineRule="auto"/>
        <w:ind w:firstLineChars="200" w:firstLine="420"/>
        <w:jc w:val="right"/>
        <w:rPr>
          <w:rFonts w:ascii="Arial" w:hAnsi="Arial" w:cs="Arial"/>
          <w:color w:val="000000" w:themeColor="text1"/>
          <w:kern w:val="0"/>
          <w:sz w:val="18"/>
          <w:szCs w:val="18"/>
        </w:rPr>
      </w:pPr>
      <w:r>
        <w:rPr>
          <w:rFonts w:ascii="Arial" w:hAnsi="Arial" w:cs="Arial"/>
          <w:color w:val="000000" w:themeColor="text1"/>
          <w:kern w:val="0"/>
          <w:szCs w:val="21"/>
        </w:rPr>
        <w:t>2019</w:t>
      </w:r>
      <w:r>
        <w:rPr>
          <w:rFonts w:ascii="Arial" w:hAnsi="Arial" w:cs="Arial"/>
          <w:color w:val="000000" w:themeColor="text1"/>
          <w:kern w:val="0"/>
          <w:szCs w:val="21"/>
        </w:rPr>
        <w:t>年</w:t>
      </w:r>
      <w:r>
        <w:rPr>
          <w:rFonts w:ascii="Arial" w:hAnsi="Arial" w:cs="Arial"/>
          <w:color w:val="000000" w:themeColor="text1"/>
          <w:kern w:val="0"/>
          <w:szCs w:val="21"/>
        </w:rPr>
        <w:t>04</w:t>
      </w:r>
      <w:r>
        <w:rPr>
          <w:rFonts w:ascii="Arial" w:hAnsi="Arial" w:cs="Arial"/>
          <w:color w:val="000000" w:themeColor="text1"/>
          <w:kern w:val="0"/>
          <w:szCs w:val="21"/>
        </w:rPr>
        <w:t>月</w:t>
      </w:r>
      <w:r>
        <w:rPr>
          <w:rFonts w:ascii="Arial" w:hAnsi="Arial" w:cs="Arial"/>
          <w:color w:val="000000" w:themeColor="text1"/>
          <w:kern w:val="0"/>
          <w:szCs w:val="21"/>
        </w:rPr>
        <w:t>03</w:t>
      </w:r>
      <w:r>
        <w:rPr>
          <w:rFonts w:ascii="Arial" w:hAnsi="Arial" w:cs="Arial"/>
          <w:color w:val="000000" w:themeColor="text1"/>
          <w:kern w:val="0"/>
          <w:szCs w:val="21"/>
        </w:rPr>
        <w:t>日</w:t>
      </w:r>
    </w:p>
    <w:p w:rsidR="006D237C" w:rsidRDefault="006D237C"/>
    <w:sectPr w:rsidR="006D23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D6"/>
    <w:rsid w:val="00586AD6"/>
    <w:rsid w:val="006D237C"/>
    <w:rsid w:val="00981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2019-04-02T09:25:00Z</dcterms:created>
  <dcterms:modified xsi:type="dcterms:W3CDTF">2019-04-02T09:25:00Z</dcterms:modified>
</cp:coreProperties>
</file>