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广西机电设备招标有限公司关于全高清电子动态鼻咽喉镜（0633-2040156B9797）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延期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</w:rPr>
        <w:t>一、</w:t>
      </w:r>
      <w:r>
        <w:rPr>
          <w:rFonts w:hint="eastAsia" w:ascii="宋体" w:hAnsi="宋体" w:eastAsia="宋体" w:cs="宋体"/>
          <w:b/>
          <w:bCs w:val="0"/>
          <w:kern w:val="0"/>
          <w:szCs w:val="21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原公告项目编号：0633-2040156B9797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</w:rPr>
        <w:t>原公告项目名称：全高清电子动态鼻咽喉镜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</w:rPr>
        <w:t>首次公告日期：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</w:rPr>
        <w:t>2020年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</w:rPr>
        <w:t>二、</w:t>
      </w:r>
      <w:r>
        <w:rPr>
          <w:rFonts w:hint="eastAsia" w:ascii="宋体" w:hAnsi="宋体" w:cs="宋体"/>
          <w:b/>
          <w:lang w:val="en-US" w:eastAsia="zh-CN"/>
        </w:rPr>
        <w:t>延期</w:t>
      </w:r>
      <w:r>
        <w:rPr>
          <w:rFonts w:hint="eastAsia" w:ascii="宋体" w:hAnsi="宋体" w:eastAsia="宋体" w:cs="宋体"/>
          <w:b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lang w:val="en-US" w:eastAsia="zh-CN"/>
        </w:rPr>
        <w:t>本项目响应文件递交时间由2020年7月30日9时00分至9时30分（北京时间）延期至2020年8月6日9时00分至9时30分（北京时间）。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lang w:val="en-US" w:eastAsia="zh-CN"/>
        </w:rPr>
        <w:t>本项目响应文件递交截止时间及截标时间由2020年7月30日9时30分（北京时间）延期至2020年8月6日9时30分（北京时间），</w:t>
      </w:r>
      <w:r>
        <w:rPr>
          <w:rFonts w:hint="eastAsia" w:ascii="宋体" w:hAnsi="宋体" w:eastAsia="宋体" w:cs="宋体"/>
          <w:b w:val="0"/>
          <w:bCs/>
        </w:rPr>
        <w:t>投标保证金递交时间相应顺延。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其他内容不变。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lang w:eastAsia="zh-CN"/>
        </w:rPr>
      </w:pPr>
      <w:r>
        <w:rPr>
          <w:rFonts w:hint="eastAsia" w:ascii="宋体" w:hAnsi="宋体" w:cs="宋体"/>
          <w:b/>
          <w:bCs w:val="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</w:rPr>
        <w:t>、凡对本次公告内容提出询问，请按以下方式联系</w:t>
      </w:r>
      <w:r>
        <w:rPr>
          <w:rFonts w:hint="eastAsia" w:ascii="宋体" w:hAnsi="宋体" w:cs="宋体"/>
          <w:b/>
          <w:bCs w:val="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1.</w:t>
      </w:r>
      <w:r>
        <w:rPr>
          <w:rFonts w:hint="eastAsia" w:ascii="宋体" w:hAnsi="宋体" w:cs="宋体"/>
          <w:b w:val="0"/>
          <w:bCs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/>
        </w:rPr>
      </w:pPr>
      <w:r>
        <w:rPr>
          <w:rFonts w:hint="eastAsia" w:ascii="宋体" w:hAnsi="宋体" w:cs="宋体"/>
          <w:b w:val="0"/>
          <w:bCs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/>
        </w:rPr>
        <w:t>：柳州市妇幼保健院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</w:rPr>
        <w:t>地址：柳州市鱼峰区博园大道50号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lang w:val="en-US" w:eastAsia="zh-CN"/>
        </w:rPr>
        <w:t>联系人：</w:t>
      </w:r>
      <w:r>
        <w:rPr>
          <w:rFonts w:hint="eastAsia" w:ascii="Arial" w:hAnsi="Arial" w:cs="Arial"/>
          <w:color w:val="auto"/>
          <w:kern w:val="0"/>
          <w:szCs w:val="21"/>
          <w:highlight w:val="none"/>
          <w:lang w:val="en-US" w:eastAsia="zh-CN"/>
        </w:rPr>
        <w:t>宾月文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</w:rPr>
        <w:t>联系</w:t>
      </w:r>
      <w:r>
        <w:rPr>
          <w:rFonts w:hint="eastAsia" w:ascii="宋体" w:hAnsi="宋体" w:cs="宋体"/>
          <w:b w:val="0"/>
          <w:bCs/>
          <w:lang w:val="en-US" w:eastAsia="zh-CN"/>
        </w:rPr>
        <w:t>电话</w:t>
      </w:r>
      <w:r>
        <w:rPr>
          <w:rFonts w:hint="eastAsia" w:ascii="宋体" w:hAnsi="宋体" w:eastAsia="宋体" w:cs="宋体"/>
          <w:b w:val="0"/>
          <w:bCs/>
        </w:rPr>
        <w:t>：0772-2803905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2.</w:t>
      </w:r>
      <w:r>
        <w:rPr>
          <w:rFonts w:hint="eastAsia" w:ascii="宋体" w:hAnsi="宋体" w:cs="宋体"/>
          <w:b w:val="0"/>
          <w:bCs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</w:rPr>
        <w:t>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cs="宋体"/>
          <w:b w:val="0"/>
          <w:bCs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/>
        </w:rPr>
        <w:t>代理机构：</w:t>
      </w:r>
      <w:r>
        <w:rPr>
          <w:rFonts w:hint="eastAsia" w:ascii="宋体" w:hAnsi="宋体" w:eastAsia="宋体" w:cs="宋体"/>
          <w:b w:val="0"/>
          <w:bCs/>
          <w:color w:val="auto"/>
        </w:rPr>
        <w:t>广西机电设备招标有限公司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地址：广西柳州市城中区东环大道230号居上V8城A座17楼1-4号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</w:rPr>
        <w:t>联系人</w:t>
      </w:r>
      <w:r>
        <w:rPr>
          <w:rFonts w:hint="eastAsia" w:ascii="宋体" w:hAnsi="宋体" w:eastAsia="宋体" w:cs="宋体"/>
          <w:b w:val="0"/>
          <w:bCs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  <w:highlight w:val="none"/>
          <w:lang w:eastAsia="ar-SA"/>
        </w:rPr>
        <w:t>莫曼莉、李娜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cs="宋体"/>
          <w:b w:val="0"/>
          <w:bCs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/>
        </w:rPr>
        <w:t>电话</w:t>
      </w:r>
      <w:r>
        <w:rPr>
          <w:rFonts w:hint="eastAsia" w:ascii="宋体" w:hAnsi="宋体" w:eastAsia="宋体" w:cs="宋体"/>
          <w:b w:val="0"/>
          <w:bCs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Cs w:val="21"/>
          <w:highlight w:val="none"/>
          <w:lang w:eastAsia="ar-SA"/>
        </w:rPr>
        <w:t>0772-3700157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广西机电设备招标有限公司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510" w:firstLineChars="31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</w:rPr>
      </w:pPr>
      <w:r>
        <w:rPr>
          <w:rFonts w:hint="eastAsia" w:ascii="宋体" w:hAnsi="宋体" w:eastAsia="宋体" w:cs="宋体"/>
          <w:b w:val="0"/>
          <w:bCs/>
          <w:color w:val="auto"/>
        </w:rPr>
        <w:t>2020年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auto"/>
        </w:rPr>
        <w:t>月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</w:rPr>
      </w:pP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7C6C4"/>
    <w:multiLevelType w:val="singleLevel"/>
    <w:tmpl w:val="84C7C6C4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32D255C0"/>
    <w:multiLevelType w:val="singleLevel"/>
    <w:tmpl w:val="32D25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4"/>
    <w:rsid w:val="0005357A"/>
    <w:rsid w:val="000A47DD"/>
    <w:rsid w:val="000A6785"/>
    <w:rsid w:val="000C06DB"/>
    <w:rsid w:val="000C751E"/>
    <w:rsid w:val="000F59CC"/>
    <w:rsid w:val="00103899"/>
    <w:rsid w:val="001128AD"/>
    <w:rsid w:val="001137F9"/>
    <w:rsid w:val="001355DB"/>
    <w:rsid w:val="00145821"/>
    <w:rsid w:val="001E45DE"/>
    <w:rsid w:val="001E5099"/>
    <w:rsid w:val="001F6CB4"/>
    <w:rsid w:val="002C6271"/>
    <w:rsid w:val="00334FD7"/>
    <w:rsid w:val="00366A2E"/>
    <w:rsid w:val="0036733B"/>
    <w:rsid w:val="00385953"/>
    <w:rsid w:val="003E4741"/>
    <w:rsid w:val="003F2322"/>
    <w:rsid w:val="003F5816"/>
    <w:rsid w:val="00414237"/>
    <w:rsid w:val="00432D8B"/>
    <w:rsid w:val="00444910"/>
    <w:rsid w:val="004525CC"/>
    <w:rsid w:val="00485F51"/>
    <w:rsid w:val="004B5816"/>
    <w:rsid w:val="004C39D7"/>
    <w:rsid w:val="004D6922"/>
    <w:rsid w:val="004E50C7"/>
    <w:rsid w:val="00514199"/>
    <w:rsid w:val="005162DE"/>
    <w:rsid w:val="00523EAB"/>
    <w:rsid w:val="00593051"/>
    <w:rsid w:val="005A25AB"/>
    <w:rsid w:val="005C58BF"/>
    <w:rsid w:val="005D4E0E"/>
    <w:rsid w:val="005F1C78"/>
    <w:rsid w:val="0063332F"/>
    <w:rsid w:val="00650667"/>
    <w:rsid w:val="00652672"/>
    <w:rsid w:val="006C3239"/>
    <w:rsid w:val="006F7B4D"/>
    <w:rsid w:val="0071393A"/>
    <w:rsid w:val="00717190"/>
    <w:rsid w:val="007362CE"/>
    <w:rsid w:val="0074194E"/>
    <w:rsid w:val="00774C6B"/>
    <w:rsid w:val="007953FC"/>
    <w:rsid w:val="007C75D7"/>
    <w:rsid w:val="00820647"/>
    <w:rsid w:val="00872F71"/>
    <w:rsid w:val="008906F6"/>
    <w:rsid w:val="00913EC9"/>
    <w:rsid w:val="00954FA0"/>
    <w:rsid w:val="009C452C"/>
    <w:rsid w:val="009E1C40"/>
    <w:rsid w:val="00A61487"/>
    <w:rsid w:val="00A73AA8"/>
    <w:rsid w:val="00AB4186"/>
    <w:rsid w:val="00B22486"/>
    <w:rsid w:val="00B225FD"/>
    <w:rsid w:val="00B5388D"/>
    <w:rsid w:val="00B67642"/>
    <w:rsid w:val="00B93AAF"/>
    <w:rsid w:val="00BD7505"/>
    <w:rsid w:val="00BE13B3"/>
    <w:rsid w:val="00C12705"/>
    <w:rsid w:val="00C152B6"/>
    <w:rsid w:val="00C3025C"/>
    <w:rsid w:val="00C31AD9"/>
    <w:rsid w:val="00C42A02"/>
    <w:rsid w:val="00C82B32"/>
    <w:rsid w:val="00CA56A1"/>
    <w:rsid w:val="00CE56B4"/>
    <w:rsid w:val="00CF66B9"/>
    <w:rsid w:val="00D474FC"/>
    <w:rsid w:val="00DD1849"/>
    <w:rsid w:val="00E64607"/>
    <w:rsid w:val="00E70C3D"/>
    <w:rsid w:val="00EA5DEB"/>
    <w:rsid w:val="00EB5C31"/>
    <w:rsid w:val="00EE1966"/>
    <w:rsid w:val="00F1286B"/>
    <w:rsid w:val="00F4153A"/>
    <w:rsid w:val="00FA2D62"/>
    <w:rsid w:val="00FF6268"/>
    <w:rsid w:val="00FF6D8E"/>
    <w:rsid w:val="11F4344A"/>
    <w:rsid w:val="145022C6"/>
    <w:rsid w:val="17EA49ED"/>
    <w:rsid w:val="199C0639"/>
    <w:rsid w:val="2F482B38"/>
    <w:rsid w:val="3E8C3839"/>
    <w:rsid w:val="4BB10BE7"/>
    <w:rsid w:val="6A1364C7"/>
    <w:rsid w:val="724F0617"/>
    <w:rsid w:val="7AF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unhideWhenUsed/>
    <w:qFormat/>
    <w:uiPriority w:val="99"/>
    <w:pPr>
      <w:autoSpaceDE w:val="0"/>
      <w:autoSpaceDN w:val="0"/>
      <w:adjustRightInd w:val="0"/>
      <w:ind w:left="100" w:leftChars="2500"/>
      <w:jc w:val="left"/>
    </w:pPr>
    <w:rPr>
      <w:rFonts w:ascii="Times New Roman" w:hAnsi="Times New Roman"/>
      <w:kern w:val="0"/>
      <w:sz w:val="24"/>
      <w:szCs w:val="24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四级标题"/>
    <w:basedOn w:val="6"/>
    <w:qFormat/>
    <w:uiPriority w:val="0"/>
    <w:pPr>
      <w:ind w:left="0" w:leftChars="0"/>
    </w:pPr>
    <w:rPr>
      <w:rFonts w:eastAsia="黑体" w:cs="Times New Roman"/>
      <w:sz w:val="24"/>
      <w:szCs w:val="22"/>
    </w:rPr>
  </w:style>
  <w:style w:type="character" w:customStyle="1" w:styleId="15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66A5C3ADF4EA94E9357209EBD74570E" ma:contentTypeVersion="0" ma:contentTypeDescription="新建文档。" ma:contentTypeScope="" ma:versionID="ab03c2ad72ffed21f2f64b8ecddec0ea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E8E6E-2382-44CD-8025-80E428A7483D}">
  <ds:schemaRefs/>
</ds:datastoreItem>
</file>

<file path=customXml/itemProps3.xml><?xml version="1.0" encoding="utf-8"?>
<ds:datastoreItem xmlns:ds="http://schemas.openxmlformats.org/officeDocument/2006/customXml" ds:itemID="{781A2633-93F9-4DB3-9E4C-6B938E8F98EB}">
  <ds:schemaRefs/>
</ds:datastoreItem>
</file>

<file path=customXml/itemProps4.xml><?xml version="1.0" encoding="utf-8"?>
<ds:datastoreItem xmlns:ds="http://schemas.openxmlformats.org/officeDocument/2006/customXml" ds:itemID="{0B9C5322-20E6-451F-BFB6-D5AE00B61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802</Characters>
  <Lines>6</Lines>
  <Paragraphs>1</Paragraphs>
  <TotalTime>1</TotalTime>
  <ScaleCrop>false</ScaleCrop>
  <LinksUpToDate>false</LinksUpToDate>
  <CharactersWithSpaces>941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2020-07-15T01:14:00Z</dcterms:created>
  <dc:creator>王晟</dc:creator>
  <cp:lastModifiedBy>BYW</cp:lastModifiedBy>
  <cp:lastPrinted>2016-09-27T03:31:00Z</cp:lastPrinted>
  <dcterms:modified xsi:type="dcterms:W3CDTF">2020-07-28T09:40:06Z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