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04" w:firstLineChars="300"/>
      </w:pPr>
      <w:bookmarkStart w:id="2" w:name="_GoBack"/>
      <w:bookmarkEnd w:id="2"/>
      <w:bookmarkStart w:id="0" w:name="_Toc24093_WPSOffice_Level1"/>
      <w:bookmarkStart w:id="1" w:name="OLE_LINK1"/>
      <w:r>
        <w:rPr>
          <w:b/>
          <w:sz w:val="30"/>
          <w:szCs w:val="30"/>
        </w:rPr>
        <w:t>柳州市妇幼保健院体外诊断试剂临床试验信息简表</w:t>
      </w:r>
    </w:p>
    <w:tbl>
      <w:tblPr>
        <w:tblStyle w:val="24"/>
        <w:tblW w:w="9299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3150"/>
        <w:gridCol w:w="726"/>
        <w:gridCol w:w="2039"/>
        <w:gridCol w:w="581"/>
        <w:gridCol w:w="2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项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目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情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况</w:t>
            </w: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项目</w:t>
            </w:r>
            <w:r>
              <w:rPr>
                <w:sz w:val="24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药品监督管理部门</w:t>
            </w:r>
            <w:r>
              <w:rPr>
                <w:rFonts w:hint="eastAsia"/>
                <w:sz w:val="24"/>
              </w:rPr>
              <w:t>的批件</w:t>
            </w:r>
            <w:r>
              <w:rPr>
                <w:rFonts w:hint="eastAsia"/>
                <w:sz w:val="24"/>
                <w:lang w:eastAsia="zh-CN"/>
              </w:rPr>
              <w:t>号</w:t>
            </w:r>
            <w:r>
              <w:rPr>
                <w:rFonts w:hint="eastAsia"/>
                <w:sz w:val="24"/>
              </w:rPr>
              <w:t>/</w:t>
            </w:r>
            <w:r>
              <w:rPr>
                <w:sz w:val="24"/>
              </w:rPr>
              <w:t>备案</w:t>
            </w:r>
            <w:r>
              <w:rPr>
                <w:rFonts w:hint="eastAsia"/>
                <w:sz w:val="24"/>
              </w:rPr>
              <w:t>回执</w:t>
            </w:r>
            <w:r>
              <w:rPr>
                <w:rFonts w:hint="eastAsia"/>
                <w:sz w:val="24"/>
                <w:lang w:eastAsia="zh-CN"/>
              </w:rPr>
              <w:t>号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试剂</w:t>
            </w:r>
            <w:r>
              <w:rPr>
                <w:rFonts w:hint="eastAsia"/>
                <w:sz w:val="24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规格、型号：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试剂类别：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□第一类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sz w:val="24"/>
              </w:rPr>
              <w:t xml:space="preserve">  □第二类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4"/>
              </w:rPr>
              <w:t xml:space="preserve"> □第三类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</w:trPr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注册分类：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□第一类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境内、</w:t>
            </w:r>
            <w:r>
              <w:rPr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进口）</w:t>
            </w:r>
            <w:r>
              <w:rPr>
                <w:rFonts w:hint="eastAsia" w:ascii="宋体" w:hAnsi="宋体" w:cs="宋体"/>
                <w:color w:val="auto"/>
                <w:sz w:val="24"/>
              </w:rPr>
              <w:t xml:space="preserve">     □第二类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境内、</w:t>
            </w:r>
            <w:r>
              <w:rPr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进口）</w:t>
            </w:r>
          </w:p>
          <w:p>
            <w:pPr>
              <w:spacing w:line="360" w:lineRule="auto"/>
              <w:ind w:firstLine="720" w:firstLineChars="300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 xml:space="preserve">     □第三类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境内、</w:t>
            </w:r>
            <w:r>
              <w:rPr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进口）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auto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试验分类：     </w:t>
            </w:r>
            <w:r>
              <w:rPr>
                <w:rFonts w:hint="eastAsia" w:ascii="宋体" w:hAnsi="宋体" w:cs="宋体"/>
                <w:color w:val="auto"/>
                <w:sz w:val="24"/>
              </w:rPr>
              <w:t>□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新研制诊断试剂</w:t>
            </w:r>
            <w:r>
              <w:rPr>
                <w:rFonts w:hint="eastAsia" w:ascii="宋体" w:hAnsi="宋体" w:cs="宋体"/>
                <w:color w:val="auto"/>
                <w:sz w:val="24"/>
              </w:rPr>
              <w:t xml:space="preserve">          □已有同品种批准上市产品</w:t>
            </w:r>
          </w:p>
          <w:p>
            <w:pPr>
              <w:spacing w:line="300" w:lineRule="auto"/>
              <w:ind w:firstLine="1800" w:firstLineChars="750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□变更申请                □进口注册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受试病种：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试验材料：</w:t>
            </w:r>
            <w:r>
              <w:rPr>
                <w:rFonts w:hint="eastAsia" w:ascii="宋体" w:hAnsi="宋体" w:cs="宋体"/>
                <w:sz w:val="24"/>
              </w:rPr>
              <w:t xml:space="preserve">□免费提供     □免费赠送     □优惠价      □正常购买   </w:t>
            </w:r>
            <w:r>
              <w:rPr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申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办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者</w:t>
            </w: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座机电话与传真：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  <w:r>
              <w:rPr>
                <w:sz w:val="24"/>
              </w:rPr>
              <w:t xml:space="preserve">：                   </w:t>
            </w: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sz w:val="24"/>
              </w:rPr>
              <w:t>联系电话与邮箱：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CRA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如适用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sz w:val="24"/>
              </w:rPr>
              <w:t xml:space="preserve">： 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sz w:val="24"/>
              </w:rPr>
              <w:t xml:space="preserve">         联系电话与邮箱：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atLeast"/>
        </w:trPr>
        <w:tc>
          <w:tcPr>
            <w:tcW w:w="7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CRO</w:t>
            </w: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名称：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座机电话与传真：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</w:trPr>
        <w:tc>
          <w:tcPr>
            <w:tcW w:w="7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5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CRA</w:t>
            </w:r>
            <w:r>
              <w:rPr>
                <w:sz w:val="24"/>
              </w:rPr>
              <w:t xml:space="preserve">：     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sz w:val="24"/>
              </w:rPr>
              <w:t xml:space="preserve">          联系电话与邮箱：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</w:trPr>
        <w:tc>
          <w:tcPr>
            <w:tcW w:w="7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组长单位</w:t>
            </w:r>
          </w:p>
        </w:tc>
        <w:tc>
          <w:tcPr>
            <w:tcW w:w="31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联系方式</w:t>
            </w:r>
          </w:p>
        </w:tc>
        <w:tc>
          <w:tcPr>
            <w:tcW w:w="20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8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PI</w:t>
            </w:r>
          </w:p>
        </w:tc>
        <w:tc>
          <w:tcPr>
            <w:tcW w:w="20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7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参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加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单</w:t>
            </w:r>
          </w:p>
          <w:p>
            <w:pPr>
              <w:ind w:firstLine="120" w:firstLineChars="50"/>
              <w:rPr>
                <w:sz w:val="24"/>
              </w:rPr>
            </w:pPr>
            <w:r>
              <w:rPr>
                <w:sz w:val="24"/>
              </w:rPr>
              <w:t>位</w:t>
            </w:r>
          </w:p>
        </w:tc>
        <w:tc>
          <w:tcPr>
            <w:tcW w:w="38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0" w:firstLineChars="500"/>
              <w:rPr>
                <w:sz w:val="24"/>
              </w:rPr>
            </w:pPr>
            <w:r>
              <w:rPr>
                <w:sz w:val="24"/>
              </w:rPr>
              <w:t>单位名称</w:t>
            </w:r>
          </w:p>
        </w:tc>
        <w:tc>
          <w:tcPr>
            <w:tcW w:w="20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150"/>
              <w:rPr>
                <w:sz w:val="24"/>
              </w:rPr>
            </w:pPr>
            <w:r>
              <w:rPr>
                <w:sz w:val="24"/>
              </w:rPr>
              <w:t>联系方式</w:t>
            </w:r>
          </w:p>
        </w:tc>
        <w:tc>
          <w:tcPr>
            <w:tcW w:w="26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80" w:firstLineChars="450"/>
              <w:rPr>
                <w:sz w:val="24"/>
              </w:rPr>
            </w:pPr>
            <w:r>
              <w:rPr>
                <w:sz w:val="24"/>
              </w:rPr>
              <w:t>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0" w:firstLineChars="500"/>
              <w:rPr>
                <w:sz w:val="24"/>
              </w:rPr>
            </w:pPr>
          </w:p>
        </w:tc>
        <w:tc>
          <w:tcPr>
            <w:tcW w:w="20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  <w:tc>
          <w:tcPr>
            <w:tcW w:w="26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80" w:firstLineChars="4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8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0" w:firstLineChars="500"/>
              <w:rPr>
                <w:sz w:val="24"/>
              </w:rPr>
            </w:pPr>
          </w:p>
        </w:tc>
        <w:tc>
          <w:tcPr>
            <w:tcW w:w="20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  <w:tc>
          <w:tcPr>
            <w:tcW w:w="26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80" w:firstLineChars="4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7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855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560" w:firstLineChars="650"/>
              <w:rPr>
                <w:sz w:val="24"/>
              </w:rPr>
            </w:pPr>
            <w:r>
              <w:rPr>
                <w:sz w:val="24"/>
              </w:rPr>
              <w:t>根据实际情况自行增减(填写完毕后请删除此行)</w:t>
            </w:r>
          </w:p>
        </w:tc>
      </w:tr>
    </w:tbl>
    <w:p>
      <w:pPr>
        <w:spacing w:line="240" w:lineRule="auto"/>
        <w:ind w:firstLine="5280" w:firstLineChars="2200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/>
          <w:b w:val="0"/>
          <w:bCs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/>
          <w:b w:val="0"/>
          <w:bCs/>
          <w:sz w:val="24"/>
          <w:szCs w:val="24"/>
          <w:lang w:val="en-US" w:eastAsia="zh-CN"/>
        </w:rPr>
        <w:t>公司（盖章）</w:t>
      </w:r>
    </w:p>
    <w:p>
      <w:pPr>
        <w:spacing w:line="300" w:lineRule="auto"/>
        <w:rPr>
          <w:rFonts w:hAnsi="宋体"/>
          <w:bCs/>
          <w:sz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                                             </w:t>
      </w:r>
      <w:r>
        <w:rPr>
          <w:sz w:val="24"/>
        </w:rPr>
        <w:t>年   月   日</w:t>
      </w:r>
      <w:bookmarkEnd w:id="0"/>
      <w:bookmarkEnd w:id="1"/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</w:t>
    </w:r>
    <w:r>
      <w:rPr>
        <w:rFonts w:hint="eastAsia"/>
        <w:sz w:val="21"/>
        <w:szCs w:val="21"/>
      </w:rPr>
      <w:t xml:space="preserve">  </w:t>
    </w:r>
    <w:r>
      <w:rPr>
        <w:rFonts w:hint="eastAsia"/>
        <w:sz w:val="21"/>
        <w:szCs w:val="21"/>
        <w:lang w:val="en-US" w:eastAsia="zh-CN"/>
      </w:rPr>
      <w:t xml:space="preserve">                                     </w:t>
    </w:r>
    <w:r>
      <w:rPr>
        <w:rFonts w:hint="eastAsia"/>
        <w:sz w:val="21"/>
        <w:szCs w:val="21"/>
      </w:rPr>
      <w:t xml:space="preserve">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4-09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94407"/>
    <w:rsid w:val="5BFE2121"/>
    <w:rsid w:val="5DF021D2"/>
    <w:rsid w:val="5E0954B6"/>
    <w:rsid w:val="5E29381E"/>
    <w:rsid w:val="5EC1083C"/>
    <w:rsid w:val="5F29389D"/>
    <w:rsid w:val="5F342B73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3FA3F7D"/>
    <w:rsid w:val="744E046B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8A76283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16</Pages>
  <Words>3805</Words>
  <Characters>4283</Characters>
  <Lines>27</Lines>
  <Paragraphs>7</Paragraphs>
  <TotalTime>14</TotalTime>
  <ScaleCrop>false</ScaleCrop>
  <LinksUpToDate>false</LinksUpToDate>
  <CharactersWithSpaces>6727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2023-06-19T03:17:22Z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44D38C89B64B404289949997E2C5C16A</vt:lpwstr>
  </property>
</Properties>
</file>