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柳州市妇幼保健院临床试验伦理委员会</w:t>
      </w:r>
    </w:p>
    <w:p>
      <w:pPr>
        <w:pStyle w:val="13"/>
        <w:rPr>
          <w:rFonts w:ascii="Times New Roman" w:hAnsi="Times New Roman" w:eastAsia="宋体" w:cs="Times New Roman"/>
          <w:b/>
          <w:color w:val="auto"/>
        </w:rPr>
      </w:pPr>
      <w:r>
        <w:rPr>
          <w:rFonts w:ascii="Times New Roman" w:hAnsi="Times New Roman" w:eastAsia="宋体" w:cs="Times New Roman"/>
          <w:b/>
          <w:color w:val="auto"/>
        </w:rPr>
        <w:t>研究完成报告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0"/>
        <w:gridCol w:w="2262"/>
        <w:gridCol w:w="2505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项目名称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申办者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方案版本号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方案版本日期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知情同意书版本号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知情同意书版本日期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专业（科室）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主要研究者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CRA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手机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CRC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手机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spacing w:after="0" w:line="400" w:lineRule="exact"/>
        <w:rPr>
          <w:rFonts w:ascii="Times New Roman" w:hAnsi="Times New Roman" w:eastAsia="宋体" w:cs="Times New Roman"/>
          <w:sz w:val="24"/>
        </w:rPr>
      </w:pPr>
    </w:p>
    <w:p>
      <w:pPr>
        <w:spacing w:after="0" w:line="400" w:lineRule="exac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一、受试者信息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合同研究总例数：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已入组例数：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完成研究观察例数：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提前退出研究的例数（说明退出的原因）：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本中心SAE例数：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本中心SUSAR例数：</w:t>
      </w:r>
    </w:p>
    <w:p>
      <w:pPr>
        <w:spacing w:after="0" w:line="400" w:lineRule="exac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二、研究情况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研究开始时间：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首例受试者入组时间：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最后1例出组日期：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是否存在与研究干预相关的、非预期的严重不良事件：□是（请说明），□否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研究中是否存在影响受试者权益的问题：□否，□是</w:t>
      </w:r>
      <w:r>
        <w:rPr>
          <w:rFonts w:hint="eastAsia" w:ascii="宋体" w:hAnsi="宋体" w:cs="宋体"/>
          <w:bCs/>
          <w:sz w:val="22"/>
          <w:szCs w:val="22"/>
        </w:rPr>
        <w:t>（请说明）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试验完成前是否已解决所有影响受试者安全和权益的问题：□不适用，□是，□否（可附件说明）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严重不良事件或方案规定必须报告的重要医学事件已经及时报告：□不适用，□是，□否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重大</w:t>
      </w:r>
      <w:r>
        <w:rPr>
          <w:rFonts w:hint="eastAsia" w:ascii="宋体" w:hAnsi="宋体" w:cs="宋体"/>
          <w:sz w:val="22"/>
          <w:szCs w:val="22"/>
          <w:lang w:eastAsia="zh-CN"/>
        </w:rPr>
        <w:t>偏离</w:t>
      </w:r>
      <w:r>
        <w:rPr>
          <w:rFonts w:hint="eastAsia" w:ascii="宋体" w:hAnsi="宋体" w:cs="宋体"/>
          <w:sz w:val="22"/>
          <w:szCs w:val="22"/>
        </w:rPr>
        <w:t>方案或</w:t>
      </w:r>
      <w:r>
        <w:rPr>
          <w:rFonts w:hint="eastAsia" w:ascii="宋体" w:hAnsi="宋体" w:cs="宋体"/>
          <w:sz w:val="22"/>
          <w:szCs w:val="22"/>
          <w:lang w:eastAsia="zh-CN"/>
        </w:rPr>
        <w:t>偏离</w:t>
      </w:r>
      <w:r>
        <w:rPr>
          <w:rFonts w:hint="eastAsia" w:ascii="宋体" w:hAnsi="宋体" w:cs="宋体"/>
          <w:sz w:val="22"/>
          <w:szCs w:val="22"/>
        </w:rPr>
        <w:t>GCP原则等可能对受试者的安全和权益、对试验科学性/结果造成显著影响的情况</w:t>
      </w:r>
      <w:r>
        <w:rPr>
          <w:rFonts w:hint="eastAsia" w:ascii="宋体" w:hAnsi="宋体" w:cs="宋体"/>
          <w:bCs/>
          <w:sz w:val="22"/>
          <w:szCs w:val="22"/>
        </w:rPr>
        <w:t>是否及时向伦理委员会报告：</w:t>
      </w:r>
      <w:r>
        <w:rPr>
          <w:rFonts w:hint="eastAsia" w:ascii="宋体" w:hAnsi="宋体" w:cs="宋体"/>
          <w:sz w:val="22"/>
          <w:szCs w:val="22"/>
        </w:rPr>
        <w:t>□</w:t>
      </w:r>
      <w:r>
        <w:rPr>
          <w:rFonts w:hint="eastAsia" w:ascii="宋体" w:hAnsi="宋体" w:cs="宋体"/>
          <w:bCs/>
          <w:sz w:val="22"/>
          <w:szCs w:val="22"/>
        </w:rPr>
        <w:t>不适用，</w:t>
      </w:r>
      <w:r>
        <w:rPr>
          <w:rFonts w:hint="eastAsia" w:ascii="宋体" w:hAnsi="宋体" w:cs="宋体"/>
          <w:sz w:val="22"/>
          <w:szCs w:val="22"/>
        </w:rPr>
        <w:t>□</w:t>
      </w:r>
      <w:r>
        <w:rPr>
          <w:rFonts w:hint="eastAsia" w:ascii="宋体" w:hAnsi="宋体" w:cs="宋体"/>
          <w:bCs/>
          <w:sz w:val="22"/>
          <w:szCs w:val="22"/>
        </w:rPr>
        <w:t>是，</w:t>
      </w:r>
      <w:r>
        <w:rPr>
          <w:rFonts w:hint="eastAsia" w:ascii="宋体" w:hAnsi="宋体" w:cs="宋体"/>
          <w:sz w:val="22"/>
          <w:szCs w:val="22"/>
        </w:rPr>
        <w:t>□</w:t>
      </w:r>
      <w:r>
        <w:rPr>
          <w:rFonts w:hint="eastAsia" w:ascii="宋体" w:hAnsi="宋体" w:cs="宋体"/>
          <w:bCs/>
          <w:sz w:val="22"/>
          <w:szCs w:val="22"/>
        </w:rPr>
        <w:t>否（请说明）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临床试验本中心SAE、SUSAR：□有（请提交附件）；□无</w:t>
      </w:r>
    </w:p>
    <w:p>
      <w:pPr>
        <w:pStyle w:val="2"/>
        <w:numPr>
          <w:ilvl w:val="0"/>
          <w:numId w:val="1"/>
        </w:numPr>
        <w:spacing w:line="400" w:lineRule="exact"/>
        <w:ind w:firstLineChars="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本中心轻微的</w:t>
      </w:r>
      <w:r>
        <w:rPr>
          <w:rFonts w:hint="eastAsia" w:ascii="宋体" w:hAnsi="宋体" w:cs="宋体"/>
          <w:bCs/>
          <w:sz w:val="22"/>
          <w:szCs w:val="22"/>
          <w:lang w:eastAsia="zh-CN"/>
        </w:rPr>
        <w:t>偏离</w:t>
      </w:r>
      <w:r>
        <w:rPr>
          <w:rFonts w:hint="eastAsia" w:ascii="宋体" w:hAnsi="宋体" w:cs="宋体"/>
          <w:bCs/>
          <w:sz w:val="22"/>
          <w:szCs w:val="22"/>
        </w:rPr>
        <w:t>方案：□有（请提交附件）；□无</w:t>
      </w:r>
    </w:p>
    <w:p>
      <w:pPr>
        <w:spacing w:after="0" w:line="400" w:lineRule="exac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三、试验完成后受试者后续治疗方案</w:t>
      </w:r>
    </w:p>
    <w:tbl>
      <w:tblPr>
        <w:tblStyle w:val="8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如果研究相关损害的受试者尚未康复，医疗费用和补偿存在纠纷，请简述后续安排：</w:t>
            </w: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</w:tbl>
    <w:p>
      <w:pPr>
        <w:spacing w:after="0" w:line="400" w:lineRule="exact"/>
        <w:rPr>
          <w:rFonts w:ascii="Times New Roman" w:hAnsi="Times New Roman" w:eastAsia="宋体" w:cs="Times New Roman"/>
          <w:sz w:val="24"/>
        </w:rPr>
      </w:pPr>
    </w:p>
    <w:p>
      <w:pPr>
        <w:spacing w:after="0" w:line="40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四、统计分析结果摘要</w:t>
      </w:r>
    </w:p>
    <w:p>
      <w:pPr>
        <w:spacing w:after="0" w:line="400" w:lineRule="exact"/>
        <w:rPr>
          <w:rFonts w:ascii="Times New Roman" w:hAnsi="Times New Roman" w:eastAsia="宋体" w:cs="Times New Roman"/>
          <w:sz w:val="24"/>
        </w:rPr>
      </w:pPr>
    </w:p>
    <w:p>
      <w:pPr>
        <w:spacing w:after="0" w:line="400" w:lineRule="exact"/>
        <w:rPr>
          <w:rFonts w:ascii="Times New Roman" w:hAnsi="Times New Roman" w:eastAsia="宋体" w:cs="Times New Roman"/>
          <w:sz w:val="24"/>
        </w:rPr>
      </w:pPr>
    </w:p>
    <w:p>
      <w:pPr>
        <w:spacing w:after="0" w:line="40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五、试验结果摘要</w:t>
      </w:r>
    </w:p>
    <w:p>
      <w:pPr>
        <w:pStyle w:val="2"/>
        <w:spacing w:line="400" w:lineRule="exact"/>
        <w:ind w:firstLine="0" w:firstLineChars="0"/>
        <w:rPr>
          <w:rFonts w:ascii="Times New Roman" w:hAnsi="Times New Roman"/>
        </w:rPr>
      </w:pPr>
    </w:p>
    <w:p>
      <w:pPr>
        <w:pStyle w:val="2"/>
        <w:spacing w:line="400" w:lineRule="exact"/>
        <w:ind w:firstLine="0" w:firstLineChars="0"/>
        <w:rPr>
          <w:rFonts w:ascii="Times New Roman" w:hAnsi="Times New Roman"/>
        </w:rPr>
      </w:pPr>
    </w:p>
    <w:p>
      <w:pPr>
        <w:pStyle w:val="2"/>
        <w:spacing w:line="400" w:lineRule="exact"/>
        <w:ind w:firstLine="0" w:firstLineChars="0"/>
        <w:rPr>
          <w:rFonts w:ascii="Times New Roman" w:hAnsi="Times New Roman"/>
        </w:rPr>
      </w:pPr>
    </w:p>
    <w:p>
      <w:pPr>
        <w:pStyle w:val="2"/>
        <w:spacing w:line="400" w:lineRule="exact"/>
        <w:ind w:firstLine="0" w:firstLineChars="0"/>
        <w:rPr>
          <w:rFonts w:ascii="Times New Roman" w:hAnsi="Times New Roman"/>
        </w:rPr>
      </w:pPr>
    </w:p>
    <w:tbl>
      <w:tblPr>
        <w:tblStyle w:val="8"/>
        <w:tblW w:w="89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693"/>
        <w:gridCol w:w="992"/>
        <w:gridCol w:w="29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atLeast"/>
          <w:jc w:val="center"/>
        </w:trPr>
        <w:tc>
          <w:tcPr>
            <w:tcW w:w="2269" w:type="dxa"/>
            <w:vAlign w:val="center"/>
          </w:tcPr>
          <w:p>
            <w:pPr>
              <w:pStyle w:val="12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研究者责任声明</w:t>
            </w:r>
          </w:p>
        </w:tc>
        <w:tc>
          <w:tcPr>
            <w:tcW w:w="6662" w:type="dxa"/>
            <w:gridSpan w:val="3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spacing w:val="2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1、本人与该项目不存在利益冲突；</w:t>
            </w: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pacing w:val="2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2、保证上述填报内容真实、准确；</w:t>
            </w: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pacing w:val="2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3、有充分的时间实施临床试验，人员配备与设备条件等能够满足临床试验的运行；</w:t>
            </w: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pacing w:val="2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4、履行主要研究者职责，遵循法律法规、GCP的要求；</w:t>
            </w: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5、若填报失实或违反以上规定，本人将承担全部责任。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9" w:type="dxa"/>
          </w:tcPr>
          <w:p>
            <w:pPr>
              <w:pStyle w:val="12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研究者签字</w:t>
            </w:r>
          </w:p>
        </w:tc>
        <w:tc>
          <w:tcPr>
            <w:tcW w:w="2693" w:type="dxa"/>
          </w:tcPr>
          <w:p>
            <w:pPr>
              <w:pStyle w:val="12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>
            <w:pPr>
              <w:pStyle w:val="12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日期</w:t>
            </w:r>
          </w:p>
        </w:tc>
        <w:tc>
          <w:tcPr>
            <w:tcW w:w="2977" w:type="dxa"/>
          </w:tcPr>
          <w:p>
            <w:pPr>
              <w:pStyle w:val="12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pStyle w:val="2"/>
        <w:spacing w:line="360" w:lineRule="auto"/>
        <w:ind w:firstLine="0" w:firstLineChars="0"/>
        <w:rPr>
          <w:rFonts w:ascii="宋体"/>
        </w:rPr>
      </w:pPr>
      <w:r>
        <w:rPr>
          <w:rFonts w:ascii="Times New Roman" w:hAnsi="Times New Roman"/>
          <w:szCs w:val="21"/>
        </w:rPr>
        <w:t>填写说明：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请用■或√填写选择内容；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如不适用可不填写，或填写“NA”或“/”。</w:t>
      </w:r>
    </w:p>
    <w:p>
      <w:pPr>
        <w:pStyle w:val="12"/>
        <w:spacing w:line="360" w:lineRule="auto"/>
        <w:ind w:left="420" w:firstLine="0" w:firstLineChars="0"/>
        <w:rPr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default" w:eastAsiaTheme="minorEastAsia"/>
        <w:lang w:val="en-US" w:eastAsia="zh-CN"/>
      </w:rPr>
    </w:pPr>
    <w:r>
      <w:rPr>
        <w:rFonts w:hint="eastAsia"/>
        <w:sz w:val="21"/>
        <w:szCs w:val="21"/>
      </w:rPr>
      <w:t>研究完成报告                                 文件编号：</w:t>
    </w:r>
    <w:r>
      <w:rPr>
        <w:rFonts w:hint="eastAsia" w:ascii="Times New Roman" w:hAnsi="Times New Roman" w:cs="Times New Roman"/>
        <w:sz w:val="21"/>
        <w:szCs w:val="21"/>
      </w:rPr>
      <w:t>LZFY-GCPEC-</w:t>
    </w:r>
    <w:r>
      <w:rPr>
        <w:rFonts w:ascii="Times New Roman" w:hAnsi="Times New Roman" w:cs="Times New Roman"/>
        <w:sz w:val="21"/>
        <w:szCs w:val="21"/>
      </w:rPr>
      <w:t>AF/</w:t>
    </w:r>
    <w:r>
      <w:rPr>
        <w:rFonts w:hint="eastAsia" w:ascii="Times New Roman" w:hAnsi="Times New Roman" w:cs="Times New Roman"/>
        <w:sz w:val="21"/>
        <w:szCs w:val="21"/>
      </w:rPr>
      <w:t>SS</w:t>
    </w:r>
    <w:r>
      <w:rPr>
        <w:rFonts w:ascii="Times New Roman" w:hAnsi="Times New Roman" w:cs="Times New Roman"/>
        <w:sz w:val="21"/>
        <w:szCs w:val="21"/>
      </w:rPr>
      <w:t>-</w:t>
    </w:r>
    <w:r>
      <w:rPr>
        <w:rFonts w:hint="eastAsia" w:ascii="Times New Roman" w:hAnsi="Times New Roman" w:cs="Times New Roman"/>
        <w:sz w:val="21"/>
        <w:szCs w:val="21"/>
      </w:rPr>
      <w:t>09</w:t>
    </w:r>
    <w:r>
      <w:rPr>
        <w:rFonts w:ascii="Times New Roman" w:hAnsi="Times New Roman" w:cs="Times New Roman"/>
        <w:sz w:val="21"/>
        <w:szCs w:val="21"/>
      </w:rPr>
      <w:t>/0</w:t>
    </w:r>
    <w:r>
      <w:rPr>
        <w:rFonts w:hint="eastAsia" w:ascii="Times New Roman" w:hAnsi="Times New Roman" w:cs="Times New Roman"/>
        <w:sz w:val="21"/>
        <w:szCs w:val="21"/>
        <w:lang w:val="en-US" w:eastAsia="zh-CN"/>
      </w:rPr>
      <w:t>3.0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177925"/>
    <w:multiLevelType w:val="multilevel"/>
    <w:tmpl w:val="7F177925"/>
    <w:lvl w:ilvl="0" w:tentative="0">
      <w:start w:val="1"/>
      <w:numFmt w:val="bullet"/>
      <w:lvlText w:val=""/>
      <w:lvlJc w:val="left"/>
      <w:pPr>
        <w:tabs>
          <w:tab w:val="left" w:pos="0"/>
        </w:tabs>
        <w:ind w:left="48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0"/>
        </w:tabs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0"/>
        </w:tabs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0"/>
        </w:tabs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0"/>
        </w:tabs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0"/>
        </w:tabs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0"/>
        </w:tabs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0"/>
        </w:tabs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0"/>
        </w:tabs>
        <w:ind w:left="4320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1YTU1MWYwNWM4ZGUyYzNlNDZhYzc5ZmNhNGJlMzAifQ=="/>
  </w:docVars>
  <w:rsids>
    <w:rsidRoot w:val="00360A06"/>
    <w:rsid w:val="00022457"/>
    <w:rsid w:val="00022761"/>
    <w:rsid w:val="000345F8"/>
    <w:rsid w:val="00044D7C"/>
    <w:rsid w:val="00057FB8"/>
    <w:rsid w:val="00061738"/>
    <w:rsid w:val="00110B59"/>
    <w:rsid w:val="001132E7"/>
    <w:rsid w:val="001263E9"/>
    <w:rsid w:val="00142423"/>
    <w:rsid w:val="001C09F9"/>
    <w:rsid w:val="001D30E3"/>
    <w:rsid w:val="001D4849"/>
    <w:rsid w:val="0022278A"/>
    <w:rsid w:val="00233E5C"/>
    <w:rsid w:val="002400E7"/>
    <w:rsid w:val="00275BB9"/>
    <w:rsid w:val="0028647A"/>
    <w:rsid w:val="002B3A7F"/>
    <w:rsid w:val="002B7CEB"/>
    <w:rsid w:val="002C05D6"/>
    <w:rsid w:val="002C7048"/>
    <w:rsid w:val="002E7712"/>
    <w:rsid w:val="002F09A4"/>
    <w:rsid w:val="00353965"/>
    <w:rsid w:val="00360A06"/>
    <w:rsid w:val="003B2426"/>
    <w:rsid w:val="003F6425"/>
    <w:rsid w:val="00417703"/>
    <w:rsid w:val="00427D48"/>
    <w:rsid w:val="00443584"/>
    <w:rsid w:val="00465A9A"/>
    <w:rsid w:val="004809C3"/>
    <w:rsid w:val="00487A1D"/>
    <w:rsid w:val="004A141E"/>
    <w:rsid w:val="004A2AC2"/>
    <w:rsid w:val="004C3267"/>
    <w:rsid w:val="004E5BE1"/>
    <w:rsid w:val="00500399"/>
    <w:rsid w:val="00524302"/>
    <w:rsid w:val="00530C36"/>
    <w:rsid w:val="00553A8D"/>
    <w:rsid w:val="0056530E"/>
    <w:rsid w:val="005734DE"/>
    <w:rsid w:val="00585380"/>
    <w:rsid w:val="00593673"/>
    <w:rsid w:val="005D7348"/>
    <w:rsid w:val="006454C2"/>
    <w:rsid w:val="00647344"/>
    <w:rsid w:val="0069762B"/>
    <w:rsid w:val="006B1338"/>
    <w:rsid w:val="006C01AA"/>
    <w:rsid w:val="006F7539"/>
    <w:rsid w:val="006F7757"/>
    <w:rsid w:val="00707491"/>
    <w:rsid w:val="0072242A"/>
    <w:rsid w:val="00724D4B"/>
    <w:rsid w:val="00736A8D"/>
    <w:rsid w:val="00752771"/>
    <w:rsid w:val="00774517"/>
    <w:rsid w:val="007757E1"/>
    <w:rsid w:val="007A3352"/>
    <w:rsid w:val="007A5943"/>
    <w:rsid w:val="007C1D58"/>
    <w:rsid w:val="007D169B"/>
    <w:rsid w:val="007D72D9"/>
    <w:rsid w:val="00837A8F"/>
    <w:rsid w:val="0084404C"/>
    <w:rsid w:val="00864678"/>
    <w:rsid w:val="0087025D"/>
    <w:rsid w:val="00884EA7"/>
    <w:rsid w:val="008D31A0"/>
    <w:rsid w:val="008D3C85"/>
    <w:rsid w:val="008E0853"/>
    <w:rsid w:val="008E0BBF"/>
    <w:rsid w:val="00910114"/>
    <w:rsid w:val="00914347"/>
    <w:rsid w:val="00917A89"/>
    <w:rsid w:val="00942102"/>
    <w:rsid w:val="0096200F"/>
    <w:rsid w:val="00966946"/>
    <w:rsid w:val="00975FE0"/>
    <w:rsid w:val="00987AB2"/>
    <w:rsid w:val="009A3580"/>
    <w:rsid w:val="009B5A96"/>
    <w:rsid w:val="009B7574"/>
    <w:rsid w:val="009C712B"/>
    <w:rsid w:val="009F48EB"/>
    <w:rsid w:val="00A04593"/>
    <w:rsid w:val="00A11523"/>
    <w:rsid w:val="00A24A4E"/>
    <w:rsid w:val="00A27B87"/>
    <w:rsid w:val="00A3615F"/>
    <w:rsid w:val="00A379E8"/>
    <w:rsid w:val="00A43B8F"/>
    <w:rsid w:val="00A6124C"/>
    <w:rsid w:val="00A77FD3"/>
    <w:rsid w:val="00A95F65"/>
    <w:rsid w:val="00AD49BB"/>
    <w:rsid w:val="00B002DA"/>
    <w:rsid w:val="00B006D2"/>
    <w:rsid w:val="00B14BA2"/>
    <w:rsid w:val="00B72129"/>
    <w:rsid w:val="00B726C0"/>
    <w:rsid w:val="00B8095B"/>
    <w:rsid w:val="00BB4921"/>
    <w:rsid w:val="00BB4AF3"/>
    <w:rsid w:val="00BE6435"/>
    <w:rsid w:val="00BF6AE2"/>
    <w:rsid w:val="00C004F7"/>
    <w:rsid w:val="00C15DB1"/>
    <w:rsid w:val="00C220CD"/>
    <w:rsid w:val="00C23C9A"/>
    <w:rsid w:val="00C55660"/>
    <w:rsid w:val="00C87C51"/>
    <w:rsid w:val="00C955C4"/>
    <w:rsid w:val="00C9633E"/>
    <w:rsid w:val="00CA0F48"/>
    <w:rsid w:val="00CA2AB5"/>
    <w:rsid w:val="00CB1702"/>
    <w:rsid w:val="00CD6DD3"/>
    <w:rsid w:val="00CE0749"/>
    <w:rsid w:val="00CE6EAA"/>
    <w:rsid w:val="00CE7F50"/>
    <w:rsid w:val="00D06434"/>
    <w:rsid w:val="00D31997"/>
    <w:rsid w:val="00D571C8"/>
    <w:rsid w:val="00D75073"/>
    <w:rsid w:val="00D8544C"/>
    <w:rsid w:val="00D9519F"/>
    <w:rsid w:val="00DB5CBE"/>
    <w:rsid w:val="00DE1C65"/>
    <w:rsid w:val="00DE78A9"/>
    <w:rsid w:val="00DF47B7"/>
    <w:rsid w:val="00E04321"/>
    <w:rsid w:val="00E32379"/>
    <w:rsid w:val="00E55027"/>
    <w:rsid w:val="00EA3980"/>
    <w:rsid w:val="00EB446D"/>
    <w:rsid w:val="00ED28BE"/>
    <w:rsid w:val="00EF54FB"/>
    <w:rsid w:val="00F00B58"/>
    <w:rsid w:val="00F10CDB"/>
    <w:rsid w:val="00F131F8"/>
    <w:rsid w:val="00F2036B"/>
    <w:rsid w:val="00F25669"/>
    <w:rsid w:val="00F34CA0"/>
    <w:rsid w:val="00F64818"/>
    <w:rsid w:val="00F752FB"/>
    <w:rsid w:val="00F75D32"/>
    <w:rsid w:val="00F810A0"/>
    <w:rsid w:val="00F84349"/>
    <w:rsid w:val="00F91B8C"/>
    <w:rsid w:val="00FA2396"/>
    <w:rsid w:val="00FB2A24"/>
    <w:rsid w:val="00FC47A1"/>
    <w:rsid w:val="00FE75A7"/>
    <w:rsid w:val="0DFD2B40"/>
    <w:rsid w:val="11B0578F"/>
    <w:rsid w:val="11BB6725"/>
    <w:rsid w:val="46FB7283"/>
    <w:rsid w:val="48D677AD"/>
    <w:rsid w:val="55A02200"/>
    <w:rsid w:val="5B42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200" w:firstLineChars="200"/>
    </w:pPr>
  </w:style>
  <w:style w:type="paragraph" w:styleId="3">
    <w:name w:val="Plain Text"/>
    <w:basedOn w:val="1"/>
    <w:unhideWhenUsed/>
    <w:qFormat/>
    <w:uiPriority w:val="99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一级标题"/>
    <w:basedOn w:val="1"/>
    <w:qFormat/>
    <w:uiPriority w:val="0"/>
    <w:pPr>
      <w:spacing w:line="400" w:lineRule="exact"/>
      <w:jc w:val="center"/>
    </w:pPr>
    <w:rPr>
      <w:rFonts w:eastAsia="黑体"/>
      <w:color w:val="000000"/>
      <w:sz w:val="28"/>
    </w:rPr>
  </w:style>
  <w:style w:type="character" w:customStyle="1" w:styleId="14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A2F925-706D-449D-B33B-70354B5078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653</Words>
  <Characters>670</Characters>
  <Lines>1</Lines>
  <Paragraphs>1</Paragraphs>
  <TotalTime>0</TotalTime>
  <ScaleCrop>false</ScaleCrop>
  <LinksUpToDate>false</LinksUpToDate>
  <CharactersWithSpaces>670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2016-12-11T02:42:00Z</dcterms:created>
  <dc:creator>lenovo</dc:creator>
  <cp:lastModifiedBy>黄燕</cp:lastModifiedBy>
  <dcterms:modified xsi:type="dcterms:W3CDTF">2023-06-05T01:45:54Z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22CE845E824E457B9206C176CEEB98DB_12</vt:lpwstr>
  </property>
</Properties>
</file>