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7BB50">
      <w:pPr>
        <w:pStyle w:val="2"/>
        <w:spacing w:before="9"/>
        <w:rPr>
          <w:rFonts w:ascii="Times New Roman"/>
          <w:sz w:val="11"/>
        </w:rPr>
      </w:pPr>
    </w:p>
    <w:p w14:paraId="69AF3322">
      <w:pPr>
        <w:spacing w:before="1"/>
        <w:ind w:left="120" w:right="0" w:firstLine="0"/>
        <w:jc w:val="left"/>
        <w:rPr>
          <w:sz w:val="32"/>
        </w:rPr>
      </w:pPr>
      <w:r>
        <w:rPr>
          <w:sz w:val="32"/>
        </w:rPr>
        <w:t>附件</w:t>
      </w:r>
    </w:p>
    <w:p w14:paraId="568F162D">
      <w:pPr>
        <w:spacing w:before="0" w:line="240" w:lineRule="auto"/>
        <w:rPr>
          <w:sz w:val="20"/>
        </w:rPr>
      </w:pPr>
    </w:p>
    <w:p w14:paraId="4F32FA95">
      <w:pPr>
        <w:spacing w:before="0" w:line="240" w:lineRule="auto"/>
        <w:rPr>
          <w:sz w:val="20"/>
        </w:rPr>
      </w:pPr>
    </w:p>
    <w:p w14:paraId="426B558A">
      <w:pPr>
        <w:spacing w:before="0" w:line="240" w:lineRule="auto"/>
        <w:rPr>
          <w:sz w:val="20"/>
        </w:rPr>
      </w:pPr>
    </w:p>
    <w:p w14:paraId="79948B86">
      <w:pPr>
        <w:spacing w:before="0" w:line="240" w:lineRule="auto"/>
        <w:rPr>
          <w:sz w:val="20"/>
        </w:rPr>
      </w:pPr>
    </w:p>
    <w:p w14:paraId="64325CF3">
      <w:pPr>
        <w:spacing w:before="0" w:line="240" w:lineRule="auto"/>
        <w:rPr>
          <w:sz w:val="20"/>
        </w:rPr>
      </w:pPr>
    </w:p>
    <w:p w14:paraId="10A64413">
      <w:pPr>
        <w:spacing w:before="0" w:line="240" w:lineRule="auto"/>
        <w:rPr>
          <w:sz w:val="20"/>
        </w:rPr>
      </w:pPr>
    </w:p>
    <w:p w14:paraId="767EE208">
      <w:pPr>
        <w:spacing w:before="0" w:line="240" w:lineRule="auto"/>
        <w:rPr>
          <w:sz w:val="20"/>
        </w:rPr>
      </w:pPr>
    </w:p>
    <w:p w14:paraId="055A4942">
      <w:pPr>
        <w:spacing w:before="0" w:line="240" w:lineRule="auto"/>
        <w:rPr>
          <w:sz w:val="20"/>
        </w:rPr>
      </w:pPr>
    </w:p>
    <w:p w14:paraId="213E8012">
      <w:pPr>
        <w:spacing w:before="0" w:line="240" w:lineRule="auto"/>
        <w:rPr>
          <w:sz w:val="20"/>
        </w:rPr>
      </w:pPr>
    </w:p>
    <w:p w14:paraId="61664D62">
      <w:pPr>
        <w:spacing w:before="0" w:line="240" w:lineRule="auto"/>
        <w:rPr>
          <w:sz w:val="20"/>
        </w:rPr>
      </w:pPr>
    </w:p>
    <w:p w14:paraId="2EF66A59">
      <w:pPr>
        <w:spacing w:before="0" w:line="240" w:lineRule="auto"/>
        <w:rPr>
          <w:sz w:val="20"/>
        </w:rPr>
      </w:pPr>
    </w:p>
    <w:p w14:paraId="11752AA8">
      <w:pPr>
        <w:spacing w:before="0" w:line="240" w:lineRule="auto"/>
        <w:rPr>
          <w:sz w:val="20"/>
        </w:rPr>
      </w:pPr>
    </w:p>
    <w:p w14:paraId="35E2281B">
      <w:pPr>
        <w:spacing w:before="0" w:line="240" w:lineRule="auto"/>
        <w:rPr>
          <w:sz w:val="20"/>
        </w:rPr>
      </w:pPr>
    </w:p>
    <w:p w14:paraId="2B2481B2">
      <w:pPr>
        <w:spacing w:before="5" w:line="240" w:lineRule="auto"/>
        <w:rPr>
          <w:sz w:val="20"/>
        </w:rPr>
      </w:pPr>
    </w:p>
    <w:p w14:paraId="3FC94A66">
      <w:pPr>
        <w:spacing w:before="0"/>
        <w:ind w:left="844" w:right="0" w:firstLine="0"/>
        <w:jc w:val="left"/>
        <w:rPr>
          <w:rFonts w:hint="eastAsia" w:ascii="宋体" w:eastAsia="宋体"/>
          <w:sz w:val="36"/>
        </w:rPr>
      </w:pPr>
      <w:r>
        <w:rPr>
          <w:rFonts w:hint="eastAsia" w:ascii="宋体" w:eastAsia="宋体"/>
          <w:spacing w:val="-4"/>
          <w:sz w:val="36"/>
        </w:rPr>
        <w:t>台式计算机政府采购需求标准（2023</w:t>
      </w:r>
      <w:r>
        <w:rPr>
          <w:rFonts w:hint="eastAsia" w:ascii="宋体" w:eastAsia="宋体"/>
          <w:spacing w:val="-88"/>
          <w:sz w:val="36"/>
        </w:rPr>
        <w:t xml:space="preserve"> </w:t>
      </w:r>
      <w:r>
        <w:rPr>
          <w:rFonts w:hint="eastAsia" w:ascii="宋体" w:eastAsia="宋体"/>
          <w:spacing w:val="-3"/>
          <w:sz w:val="36"/>
        </w:rPr>
        <w:t>年版）</w:t>
      </w:r>
    </w:p>
    <w:p w14:paraId="37F1A289">
      <w:pPr>
        <w:spacing w:after="0"/>
        <w:jc w:val="left"/>
        <w:rPr>
          <w:rFonts w:hint="eastAsia" w:ascii="宋体" w:eastAsia="宋体"/>
          <w:sz w:val="36"/>
        </w:rPr>
        <w:sectPr>
          <w:footerReference r:id="rId5" w:type="default"/>
          <w:type w:val="continuous"/>
          <w:pgSz w:w="11910" w:h="16840"/>
          <w:pgMar w:top="1580" w:right="1680" w:bottom="1340" w:left="1680" w:header="720" w:footer="1158" w:gutter="0"/>
          <w:pgNumType w:start="1"/>
          <w:cols w:space="720" w:num="1"/>
        </w:sectPr>
      </w:pPr>
    </w:p>
    <w:tbl>
      <w:tblPr>
        <w:tblStyle w:val="3"/>
        <w:tblW w:w="0" w:type="auto"/>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654"/>
        <w:gridCol w:w="684"/>
        <w:gridCol w:w="996"/>
        <w:gridCol w:w="981"/>
        <w:gridCol w:w="3181"/>
        <w:gridCol w:w="2341"/>
      </w:tblGrid>
      <w:tr w14:paraId="29D66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74E6355C">
            <w:pPr>
              <w:pStyle w:val="7"/>
              <w:spacing w:before="102" w:line="244" w:lineRule="auto"/>
              <w:ind w:left="133" w:right="129"/>
              <w:rPr>
                <w:b/>
                <w:sz w:val="18"/>
              </w:rPr>
            </w:pPr>
            <w:r>
              <w:rPr>
                <w:b/>
                <w:w w:val="99"/>
                <w:sz w:val="18"/>
              </w:rPr>
              <w:t>序号</w:t>
            </w:r>
          </w:p>
        </w:tc>
        <w:tc>
          <w:tcPr>
            <w:tcW w:w="654" w:type="dxa"/>
          </w:tcPr>
          <w:p w14:paraId="3CF1A30F">
            <w:pPr>
              <w:pStyle w:val="7"/>
              <w:spacing w:before="102" w:line="244" w:lineRule="auto"/>
              <w:ind w:left="142" w:right="140"/>
              <w:rPr>
                <w:b/>
                <w:sz w:val="18"/>
              </w:rPr>
            </w:pPr>
            <w:r>
              <w:rPr>
                <w:b/>
                <w:w w:val="99"/>
                <w:sz w:val="18"/>
              </w:rPr>
              <w:t>指标分类</w:t>
            </w:r>
          </w:p>
        </w:tc>
        <w:tc>
          <w:tcPr>
            <w:tcW w:w="684" w:type="dxa"/>
          </w:tcPr>
          <w:p w14:paraId="0D4E64F5">
            <w:pPr>
              <w:pStyle w:val="7"/>
              <w:spacing w:before="102" w:line="244" w:lineRule="auto"/>
              <w:ind w:left="133" w:right="131" w:firstLine="24"/>
              <w:rPr>
                <w:b/>
                <w:sz w:val="9"/>
              </w:rPr>
            </w:pPr>
            <w:r>
              <w:rPr>
                <w:b/>
                <w:w w:val="99"/>
                <w:sz w:val="18"/>
              </w:rPr>
              <w:t>一级指</w:t>
            </w:r>
            <w:r>
              <w:rPr>
                <w:b/>
                <w:spacing w:val="2"/>
                <w:w w:val="99"/>
                <w:sz w:val="18"/>
              </w:rPr>
              <w:t>标</w:t>
            </w:r>
            <w:r>
              <w:rPr>
                <w:b/>
                <w:w w:val="98"/>
                <w:position w:val="9"/>
                <w:sz w:val="9"/>
              </w:rPr>
              <w:t>1</w:t>
            </w:r>
          </w:p>
        </w:tc>
        <w:tc>
          <w:tcPr>
            <w:tcW w:w="996" w:type="dxa"/>
          </w:tcPr>
          <w:p w14:paraId="0FBEA6D9">
            <w:pPr>
              <w:pStyle w:val="7"/>
              <w:spacing w:before="102" w:line="244" w:lineRule="auto"/>
              <w:ind w:left="268" w:right="266" w:firstLine="45"/>
              <w:rPr>
                <w:b/>
                <w:sz w:val="9"/>
              </w:rPr>
            </w:pPr>
            <w:r>
              <w:rPr>
                <w:b/>
                <w:w w:val="99"/>
                <w:sz w:val="18"/>
              </w:rPr>
              <w:t>二级指标</w:t>
            </w:r>
            <w:r>
              <w:rPr>
                <w:b/>
                <w:spacing w:val="-46"/>
                <w:sz w:val="18"/>
              </w:rPr>
              <w:t xml:space="preserve"> </w:t>
            </w:r>
            <w:r>
              <w:rPr>
                <w:b/>
                <w:w w:val="98"/>
                <w:position w:val="9"/>
                <w:sz w:val="9"/>
              </w:rPr>
              <w:t>1</w:t>
            </w:r>
          </w:p>
        </w:tc>
        <w:tc>
          <w:tcPr>
            <w:tcW w:w="981" w:type="dxa"/>
          </w:tcPr>
          <w:p w14:paraId="1627DC3C">
            <w:pPr>
              <w:pStyle w:val="7"/>
              <w:spacing w:before="1" w:line="240" w:lineRule="exact"/>
              <w:ind w:left="124" w:right="122"/>
              <w:jc w:val="center"/>
              <w:rPr>
                <w:b/>
                <w:sz w:val="9"/>
              </w:rPr>
            </w:pPr>
            <w:r>
              <w:rPr>
                <w:b/>
                <w:w w:val="99"/>
                <w:sz w:val="18"/>
              </w:rPr>
              <w:t>是</w:t>
            </w:r>
            <w:r>
              <w:rPr>
                <w:b/>
                <w:spacing w:val="2"/>
                <w:w w:val="99"/>
                <w:sz w:val="18"/>
              </w:rPr>
              <w:t>否</w:t>
            </w:r>
            <w:r>
              <w:rPr>
                <w:b/>
                <w:w w:val="99"/>
                <w:sz w:val="18"/>
              </w:rPr>
              <w:t>可以作</w:t>
            </w:r>
            <w:r>
              <w:rPr>
                <w:b/>
                <w:spacing w:val="2"/>
                <w:w w:val="99"/>
                <w:sz w:val="18"/>
              </w:rPr>
              <w:t>为</w:t>
            </w:r>
            <w:r>
              <w:rPr>
                <w:b/>
                <w:w w:val="99"/>
                <w:sz w:val="18"/>
              </w:rPr>
              <w:t>评分因</w:t>
            </w:r>
            <w:r>
              <w:rPr>
                <w:b/>
                <w:spacing w:val="2"/>
                <w:w w:val="99"/>
                <w:sz w:val="18"/>
              </w:rPr>
              <w:t>素</w:t>
            </w:r>
            <w:r>
              <w:rPr>
                <w:b/>
                <w:w w:val="98"/>
                <w:position w:val="9"/>
                <w:sz w:val="9"/>
              </w:rPr>
              <w:t>2</w:t>
            </w:r>
          </w:p>
        </w:tc>
        <w:tc>
          <w:tcPr>
            <w:tcW w:w="3181" w:type="dxa"/>
          </w:tcPr>
          <w:p w14:paraId="50AE4C77">
            <w:pPr>
              <w:pStyle w:val="7"/>
              <w:rPr>
                <w:rFonts w:hint="eastAsia" w:ascii="黑体" w:hAnsi="黑体" w:eastAsia="黑体" w:cs="黑体"/>
                <w:sz w:val="18"/>
                <w:szCs w:val="18"/>
              </w:rPr>
            </w:pPr>
          </w:p>
          <w:p w14:paraId="0F11C167">
            <w:pPr>
              <w:pStyle w:val="7"/>
              <w:ind w:left="1203" w:right="1204"/>
              <w:jc w:val="center"/>
              <w:rPr>
                <w:rFonts w:hint="eastAsia" w:ascii="黑体" w:hAnsi="黑体" w:eastAsia="黑体" w:cs="黑体"/>
                <w:b/>
                <w:sz w:val="18"/>
                <w:szCs w:val="18"/>
              </w:rPr>
            </w:pPr>
            <w:r>
              <w:rPr>
                <w:rFonts w:hint="eastAsia" w:ascii="黑体" w:hAnsi="黑体" w:eastAsia="黑体" w:cs="黑体"/>
                <w:b/>
                <w:sz w:val="18"/>
                <w:szCs w:val="18"/>
              </w:rPr>
              <w:t>指标要求</w:t>
            </w:r>
          </w:p>
        </w:tc>
        <w:tc>
          <w:tcPr>
            <w:tcW w:w="2341" w:type="dxa"/>
          </w:tcPr>
          <w:p w14:paraId="58733815">
            <w:pPr>
              <w:pStyle w:val="7"/>
              <w:rPr>
                <w:rFonts w:ascii="宋体"/>
                <w:sz w:val="17"/>
              </w:rPr>
            </w:pPr>
          </w:p>
          <w:p w14:paraId="23A25657">
            <w:pPr>
              <w:pStyle w:val="7"/>
              <w:ind w:left="625"/>
              <w:rPr>
                <w:b/>
                <w:sz w:val="18"/>
              </w:rPr>
            </w:pPr>
            <w:r>
              <w:rPr>
                <w:b/>
                <w:sz w:val="18"/>
              </w:rPr>
              <w:t>指标使用说明</w:t>
            </w:r>
          </w:p>
        </w:tc>
      </w:tr>
      <w:tr w14:paraId="44C51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454" w:type="dxa"/>
          </w:tcPr>
          <w:p w14:paraId="31EDA20A">
            <w:pPr>
              <w:pStyle w:val="7"/>
              <w:spacing w:before="2"/>
              <w:rPr>
                <w:rFonts w:ascii="宋体"/>
                <w:sz w:val="26"/>
              </w:rPr>
            </w:pPr>
          </w:p>
          <w:p w14:paraId="76CFE7F2">
            <w:pPr>
              <w:pStyle w:val="7"/>
              <w:ind w:right="145"/>
              <w:jc w:val="center"/>
              <w:rPr>
                <w:sz w:val="18"/>
              </w:rPr>
            </w:pPr>
            <w:r>
              <w:rPr>
                <w:sz w:val="18"/>
              </w:rPr>
              <w:t>1</w:t>
            </w:r>
          </w:p>
        </w:tc>
        <w:tc>
          <w:tcPr>
            <w:tcW w:w="654" w:type="dxa"/>
          </w:tcPr>
          <w:p w14:paraId="35D194E7">
            <w:pPr>
              <w:pStyle w:val="7"/>
              <w:spacing w:before="12"/>
              <w:rPr>
                <w:rFonts w:ascii="宋体"/>
                <w:sz w:val="16"/>
              </w:rPr>
            </w:pPr>
          </w:p>
          <w:p w14:paraId="77852322">
            <w:pPr>
              <w:pStyle w:val="7"/>
              <w:spacing w:before="1" w:line="244" w:lineRule="auto"/>
              <w:ind w:left="103" w:right="178"/>
              <w:rPr>
                <w:sz w:val="18"/>
              </w:rPr>
            </w:pPr>
            <w:r>
              <w:rPr>
                <w:sz w:val="18"/>
              </w:rPr>
              <w:t>产品规格</w:t>
            </w:r>
          </w:p>
        </w:tc>
        <w:tc>
          <w:tcPr>
            <w:tcW w:w="684" w:type="dxa"/>
          </w:tcPr>
          <w:p w14:paraId="7862191E">
            <w:pPr>
              <w:pStyle w:val="7"/>
              <w:spacing w:before="12"/>
              <w:rPr>
                <w:rFonts w:ascii="宋体"/>
                <w:sz w:val="16"/>
              </w:rPr>
            </w:pPr>
          </w:p>
          <w:p w14:paraId="4FC32215">
            <w:pPr>
              <w:pStyle w:val="7"/>
              <w:spacing w:before="1"/>
              <w:ind w:left="157"/>
              <w:rPr>
                <w:sz w:val="18"/>
              </w:rPr>
            </w:pPr>
            <w:r>
              <w:rPr>
                <w:sz w:val="18"/>
              </w:rPr>
              <w:t>*CPU</w:t>
            </w:r>
          </w:p>
          <w:p w14:paraId="689DBCEF">
            <w:pPr>
              <w:pStyle w:val="7"/>
              <w:spacing w:before="4"/>
              <w:ind w:left="157"/>
              <w:rPr>
                <w:sz w:val="18"/>
              </w:rPr>
            </w:pPr>
            <w:r>
              <w:rPr>
                <w:sz w:val="18"/>
              </w:rPr>
              <w:t>规格</w:t>
            </w:r>
          </w:p>
        </w:tc>
        <w:tc>
          <w:tcPr>
            <w:tcW w:w="996" w:type="dxa"/>
          </w:tcPr>
          <w:p w14:paraId="49A1F1BF">
            <w:pPr>
              <w:pStyle w:val="7"/>
              <w:spacing w:before="2"/>
              <w:rPr>
                <w:rFonts w:ascii="宋体"/>
                <w:sz w:val="26"/>
              </w:rPr>
            </w:pPr>
          </w:p>
          <w:p w14:paraId="129492D5">
            <w:pPr>
              <w:pStyle w:val="7"/>
              <w:ind w:left="102"/>
              <w:rPr>
                <w:sz w:val="18"/>
              </w:rPr>
            </w:pPr>
            <w:r>
              <w:rPr>
                <w:sz w:val="18"/>
              </w:rPr>
              <w:t>*CPU 信息</w:t>
            </w:r>
          </w:p>
        </w:tc>
        <w:tc>
          <w:tcPr>
            <w:tcW w:w="981" w:type="dxa"/>
          </w:tcPr>
          <w:p w14:paraId="1B38E408">
            <w:pPr>
              <w:pStyle w:val="7"/>
              <w:spacing w:before="2"/>
              <w:rPr>
                <w:rFonts w:ascii="宋体"/>
                <w:sz w:val="26"/>
              </w:rPr>
            </w:pPr>
          </w:p>
          <w:p w14:paraId="12EC7417">
            <w:pPr>
              <w:pStyle w:val="7"/>
              <w:jc w:val="center"/>
              <w:rPr>
                <w:sz w:val="18"/>
              </w:rPr>
            </w:pPr>
            <w:r>
              <w:rPr>
                <w:sz w:val="18"/>
              </w:rPr>
              <w:t>否</w:t>
            </w:r>
          </w:p>
        </w:tc>
        <w:tc>
          <w:tcPr>
            <w:tcW w:w="3181" w:type="dxa"/>
          </w:tcPr>
          <w:p w14:paraId="03229C40">
            <w:pPr>
              <w:pStyle w:val="7"/>
              <w:spacing w:line="240" w:lineRule="exact"/>
              <w:ind w:left="103" w:right="11"/>
              <w:jc w:val="left"/>
              <w:rPr>
                <w:rFonts w:hint="eastAsia" w:ascii="黑体" w:hAnsi="黑体" w:eastAsia="黑体" w:cs="黑体"/>
                <w:sz w:val="18"/>
                <w:szCs w:val="18"/>
              </w:rPr>
            </w:pPr>
            <w:r>
              <w:rPr>
                <w:rFonts w:hint="eastAsia" w:ascii="黑体" w:hAnsi="黑体" w:eastAsia="黑体" w:cs="黑体"/>
                <w:sz w:val="18"/>
                <w:szCs w:val="18"/>
              </w:rPr>
              <w:t>CPU：</w:t>
            </w:r>
            <w:r>
              <w:rPr>
                <w:rFonts w:hint="eastAsia" w:ascii="黑体" w:hAnsi="黑体" w:eastAsia="黑体" w:cs="黑体"/>
                <w:sz w:val="18"/>
                <w:szCs w:val="18"/>
                <w:lang w:val="en-US" w:eastAsia="zh-CN"/>
              </w:rPr>
              <w:t>海光 3350处理器</w:t>
            </w:r>
            <w:r>
              <w:rPr>
                <w:rFonts w:hint="eastAsia" w:ascii="黑体" w:hAnsi="黑体" w:eastAsia="黑体" w:cs="黑体"/>
                <w:sz w:val="18"/>
                <w:szCs w:val="18"/>
              </w:rPr>
              <w:t>，8核</w:t>
            </w:r>
            <w:r>
              <w:rPr>
                <w:rFonts w:hint="eastAsia" w:ascii="黑体" w:hAnsi="黑体" w:eastAsia="黑体" w:cs="黑体"/>
                <w:sz w:val="18"/>
                <w:szCs w:val="18"/>
                <w:lang w:val="en-US" w:eastAsia="zh-CN"/>
              </w:rPr>
              <w:t>16</w:t>
            </w:r>
            <w:r>
              <w:rPr>
                <w:rFonts w:hint="eastAsia" w:ascii="黑体" w:hAnsi="黑体" w:eastAsia="黑体" w:cs="黑体"/>
                <w:sz w:val="18"/>
                <w:szCs w:val="18"/>
              </w:rPr>
              <w:t>线程，主频</w:t>
            </w:r>
            <w:r>
              <w:rPr>
                <w:rFonts w:hint="eastAsia" w:ascii="黑体" w:hAnsi="黑体" w:eastAsia="黑体" w:cs="黑体"/>
                <w:sz w:val="18"/>
                <w:szCs w:val="18"/>
                <w:lang w:val="en-US" w:eastAsia="zh-CN"/>
              </w:rPr>
              <w:t>3.0</w:t>
            </w:r>
            <w:r>
              <w:rPr>
                <w:rFonts w:hint="eastAsia" w:ascii="黑体" w:hAnsi="黑体" w:eastAsia="黑体" w:cs="黑体"/>
                <w:sz w:val="18"/>
                <w:szCs w:val="18"/>
              </w:rPr>
              <w:t>GHz，内存双通道DDR4-2666，热设计功耗</w:t>
            </w:r>
            <w:r>
              <w:rPr>
                <w:rFonts w:hint="eastAsia" w:ascii="黑体" w:hAnsi="黑体" w:eastAsia="黑体" w:cs="黑体"/>
                <w:sz w:val="18"/>
                <w:szCs w:val="18"/>
                <w:lang w:val="en-US" w:eastAsia="zh-CN"/>
              </w:rPr>
              <w:t>65</w:t>
            </w:r>
            <w:r>
              <w:rPr>
                <w:rFonts w:hint="eastAsia" w:ascii="黑体" w:hAnsi="黑体" w:eastAsia="黑体" w:cs="黑体"/>
                <w:sz w:val="18"/>
                <w:szCs w:val="18"/>
              </w:rPr>
              <w:t>W，位宽64位</w:t>
            </w:r>
          </w:p>
        </w:tc>
        <w:tc>
          <w:tcPr>
            <w:tcW w:w="2341" w:type="dxa"/>
          </w:tcPr>
          <w:p w14:paraId="033BFC6B">
            <w:pPr>
              <w:pStyle w:val="7"/>
              <w:spacing w:before="2"/>
              <w:rPr>
                <w:rFonts w:ascii="宋体"/>
                <w:sz w:val="26"/>
              </w:rPr>
            </w:pPr>
          </w:p>
          <w:p w14:paraId="3FEE4616">
            <w:pPr>
              <w:pStyle w:val="7"/>
              <w:ind w:left="102"/>
              <w:rPr>
                <w:sz w:val="18"/>
              </w:rPr>
            </w:pPr>
            <w:r>
              <w:rPr>
                <w:sz w:val="18"/>
              </w:rPr>
              <w:t>/</w:t>
            </w:r>
          </w:p>
        </w:tc>
      </w:tr>
      <w:tr w14:paraId="46D4A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07F0BEEC">
            <w:pPr>
              <w:pStyle w:val="7"/>
              <w:spacing w:before="12"/>
              <w:rPr>
                <w:rFonts w:ascii="宋体"/>
                <w:sz w:val="16"/>
              </w:rPr>
            </w:pPr>
          </w:p>
          <w:p w14:paraId="498A5085">
            <w:pPr>
              <w:pStyle w:val="7"/>
              <w:ind w:right="145"/>
              <w:jc w:val="center"/>
              <w:rPr>
                <w:sz w:val="18"/>
              </w:rPr>
            </w:pPr>
            <w:r>
              <w:rPr>
                <w:sz w:val="18"/>
              </w:rPr>
              <w:t>2</w:t>
            </w:r>
          </w:p>
        </w:tc>
        <w:tc>
          <w:tcPr>
            <w:tcW w:w="654" w:type="dxa"/>
          </w:tcPr>
          <w:p w14:paraId="0A387DA5">
            <w:pPr>
              <w:pStyle w:val="7"/>
              <w:spacing w:before="102" w:line="244" w:lineRule="auto"/>
              <w:ind w:left="103" w:right="178"/>
              <w:rPr>
                <w:sz w:val="18"/>
              </w:rPr>
            </w:pPr>
            <w:r>
              <w:rPr>
                <w:sz w:val="18"/>
              </w:rPr>
              <w:t>产品规格</w:t>
            </w:r>
          </w:p>
        </w:tc>
        <w:tc>
          <w:tcPr>
            <w:tcW w:w="684" w:type="dxa"/>
            <w:vMerge w:val="restart"/>
          </w:tcPr>
          <w:p w14:paraId="0E63C603">
            <w:pPr>
              <w:pStyle w:val="7"/>
              <w:rPr>
                <w:rFonts w:ascii="宋体"/>
                <w:sz w:val="18"/>
              </w:rPr>
            </w:pPr>
          </w:p>
          <w:p w14:paraId="4EDFD345">
            <w:pPr>
              <w:pStyle w:val="7"/>
              <w:rPr>
                <w:rFonts w:ascii="宋体"/>
                <w:sz w:val="18"/>
              </w:rPr>
            </w:pPr>
          </w:p>
          <w:p w14:paraId="32CFBE84">
            <w:pPr>
              <w:pStyle w:val="7"/>
              <w:rPr>
                <w:rFonts w:ascii="宋体"/>
                <w:sz w:val="18"/>
              </w:rPr>
            </w:pPr>
          </w:p>
          <w:p w14:paraId="13D98F7B">
            <w:pPr>
              <w:pStyle w:val="7"/>
              <w:spacing w:before="2"/>
              <w:rPr>
                <w:rFonts w:ascii="宋体"/>
                <w:sz w:val="22"/>
              </w:rPr>
            </w:pPr>
          </w:p>
          <w:p w14:paraId="545FA7AD">
            <w:pPr>
              <w:pStyle w:val="7"/>
              <w:spacing w:line="244" w:lineRule="auto"/>
              <w:ind w:left="157" w:right="111" w:hanging="46"/>
              <w:rPr>
                <w:sz w:val="18"/>
              </w:rPr>
            </w:pPr>
            <w:r>
              <w:rPr>
                <w:spacing w:val="-2"/>
                <w:sz w:val="18"/>
              </w:rPr>
              <w:t>*</w:t>
            </w:r>
            <w:r>
              <w:rPr>
                <w:sz w:val="18"/>
              </w:rPr>
              <w:t>内存规格</w:t>
            </w:r>
          </w:p>
        </w:tc>
        <w:tc>
          <w:tcPr>
            <w:tcW w:w="996" w:type="dxa"/>
          </w:tcPr>
          <w:p w14:paraId="0B0DF3C1">
            <w:pPr>
              <w:pStyle w:val="7"/>
              <w:spacing w:before="102" w:line="244" w:lineRule="auto"/>
              <w:ind w:left="102" w:right="250"/>
              <w:rPr>
                <w:sz w:val="18"/>
              </w:rPr>
            </w:pPr>
            <w:r>
              <w:rPr>
                <w:spacing w:val="1"/>
                <w:sz w:val="18"/>
              </w:rPr>
              <w:t>*</w:t>
            </w:r>
            <w:r>
              <w:rPr>
                <w:sz w:val="18"/>
              </w:rPr>
              <w:t>内存配置容量</w:t>
            </w:r>
          </w:p>
        </w:tc>
        <w:tc>
          <w:tcPr>
            <w:tcW w:w="981" w:type="dxa"/>
          </w:tcPr>
          <w:p w14:paraId="7C4CA482">
            <w:pPr>
              <w:pStyle w:val="7"/>
              <w:spacing w:before="12"/>
              <w:rPr>
                <w:rFonts w:ascii="宋体"/>
                <w:sz w:val="16"/>
              </w:rPr>
            </w:pPr>
          </w:p>
          <w:p w14:paraId="72CEC682">
            <w:pPr>
              <w:pStyle w:val="7"/>
              <w:jc w:val="center"/>
              <w:rPr>
                <w:sz w:val="18"/>
              </w:rPr>
            </w:pPr>
            <w:r>
              <w:rPr>
                <w:sz w:val="18"/>
              </w:rPr>
              <w:t>是</w:t>
            </w:r>
          </w:p>
        </w:tc>
        <w:tc>
          <w:tcPr>
            <w:tcW w:w="3181" w:type="dxa"/>
          </w:tcPr>
          <w:p w14:paraId="1CBAB597">
            <w:pPr>
              <w:pStyle w:val="7"/>
              <w:spacing w:before="12"/>
              <w:jc w:val="left"/>
              <w:rPr>
                <w:rFonts w:hint="eastAsia" w:ascii="黑体" w:hAnsi="黑体" w:eastAsia="黑体" w:cs="黑体"/>
                <w:sz w:val="18"/>
                <w:szCs w:val="18"/>
              </w:rPr>
            </w:pPr>
          </w:p>
          <w:p w14:paraId="08AB4A9E">
            <w:pPr>
              <w:pStyle w:val="7"/>
              <w:ind w:left="103"/>
              <w:jc w:val="left"/>
              <w:rPr>
                <w:rFonts w:hint="eastAsia" w:ascii="黑体" w:hAnsi="黑体" w:eastAsia="黑体" w:cs="黑体"/>
                <w:sz w:val="18"/>
                <w:szCs w:val="18"/>
              </w:rPr>
            </w:pPr>
            <w:r>
              <w:rPr>
                <w:rFonts w:hint="eastAsia" w:ascii="黑体" w:hAnsi="黑体" w:eastAsia="黑体" w:cs="黑体"/>
                <w:sz w:val="18"/>
                <w:szCs w:val="18"/>
              </w:rPr>
              <w:t>≥8GB</w:t>
            </w:r>
          </w:p>
        </w:tc>
        <w:tc>
          <w:tcPr>
            <w:tcW w:w="2341" w:type="dxa"/>
          </w:tcPr>
          <w:p w14:paraId="44C06C85">
            <w:pPr>
              <w:pStyle w:val="7"/>
              <w:spacing w:line="240" w:lineRule="exact"/>
              <w:ind w:left="102" w:right="100"/>
              <w:rPr>
                <w:sz w:val="18"/>
              </w:rPr>
            </w:pPr>
            <w:r>
              <w:rPr>
                <w:sz w:val="18"/>
              </w:rPr>
              <w:t>采购人根据需要选择内存配置容量</w:t>
            </w:r>
            <w:r>
              <w:rPr>
                <w:spacing w:val="-34"/>
                <w:sz w:val="18"/>
              </w:rPr>
              <w:t>，</w:t>
            </w:r>
            <w:r>
              <w:rPr>
                <w:sz w:val="18"/>
              </w:rPr>
              <w:t>一般配置容量越大越好</w:t>
            </w:r>
          </w:p>
        </w:tc>
      </w:tr>
      <w:tr w14:paraId="1B239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78CEE4E5">
            <w:pPr>
              <w:pStyle w:val="7"/>
              <w:spacing w:before="147"/>
              <w:ind w:right="145"/>
              <w:jc w:val="center"/>
              <w:rPr>
                <w:sz w:val="18"/>
              </w:rPr>
            </w:pPr>
            <w:r>
              <w:rPr>
                <w:sz w:val="18"/>
              </w:rPr>
              <w:t>3</w:t>
            </w:r>
          </w:p>
        </w:tc>
        <w:tc>
          <w:tcPr>
            <w:tcW w:w="654" w:type="dxa"/>
          </w:tcPr>
          <w:p w14:paraId="10BCD74A">
            <w:pPr>
              <w:pStyle w:val="7"/>
              <w:spacing w:before="27" w:line="244" w:lineRule="auto"/>
              <w:ind w:left="103" w:right="178"/>
              <w:rPr>
                <w:sz w:val="18"/>
              </w:rPr>
            </w:pPr>
            <w:r>
              <w:rPr>
                <w:sz w:val="18"/>
              </w:rPr>
              <w:t>产品规格</w:t>
            </w:r>
          </w:p>
        </w:tc>
        <w:tc>
          <w:tcPr>
            <w:tcW w:w="684" w:type="dxa"/>
            <w:vMerge w:val="continue"/>
          </w:tcPr>
          <w:p w14:paraId="4B559036"/>
        </w:tc>
        <w:tc>
          <w:tcPr>
            <w:tcW w:w="996" w:type="dxa"/>
          </w:tcPr>
          <w:p w14:paraId="0C87A889">
            <w:pPr>
              <w:pStyle w:val="7"/>
              <w:spacing w:before="27" w:line="244" w:lineRule="auto"/>
              <w:ind w:left="102" w:right="250"/>
              <w:rPr>
                <w:sz w:val="18"/>
              </w:rPr>
            </w:pPr>
            <w:r>
              <w:rPr>
                <w:spacing w:val="1"/>
                <w:sz w:val="18"/>
              </w:rPr>
              <w:t>*</w:t>
            </w:r>
            <w:r>
              <w:rPr>
                <w:sz w:val="18"/>
              </w:rPr>
              <w:t>内存类型</w:t>
            </w:r>
          </w:p>
        </w:tc>
        <w:tc>
          <w:tcPr>
            <w:tcW w:w="981" w:type="dxa"/>
          </w:tcPr>
          <w:p w14:paraId="5269450D">
            <w:pPr>
              <w:pStyle w:val="7"/>
              <w:spacing w:before="147"/>
              <w:jc w:val="center"/>
              <w:rPr>
                <w:sz w:val="18"/>
              </w:rPr>
            </w:pPr>
            <w:r>
              <w:rPr>
                <w:sz w:val="18"/>
              </w:rPr>
              <w:t>否</w:t>
            </w:r>
          </w:p>
        </w:tc>
        <w:tc>
          <w:tcPr>
            <w:tcW w:w="3181" w:type="dxa"/>
          </w:tcPr>
          <w:p w14:paraId="41ECC91B">
            <w:pPr>
              <w:pStyle w:val="7"/>
              <w:spacing w:before="27" w:line="244" w:lineRule="auto"/>
              <w:ind w:left="103" w:right="186"/>
              <w:jc w:val="left"/>
              <w:rPr>
                <w:rFonts w:hint="eastAsia" w:ascii="黑体" w:hAnsi="黑体" w:eastAsia="黑体" w:cs="黑体"/>
                <w:sz w:val="18"/>
                <w:szCs w:val="18"/>
              </w:rPr>
            </w:pPr>
            <w:r>
              <w:rPr>
                <w:rFonts w:hint="eastAsia" w:ascii="黑体" w:hAnsi="黑体" w:eastAsia="黑体" w:cs="黑体"/>
                <w:sz w:val="18"/>
                <w:szCs w:val="18"/>
              </w:rPr>
              <w:t>支持 DDR4/LPDDR4/LPDDR4X 及以上内存类型</w:t>
            </w:r>
          </w:p>
        </w:tc>
        <w:tc>
          <w:tcPr>
            <w:tcW w:w="2341" w:type="dxa"/>
          </w:tcPr>
          <w:p w14:paraId="016772A3">
            <w:pPr>
              <w:pStyle w:val="7"/>
              <w:spacing w:before="27" w:line="244" w:lineRule="auto"/>
              <w:ind w:left="102" w:right="247"/>
              <w:rPr>
                <w:sz w:val="18"/>
              </w:rPr>
            </w:pPr>
            <w:r>
              <w:rPr>
                <w:sz w:val="18"/>
              </w:rPr>
              <w:t>采购人根据需要选择内存类型</w:t>
            </w:r>
          </w:p>
        </w:tc>
      </w:tr>
      <w:tr w14:paraId="3E67A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exact"/>
        </w:trPr>
        <w:tc>
          <w:tcPr>
            <w:tcW w:w="454" w:type="dxa"/>
          </w:tcPr>
          <w:p w14:paraId="4A5754C4">
            <w:pPr>
              <w:pStyle w:val="7"/>
              <w:rPr>
                <w:rFonts w:ascii="宋体"/>
                <w:sz w:val="18"/>
              </w:rPr>
            </w:pPr>
          </w:p>
          <w:p w14:paraId="61804873">
            <w:pPr>
              <w:pStyle w:val="7"/>
              <w:spacing w:before="4"/>
              <w:rPr>
                <w:rFonts w:ascii="宋体"/>
                <w:sz w:val="17"/>
              </w:rPr>
            </w:pPr>
          </w:p>
          <w:p w14:paraId="211D6EB9">
            <w:pPr>
              <w:pStyle w:val="7"/>
              <w:spacing w:before="1"/>
              <w:ind w:right="145"/>
              <w:jc w:val="center"/>
              <w:rPr>
                <w:sz w:val="18"/>
              </w:rPr>
            </w:pPr>
            <w:r>
              <w:rPr>
                <w:sz w:val="18"/>
              </w:rPr>
              <w:t>4</w:t>
            </w:r>
          </w:p>
        </w:tc>
        <w:tc>
          <w:tcPr>
            <w:tcW w:w="654" w:type="dxa"/>
          </w:tcPr>
          <w:p w14:paraId="72CEF035">
            <w:pPr>
              <w:pStyle w:val="7"/>
              <w:spacing w:before="2"/>
              <w:rPr>
                <w:rFonts w:ascii="宋体"/>
                <w:sz w:val="26"/>
              </w:rPr>
            </w:pPr>
          </w:p>
          <w:p w14:paraId="7B41114A">
            <w:pPr>
              <w:pStyle w:val="7"/>
              <w:spacing w:line="244" w:lineRule="auto"/>
              <w:ind w:left="103" w:right="178"/>
              <w:rPr>
                <w:sz w:val="18"/>
              </w:rPr>
            </w:pPr>
            <w:r>
              <w:rPr>
                <w:sz w:val="18"/>
              </w:rPr>
              <w:t>产品规格</w:t>
            </w:r>
          </w:p>
        </w:tc>
        <w:tc>
          <w:tcPr>
            <w:tcW w:w="684" w:type="dxa"/>
            <w:vMerge w:val="continue"/>
          </w:tcPr>
          <w:p w14:paraId="7921DCE8"/>
        </w:tc>
        <w:tc>
          <w:tcPr>
            <w:tcW w:w="996" w:type="dxa"/>
          </w:tcPr>
          <w:p w14:paraId="12A7DF7C">
            <w:pPr>
              <w:pStyle w:val="7"/>
              <w:spacing w:before="1" w:line="240" w:lineRule="exact"/>
              <w:ind w:left="102" w:right="161"/>
              <w:rPr>
                <w:sz w:val="18"/>
              </w:rPr>
            </w:pPr>
            <w:r>
              <w:rPr>
                <w:spacing w:val="1"/>
                <w:sz w:val="18"/>
              </w:rPr>
              <w:t>*</w:t>
            </w:r>
            <w:r>
              <w:rPr>
                <w:sz w:val="18"/>
              </w:rPr>
              <w:t>内存条配置数量</w:t>
            </w:r>
          </w:p>
          <w:p w14:paraId="62104DF2">
            <w:pPr>
              <w:pStyle w:val="7"/>
              <w:spacing w:line="240" w:lineRule="exact"/>
              <w:ind w:left="102" w:right="161"/>
              <w:rPr>
                <w:sz w:val="18"/>
              </w:rPr>
            </w:pPr>
            <w:r>
              <w:rPr>
                <w:sz w:val="18"/>
              </w:rPr>
              <w:t>（板载内存不涉及）</w:t>
            </w:r>
          </w:p>
        </w:tc>
        <w:tc>
          <w:tcPr>
            <w:tcW w:w="981" w:type="dxa"/>
          </w:tcPr>
          <w:p w14:paraId="6F4A8001">
            <w:pPr>
              <w:pStyle w:val="7"/>
              <w:rPr>
                <w:rFonts w:ascii="宋体"/>
                <w:sz w:val="18"/>
              </w:rPr>
            </w:pPr>
          </w:p>
          <w:p w14:paraId="37D54861">
            <w:pPr>
              <w:pStyle w:val="7"/>
              <w:spacing w:before="4"/>
              <w:rPr>
                <w:rFonts w:ascii="宋体"/>
                <w:sz w:val="17"/>
              </w:rPr>
            </w:pPr>
          </w:p>
          <w:p w14:paraId="2DFAEBEB">
            <w:pPr>
              <w:pStyle w:val="7"/>
              <w:spacing w:before="1"/>
              <w:jc w:val="center"/>
              <w:rPr>
                <w:sz w:val="18"/>
              </w:rPr>
            </w:pPr>
            <w:r>
              <w:rPr>
                <w:sz w:val="18"/>
              </w:rPr>
              <w:t>否</w:t>
            </w:r>
          </w:p>
        </w:tc>
        <w:tc>
          <w:tcPr>
            <w:tcW w:w="3181" w:type="dxa"/>
          </w:tcPr>
          <w:p w14:paraId="56FE5149">
            <w:pPr>
              <w:pStyle w:val="7"/>
              <w:jc w:val="left"/>
              <w:rPr>
                <w:rFonts w:hint="eastAsia" w:ascii="黑体" w:hAnsi="黑体" w:eastAsia="黑体" w:cs="黑体"/>
                <w:sz w:val="18"/>
                <w:szCs w:val="18"/>
              </w:rPr>
            </w:pPr>
          </w:p>
          <w:p w14:paraId="6D2D5774">
            <w:pPr>
              <w:pStyle w:val="7"/>
              <w:spacing w:before="4"/>
              <w:jc w:val="left"/>
              <w:rPr>
                <w:rFonts w:hint="eastAsia" w:ascii="黑体" w:hAnsi="黑体" w:eastAsia="黑体" w:cs="黑体"/>
                <w:sz w:val="18"/>
                <w:szCs w:val="18"/>
              </w:rPr>
            </w:pPr>
          </w:p>
          <w:p w14:paraId="7476E023">
            <w:pPr>
              <w:pStyle w:val="7"/>
              <w:spacing w:before="1"/>
              <w:ind w:left="103"/>
              <w:jc w:val="left"/>
              <w:rPr>
                <w:rFonts w:hint="eastAsia" w:ascii="黑体" w:hAnsi="黑体" w:eastAsia="黑体" w:cs="黑体"/>
                <w:sz w:val="18"/>
                <w:szCs w:val="18"/>
              </w:rPr>
            </w:pPr>
            <w:r>
              <w:rPr>
                <w:rFonts w:hint="eastAsia" w:ascii="黑体" w:hAnsi="黑体" w:eastAsia="黑体" w:cs="黑体"/>
                <w:sz w:val="18"/>
                <w:szCs w:val="18"/>
              </w:rPr>
              <w:t>≥1</w:t>
            </w:r>
          </w:p>
        </w:tc>
        <w:tc>
          <w:tcPr>
            <w:tcW w:w="2341" w:type="dxa"/>
          </w:tcPr>
          <w:p w14:paraId="2E9BF9C6">
            <w:pPr>
              <w:pStyle w:val="7"/>
              <w:rPr>
                <w:rFonts w:ascii="宋体"/>
                <w:sz w:val="18"/>
              </w:rPr>
            </w:pPr>
          </w:p>
          <w:p w14:paraId="3FD09179">
            <w:pPr>
              <w:pStyle w:val="7"/>
              <w:spacing w:before="4"/>
              <w:rPr>
                <w:rFonts w:ascii="宋体"/>
                <w:sz w:val="17"/>
              </w:rPr>
            </w:pPr>
          </w:p>
          <w:p w14:paraId="5DF17334">
            <w:pPr>
              <w:pStyle w:val="7"/>
              <w:spacing w:before="1"/>
              <w:ind w:left="102"/>
              <w:rPr>
                <w:sz w:val="18"/>
              </w:rPr>
            </w:pPr>
            <w:r>
              <w:rPr>
                <w:sz w:val="18"/>
              </w:rPr>
              <w:t>/</w:t>
            </w:r>
          </w:p>
        </w:tc>
      </w:tr>
      <w:tr w14:paraId="7DF80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79CE13A4">
            <w:pPr>
              <w:pStyle w:val="7"/>
              <w:rPr>
                <w:rFonts w:ascii="宋体"/>
                <w:sz w:val="17"/>
              </w:rPr>
            </w:pPr>
          </w:p>
          <w:p w14:paraId="09269D7F">
            <w:pPr>
              <w:pStyle w:val="7"/>
              <w:ind w:right="145"/>
              <w:jc w:val="center"/>
              <w:rPr>
                <w:sz w:val="18"/>
              </w:rPr>
            </w:pPr>
            <w:r>
              <w:rPr>
                <w:sz w:val="18"/>
              </w:rPr>
              <w:t>5</w:t>
            </w:r>
          </w:p>
        </w:tc>
        <w:tc>
          <w:tcPr>
            <w:tcW w:w="654" w:type="dxa"/>
          </w:tcPr>
          <w:p w14:paraId="23817B7C">
            <w:pPr>
              <w:pStyle w:val="7"/>
              <w:spacing w:before="102" w:line="244" w:lineRule="auto"/>
              <w:ind w:left="103" w:right="178"/>
              <w:rPr>
                <w:sz w:val="18"/>
              </w:rPr>
            </w:pPr>
            <w:r>
              <w:rPr>
                <w:sz w:val="18"/>
              </w:rPr>
              <w:t>产品规格</w:t>
            </w:r>
          </w:p>
        </w:tc>
        <w:tc>
          <w:tcPr>
            <w:tcW w:w="684" w:type="dxa"/>
            <w:vMerge w:val="restart"/>
          </w:tcPr>
          <w:p w14:paraId="4CE99E28">
            <w:pPr>
              <w:pStyle w:val="7"/>
              <w:rPr>
                <w:rFonts w:ascii="宋体"/>
                <w:sz w:val="18"/>
              </w:rPr>
            </w:pPr>
          </w:p>
          <w:p w14:paraId="120A6AD9">
            <w:pPr>
              <w:pStyle w:val="7"/>
              <w:rPr>
                <w:rFonts w:ascii="宋体"/>
                <w:sz w:val="18"/>
              </w:rPr>
            </w:pPr>
          </w:p>
          <w:p w14:paraId="1391D839">
            <w:pPr>
              <w:pStyle w:val="7"/>
              <w:rPr>
                <w:rFonts w:ascii="宋体"/>
                <w:sz w:val="18"/>
              </w:rPr>
            </w:pPr>
          </w:p>
          <w:p w14:paraId="7FDC91A0">
            <w:pPr>
              <w:pStyle w:val="7"/>
              <w:rPr>
                <w:rFonts w:ascii="宋体"/>
                <w:sz w:val="18"/>
              </w:rPr>
            </w:pPr>
          </w:p>
          <w:p w14:paraId="7396FB21">
            <w:pPr>
              <w:pStyle w:val="7"/>
              <w:rPr>
                <w:rFonts w:ascii="宋体"/>
                <w:sz w:val="18"/>
              </w:rPr>
            </w:pPr>
          </w:p>
          <w:p w14:paraId="05DF27D6">
            <w:pPr>
              <w:pStyle w:val="7"/>
              <w:rPr>
                <w:rFonts w:ascii="宋体"/>
                <w:sz w:val="18"/>
              </w:rPr>
            </w:pPr>
          </w:p>
          <w:p w14:paraId="6801EA5E">
            <w:pPr>
              <w:pStyle w:val="7"/>
              <w:rPr>
                <w:rFonts w:ascii="宋体"/>
                <w:sz w:val="18"/>
              </w:rPr>
            </w:pPr>
          </w:p>
          <w:p w14:paraId="41872E82">
            <w:pPr>
              <w:pStyle w:val="7"/>
              <w:rPr>
                <w:rFonts w:ascii="宋体"/>
                <w:sz w:val="18"/>
              </w:rPr>
            </w:pPr>
          </w:p>
          <w:p w14:paraId="75E391C8">
            <w:pPr>
              <w:pStyle w:val="7"/>
              <w:rPr>
                <w:rFonts w:ascii="宋体"/>
                <w:sz w:val="18"/>
              </w:rPr>
            </w:pPr>
          </w:p>
          <w:p w14:paraId="497CD2C8">
            <w:pPr>
              <w:pStyle w:val="7"/>
              <w:rPr>
                <w:rFonts w:ascii="宋体"/>
                <w:sz w:val="18"/>
              </w:rPr>
            </w:pPr>
          </w:p>
          <w:p w14:paraId="05F69149">
            <w:pPr>
              <w:pStyle w:val="7"/>
              <w:rPr>
                <w:rFonts w:ascii="宋体"/>
                <w:sz w:val="18"/>
              </w:rPr>
            </w:pPr>
          </w:p>
          <w:p w14:paraId="4D0A2B1D">
            <w:pPr>
              <w:pStyle w:val="7"/>
              <w:rPr>
                <w:rFonts w:ascii="宋体"/>
                <w:sz w:val="18"/>
              </w:rPr>
            </w:pPr>
          </w:p>
          <w:p w14:paraId="4A21383A">
            <w:pPr>
              <w:pStyle w:val="7"/>
              <w:rPr>
                <w:rFonts w:ascii="宋体"/>
                <w:sz w:val="18"/>
              </w:rPr>
            </w:pPr>
          </w:p>
          <w:p w14:paraId="188F6836">
            <w:pPr>
              <w:pStyle w:val="7"/>
              <w:rPr>
                <w:rFonts w:ascii="宋体"/>
                <w:sz w:val="18"/>
              </w:rPr>
            </w:pPr>
          </w:p>
          <w:p w14:paraId="392E579A">
            <w:pPr>
              <w:pStyle w:val="7"/>
              <w:rPr>
                <w:rFonts w:ascii="宋体"/>
                <w:sz w:val="18"/>
              </w:rPr>
            </w:pPr>
          </w:p>
          <w:p w14:paraId="55A5038F">
            <w:pPr>
              <w:pStyle w:val="7"/>
              <w:rPr>
                <w:rFonts w:ascii="宋体"/>
                <w:sz w:val="18"/>
              </w:rPr>
            </w:pPr>
          </w:p>
          <w:p w14:paraId="2B340FF0">
            <w:pPr>
              <w:pStyle w:val="7"/>
              <w:spacing w:before="10"/>
              <w:rPr>
                <w:rFonts w:ascii="宋体"/>
                <w:sz w:val="24"/>
              </w:rPr>
            </w:pPr>
          </w:p>
          <w:p w14:paraId="7D67C537">
            <w:pPr>
              <w:pStyle w:val="7"/>
              <w:spacing w:before="1" w:line="244" w:lineRule="auto"/>
              <w:ind w:left="157" w:right="111" w:hanging="46"/>
              <w:rPr>
                <w:sz w:val="18"/>
              </w:rPr>
            </w:pPr>
            <w:r>
              <w:rPr>
                <w:spacing w:val="-2"/>
                <w:sz w:val="18"/>
              </w:rPr>
              <w:t>*</w:t>
            </w:r>
            <w:r>
              <w:rPr>
                <w:sz w:val="18"/>
              </w:rPr>
              <w:t>主板规格</w:t>
            </w:r>
          </w:p>
        </w:tc>
        <w:tc>
          <w:tcPr>
            <w:tcW w:w="996" w:type="dxa"/>
          </w:tcPr>
          <w:p w14:paraId="37ECFB38">
            <w:pPr>
              <w:pStyle w:val="7"/>
              <w:spacing w:before="102" w:line="244" w:lineRule="auto"/>
              <w:ind w:left="102" w:right="250"/>
              <w:rPr>
                <w:sz w:val="18"/>
              </w:rPr>
            </w:pPr>
            <w:r>
              <w:rPr>
                <w:spacing w:val="1"/>
                <w:sz w:val="18"/>
              </w:rPr>
              <w:t>*</w:t>
            </w:r>
            <w:r>
              <w:rPr>
                <w:sz w:val="18"/>
              </w:rPr>
              <w:t>主板集成模块</w:t>
            </w:r>
          </w:p>
        </w:tc>
        <w:tc>
          <w:tcPr>
            <w:tcW w:w="981" w:type="dxa"/>
          </w:tcPr>
          <w:p w14:paraId="636740E1">
            <w:pPr>
              <w:pStyle w:val="7"/>
              <w:rPr>
                <w:rFonts w:ascii="宋体"/>
                <w:sz w:val="17"/>
              </w:rPr>
            </w:pPr>
          </w:p>
          <w:p w14:paraId="050033A4">
            <w:pPr>
              <w:pStyle w:val="7"/>
              <w:jc w:val="center"/>
              <w:rPr>
                <w:sz w:val="18"/>
              </w:rPr>
            </w:pPr>
            <w:r>
              <w:rPr>
                <w:sz w:val="18"/>
              </w:rPr>
              <w:t>否</w:t>
            </w:r>
          </w:p>
        </w:tc>
        <w:tc>
          <w:tcPr>
            <w:tcW w:w="3181" w:type="dxa"/>
          </w:tcPr>
          <w:p w14:paraId="4D23B9EC">
            <w:pPr>
              <w:pStyle w:val="7"/>
              <w:spacing w:before="1" w:line="240" w:lineRule="exact"/>
              <w:ind w:left="103" w:right="186"/>
              <w:jc w:val="left"/>
              <w:rPr>
                <w:rFonts w:hint="eastAsia" w:ascii="黑体" w:hAnsi="黑体" w:eastAsia="黑体" w:cs="黑体"/>
                <w:sz w:val="18"/>
                <w:szCs w:val="18"/>
              </w:rPr>
            </w:pPr>
            <w:r>
              <w:rPr>
                <w:rFonts w:hint="eastAsia" w:ascii="黑体" w:hAnsi="黑体" w:eastAsia="黑体" w:cs="黑体"/>
                <w:sz w:val="18"/>
                <w:szCs w:val="18"/>
              </w:rPr>
              <w:t>集成资源扩展模块、计算处理模块、音频扩展模块等，主板的互联拓扑可通过处理器或交换电路实现</w:t>
            </w:r>
          </w:p>
        </w:tc>
        <w:tc>
          <w:tcPr>
            <w:tcW w:w="2341" w:type="dxa"/>
          </w:tcPr>
          <w:p w14:paraId="7B92974D">
            <w:pPr>
              <w:pStyle w:val="7"/>
              <w:rPr>
                <w:rFonts w:ascii="宋体"/>
                <w:sz w:val="17"/>
              </w:rPr>
            </w:pPr>
          </w:p>
          <w:p w14:paraId="7501A6BD">
            <w:pPr>
              <w:pStyle w:val="7"/>
              <w:ind w:left="102"/>
              <w:rPr>
                <w:sz w:val="18"/>
              </w:rPr>
            </w:pPr>
            <w:r>
              <w:rPr>
                <w:sz w:val="18"/>
              </w:rPr>
              <w:t>/</w:t>
            </w:r>
          </w:p>
        </w:tc>
      </w:tr>
      <w:tr w14:paraId="45378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454" w:type="dxa"/>
          </w:tcPr>
          <w:p w14:paraId="41F5DB60">
            <w:pPr>
              <w:pStyle w:val="7"/>
              <w:spacing w:before="1"/>
              <w:rPr>
                <w:rFonts w:ascii="宋体"/>
                <w:sz w:val="26"/>
              </w:rPr>
            </w:pPr>
          </w:p>
          <w:p w14:paraId="07C73AA2">
            <w:pPr>
              <w:pStyle w:val="7"/>
              <w:spacing w:before="1"/>
              <w:ind w:right="145"/>
              <w:jc w:val="center"/>
              <w:rPr>
                <w:sz w:val="18"/>
              </w:rPr>
            </w:pPr>
            <w:r>
              <w:rPr>
                <w:sz w:val="18"/>
              </w:rPr>
              <w:t>6</w:t>
            </w:r>
          </w:p>
        </w:tc>
        <w:tc>
          <w:tcPr>
            <w:tcW w:w="654" w:type="dxa"/>
          </w:tcPr>
          <w:p w14:paraId="37D8DD63">
            <w:pPr>
              <w:pStyle w:val="7"/>
              <w:spacing w:before="12"/>
              <w:rPr>
                <w:rFonts w:ascii="宋体"/>
                <w:sz w:val="16"/>
              </w:rPr>
            </w:pPr>
          </w:p>
          <w:p w14:paraId="2AA5809A">
            <w:pPr>
              <w:pStyle w:val="7"/>
              <w:spacing w:line="244" w:lineRule="auto"/>
              <w:ind w:left="103" w:right="178"/>
              <w:rPr>
                <w:sz w:val="18"/>
              </w:rPr>
            </w:pPr>
            <w:r>
              <w:rPr>
                <w:sz w:val="18"/>
              </w:rPr>
              <w:t>产品规格</w:t>
            </w:r>
          </w:p>
        </w:tc>
        <w:tc>
          <w:tcPr>
            <w:tcW w:w="684" w:type="dxa"/>
            <w:vMerge w:val="continue"/>
          </w:tcPr>
          <w:p w14:paraId="789D1A59"/>
        </w:tc>
        <w:tc>
          <w:tcPr>
            <w:tcW w:w="996" w:type="dxa"/>
          </w:tcPr>
          <w:p w14:paraId="3DA2F956">
            <w:pPr>
              <w:pStyle w:val="7"/>
              <w:spacing w:line="240" w:lineRule="exact"/>
              <w:ind w:left="102" w:right="161"/>
              <w:jc w:val="both"/>
              <w:rPr>
                <w:sz w:val="18"/>
              </w:rPr>
            </w:pPr>
            <w:r>
              <w:rPr>
                <w:spacing w:val="1"/>
                <w:sz w:val="18"/>
              </w:rPr>
              <w:t>*</w:t>
            </w:r>
            <w:r>
              <w:rPr>
                <w:sz w:val="18"/>
              </w:rPr>
              <w:t>主板支持的</w:t>
            </w:r>
            <w:r>
              <w:rPr>
                <w:spacing w:val="-45"/>
                <w:sz w:val="18"/>
              </w:rPr>
              <w:t xml:space="preserve"> </w:t>
            </w:r>
            <w:r>
              <w:rPr>
                <w:spacing w:val="-2"/>
                <w:sz w:val="18"/>
              </w:rPr>
              <w:t>C</w:t>
            </w:r>
            <w:r>
              <w:rPr>
                <w:spacing w:val="1"/>
                <w:sz w:val="18"/>
              </w:rPr>
              <w:t>P</w:t>
            </w:r>
            <w:r>
              <w:rPr>
                <w:sz w:val="18"/>
              </w:rPr>
              <w:t>U和内存情况</w:t>
            </w:r>
          </w:p>
        </w:tc>
        <w:tc>
          <w:tcPr>
            <w:tcW w:w="981" w:type="dxa"/>
          </w:tcPr>
          <w:p w14:paraId="62F58888">
            <w:pPr>
              <w:pStyle w:val="7"/>
              <w:spacing w:before="1"/>
              <w:rPr>
                <w:rFonts w:ascii="宋体"/>
                <w:sz w:val="26"/>
              </w:rPr>
            </w:pPr>
          </w:p>
          <w:p w14:paraId="07D9D523">
            <w:pPr>
              <w:pStyle w:val="7"/>
              <w:spacing w:before="1"/>
              <w:jc w:val="center"/>
              <w:rPr>
                <w:sz w:val="18"/>
              </w:rPr>
            </w:pPr>
            <w:r>
              <w:rPr>
                <w:sz w:val="18"/>
              </w:rPr>
              <w:t>否</w:t>
            </w:r>
          </w:p>
        </w:tc>
        <w:tc>
          <w:tcPr>
            <w:tcW w:w="3181" w:type="dxa"/>
          </w:tcPr>
          <w:p w14:paraId="07358968">
            <w:pPr>
              <w:pStyle w:val="7"/>
              <w:spacing w:line="244" w:lineRule="auto"/>
              <w:ind w:right="186"/>
              <w:jc w:val="left"/>
              <w:rPr>
                <w:rFonts w:hint="eastAsia" w:ascii="黑体" w:hAnsi="黑体" w:eastAsia="黑体" w:cs="黑体"/>
                <w:sz w:val="18"/>
                <w:szCs w:val="18"/>
                <w:lang w:val="en-US" w:eastAsia="zh-CN"/>
              </w:rPr>
            </w:pPr>
            <w:r>
              <w:rPr>
                <w:rFonts w:hint="eastAsia" w:ascii="黑体" w:hAnsi="黑体" w:eastAsia="黑体" w:cs="黑体"/>
                <w:sz w:val="18"/>
                <w:szCs w:val="18"/>
              </w:rPr>
              <w:t>主板支持的 CPU 和内存情况：X86架构，8核</w:t>
            </w:r>
            <w:r>
              <w:rPr>
                <w:rFonts w:hint="eastAsia" w:ascii="黑体" w:hAnsi="黑体" w:eastAsia="黑体" w:cs="黑体"/>
                <w:sz w:val="18"/>
                <w:szCs w:val="18"/>
                <w:lang w:val="en-US" w:eastAsia="zh-CN"/>
              </w:rPr>
              <w:t>16</w:t>
            </w:r>
            <w:r>
              <w:rPr>
                <w:rFonts w:hint="eastAsia" w:ascii="黑体" w:hAnsi="黑体" w:eastAsia="黑体" w:cs="黑体"/>
                <w:sz w:val="18"/>
                <w:szCs w:val="18"/>
              </w:rPr>
              <w:t>线程，主频</w:t>
            </w:r>
            <w:r>
              <w:rPr>
                <w:rFonts w:hint="eastAsia" w:ascii="黑体" w:hAnsi="黑体" w:eastAsia="黑体" w:cs="黑体"/>
                <w:sz w:val="18"/>
                <w:szCs w:val="18"/>
                <w:lang w:val="en-US" w:eastAsia="zh-CN"/>
              </w:rPr>
              <w:t>3.0</w:t>
            </w:r>
            <w:r>
              <w:rPr>
                <w:rFonts w:hint="eastAsia" w:ascii="黑体" w:hAnsi="黑体" w:eastAsia="黑体" w:cs="黑体"/>
                <w:sz w:val="18"/>
                <w:szCs w:val="18"/>
              </w:rPr>
              <w:t>GHz，内存双通道DDR4-2666，设计功耗</w:t>
            </w:r>
            <w:r>
              <w:rPr>
                <w:rFonts w:hint="eastAsia" w:ascii="黑体" w:hAnsi="黑体" w:eastAsia="黑体" w:cs="黑体"/>
                <w:sz w:val="18"/>
                <w:szCs w:val="18"/>
                <w:lang w:val="en-US" w:eastAsia="zh-CN"/>
              </w:rPr>
              <w:t>65</w:t>
            </w:r>
            <w:r>
              <w:rPr>
                <w:rFonts w:hint="eastAsia" w:ascii="黑体" w:hAnsi="黑体" w:eastAsia="黑体" w:cs="黑体"/>
                <w:sz w:val="18"/>
                <w:szCs w:val="18"/>
              </w:rPr>
              <w:t>W，位宽64位；内存条数量</w:t>
            </w:r>
            <w:r>
              <w:rPr>
                <w:rFonts w:hint="eastAsia" w:cs="黑体"/>
                <w:sz w:val="18"/>
                <w:szCs w:val="18"/>
                <w:lang w:val="en-US" w:eastAsia="zh-CN"/>
              </w:rPr>
              <w:t>2</w:t>
            </w:r>
          </w:p>
        </w:tc>
        <w:tc>
          <w:tcPr>
            <w:tcW w:w="2341" w:type="dxa"/>
          </w:tcPr>
          <w:p w14:paraId="45A31E30">
            <w:pPr>
              <w:pStyle w:val="7"/>
              <w:spacing w:before="1"/>
              <w:rPr>
                <w:rFonts w:ascii="宋体"/>
                <w:sz w:val="26"/>
              </w:rPr>
            </w:pPr>
          </w:p>
          <w:p w14:paraId="78EEE346">
            <w:pPr>
              <w:pStyle w:val="7"/>
              <w:spacing w:before="1"/>
              <w:ind w:left="102"/>
              <w:rPr>
                <w:sz w:val="18"/>
              </w:rPr>
            </w:pPr>
            <w:r>
              <w:rPr>
                <w:sz w:val="18"/>
              </w:rPr>
              <w:t>/</w:t>
            </w:r>
          </w:p>
        </w:tc>
      </w:tr>
      <w:tr w14:paraId="0E691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0" w:hRule="exact"/>
        </w:trPr>
        <w:tc>
          <w:tcPr>
            <w:tcW w:w="454" w:type="dxa"/>
          </w:tcPr>
          <w:p w14:paraId="2AC498FF">
            <w:pPr>
              <w:pStyle w:val="7"/>
              <w:rPr>
                <w:rFonts w:ascii="宋体"/>
                <w:sz w:val="18"/>
              </w:rPr>
            </w:pPr>
          </w:p>
          <w:p w14:paraId="14DCE2E1">
            <w:pPr>
              <w:pStyle w:val="7"/>
              <w:spacing w:before="8"/>
              <w:rPr>
                <w:rFonts w:ascii="宋体"/>
                <w:sz w:val="26"/>
              </w:rPr>
            </w:pPr>
          </w:p>
          <w:p w14:paraId="763EE048">
            <w:pPr>
              <w:pStyle w:val="7"/>
              <w:ind w:right="145"/>
              <w:jc w:val="center"/>
              <w:rPr>
                <w:sz w:val="18"/>
              </w:rPr>
            </w:pPr>
            <w:r>
              <w:rPr>
                <w:sz w:val="18"/>
              </w:rPr>
              <w:t>7</w:t>
            </w:r>
          </w:p>
        </w:tc>
        <w:tc>
          <w:tcPr>
            <w:tcW w:w="654" w:type="dxa"/>
          </w:tcPr>
          <w:p w14:paraId="5F50B9F0">
            <w:pPr>
              <w:pStyle w:val="7"/>
              <w:rPr>
                <w:rFonts w:ascii="宋体"/>
                <w:sz w:val="18"/>
              </w:rPr>
            </w:pPr>
          </w:p>
          <w:p w14:paraId="63704B91">
            <w:pPr>
              <w:pStyle w:val="7"/>
              <w:spacing w:before="6"/>
              <w:rPr>
                <w:rFonts w:ascii="宋体"/>
                <w:sz w:val="17"/>
              </w:rPr>
            </w:pPr>
          </w:p>
          <w:p w14:paraId="2EB3E43B">
            <w:pPr>
              <w:pStyle w:val="7"/>
              <w:spacing w:line="244" w:lineRule="auto"/>
              <w:ind w:left="103" w:right="178"/>
              <w:rPr>
                <w:sz w:val="18"/>
              </w:rPr>
            </w:pPr>
            <w:r>
              <w:rPr>
                <w:sz w:val="18"/>
              </w:rPr>
              <w:t>产品规格</w:t>
            </w:r>
          </w:p>
        </w:tc>
        <w:tc>
          <w:tcPr>
            <w:tcW w:w="684" w:type="dxa"/>
            <w:vMerge w:val="continue"/>
          </w:tcPr>
          <w:p w14:paraId="63B143B6"/>
        </w:tc>
        <w:tc>
          <w:tcPr>
            <w:tcW w:w="996" w:type="dxa"/>
          </w:tcPr>
          <w:p w14:paraId="668D8936">
            <w:pPr>
              <w:pStyle w:val="7"/>
              <w:spacing w:before="3"/>
              <w:rPr>
                <w:rFonts w:ascii="宋体"/>
                <w:sz w:val="26"/>
              </w:rPr>
            </w:pPr>
          </w:p>
          <w:p w14:paraId="5B4F372C">
            <w:pPr>
              <w:pStyle w:val="7"/>
              <w:spacing w:before="1"/>
              <w:ind w:left="102"/>
              <w:rPr>
                <w:sz w:val="18"/>
              </w:rPr>
            </w:pPr>
            <w:r>
              <w:rPr>
                <w:sz w:val="18"/>
              </w:rPr>
              <w:t>主板内置</w:t>
            </w:r>
          </w:p>
          <w:p w14:paraId="58840131">
            <w:pPr>
              <w:pStyle w:val="7"/>
              <w:spacing w:before="4" w:line="244" w:lineRule="auto"/>
              <w:ind w:left="102" w:right="116"/>
              <w:rPr>
                <w:sz w:val="18"/>
              </w:rPr>
            </w:pPr>
            <w:r>
              <w:rPr>
                <w:sz w:val="18"/>
              </w:rPr>
              <w:t>PCIe 插槽数量</w:t>
            </w:r>
          </w:p>
        </w:tc>
        <w:tc>
          <w:tcPr>
            <w:tcW w:w="981" w:type="dxa"/>
          </w:tcPr>
          <w:p w14:paraId="77E7D800">
            <w:pPr>
              <w:pStyle w:val="7"/>
              <w:rPr>
                <w:rFonts w:ascii="宋体"/>
                <w:sz w:val="18"/>
              </w:rPr>
            </w:pPr>
          </w:p>
          <w:p w14:paraId="69E38F1D">
            <w:pPr>
              <w:pStyle w:val="7"/>
              <w:spacing w:before="8"/>
              <w:rPr>
                <w:rFonts w:ascii="宋体"/>
                <w:sz w:val="26"/>
              </w:rPr>
            </w:pPr>
          </w:p>
          <w:p w14:paraId="6620AB71">
            <w:pPr>
              <w:pStyle w:val="7"/>
              <w:jc w:val="center"/>
              <w:rPr>
                <w:sz w:val="18"/>
              </w:rPr>
            </w:pPr>
            <w:r>
              <w:rPr>
                <w:sz w:val="18"/>
              </w:rPr>
              <w:t>否</w:t>
            </w:r>
          </w:p>
        </w:tc>
        <w:tc>
          <w:tcPr>
            <w:tcW w:w="3181" w:type="dxa"/>
          </w:tcPr>
          <w:p w14:paraId="264F2194">
            <w:pPr>
              <w:pStyle w:val="7"/>
              <w:jc w:val="left"/>
              <w:rPr>
                <w:rFonts w:hint="eastAsia" w:ascii="黑体" w:hAnsi="黑体" w:eastAsia="黑体" w:cs="黑体"/>
                <w:sz w:val="18"/>
                <w:szCs w:val="18"/>
              </w:rPr>
            </w:pPr>
          </w:p>
          <w:p w14:paraId="4798E1BA">
            <w:pPr>
              <w:pStyle w:val="7"/>
              <w:spacing w:before="8"/>
              <w:jc w:val="left"/>
              <w:rPr>
                <w:rFonts w:hint="eastAsia" w:ascii="黑体" w:hAnsi="黑体" w:eastAsia="黑体" w:cs="黑体"/>
                <w:sz w:val="18"/>
                <w:szCs w:val="18"/>
              </w:rPr>
            </w:pPr>
          </w:p>
          <w:p w14:paraId="52553F4D">
            <w:pPr>
              <w:pStyle w:val="7"/>
              <w:ind w:left="103"/>
              <w:jc w:val="left"/>
              <w:rPr>
                <w:rFonts w:hint="eastAsia" w:ascii="黑体" w:hAnsi="黑体" w:eastAsia="黑体" w:cs="黑体"/>
                <w:sz w:val="18"/>
                <w:szCs w:val="18"/>
                <w:lang w:val="en-US" w:eastAsia="zh-CN"/>
              </w:rPr>
            </w:pPr>
            <w:r>
              <w:rPr>
                <w:rFonts w:hint="eastAsia" w:ascii="黑体" w:hAnsi="黑体" w:eastAsia="黑体" w:cs="黑体"/>
                <w:sz w:val="18"/>
                <w:szCs w:val="18"/>
              </w:rPr>
              <w:t>≥</w:t>
            </w:r>
            <w:r>
              <w:rPr>
                <w:rFonts w:hint="eastAsia" w:cs="黑体"/>
                <w:sz w:val="18"/>
                <w:szCs w:val="18"/>
                <w:lang w:val="en-US" w:eastAsia="zh-CN"/>
              </w:rPr>
              <w:t>0</w:t>
            </w:r>
          </w:p>
        </w:tc>
        <w:tc>
          <w:tcPr>
            <w:tcW w:w="2341" w:type="dxa"/>
          </w:tcPr>
          <w:p w14:paraId="5035F759">
            <w:pPr>
              <w:pStyle w:val="7"/>
              <w:spacing w:line="220" w:lineRule="exact"/>
              <w:ind w:left="102"/>
              <w:jc w:val="both"/>
              <w:rPr>
                <w:sz w:val="18"/>
              </w:rPr>
            </w:pPr>
            <w:r>
              <w:rPr>
                <w:sz w:val="18"/>
              </w:rPr>
              <w:t>采购人根据需要，对内置</w:t>
            </w:r>
          </w:p>
          <w:p w14:paraId="63D4159A">
            <w:pPr>
              <w:pStyle w:val="7"/>
              <w:spacing w:before="4" w:line="244" w:lineRule="auto"/>
              <w:ind w:left="102" w:right="100"/>
              <w:jc w:val="both"/>
              <w:rPr>
                <w:sz w:val="18"/>
              </w:rPr>
            </w:pPr>
            <w:r>
              <w:rPr>
                <w:spacing w:val="-2"/>
                <w:sz w:val="18"/>
              </w:rPr>
              <w:t>PC</w:t>
            </w:r>
            <w:r>
              <w:rPr>
                <w:spacing w:val="1"/>
                <w:sz w:val="18"/>
              </w:rPr>
              <w:t>I</w:t>
            </w:r>
            <w:r>
              <w:rPr>
                <w:sz w:val="18"/>
              </w:rPr>
              <w:t>e</w:t>
            </w:r>
            <w:r>
              <w:rPr>
                <w:spacing w:val="-44"/>
                <w:sz w:val="18"/>
              </w:rPr>
              <w:t xml:space="preserve"> </w:t>
            </w:r>
            <w:r>
              <w:rPr>
                <w:sz w:val="18"/>
              </w:rPr>
              <w:t>插槽数量提出要求。如果产品提供</w:t>
            </w:r>
            <w:r>
              <w:rPr>
                <w:spacing w:val="-45"/>
                <w:sz w:val="18"/>
              </w:rPr>
              <w:t xml:space="preserve"> </w:t>
            </w:r>
            <w:r>
              <w:rPr>
                <w:spacing w:val="-2"/>
                <w:sz w:val="18"/>
              </w:rPr>
              <w:t>PC</w:t>
            </w:r>
            <w:r>
              <w:rPr>
                <w:spacing w:val="1"/>
                <w:sz w:val="18"/>
              </w:rPr>
              <w:t>I</w:t>
            </w:r>
            <w:r>
              <w:rPr>
                <w:sz w:val="18"/>
              </w:rPr>
              <w:t>e</w:t>
            </w:r>
            <w:r>
              <w:rPr>
                <w:spacing w:val="-44"/>
                <w:sz w:val="18"/>
              </w:rPr>
              <w:t xml:space="preserve"> </w:t>
            </w:r>
            <w:r>
              <w:rPr>
                <w:sz w:val="18"/>
              </w:rPr>
              <w:t>插槽，数量越多扩展能力越强</w:t>
            </w:r>
            <w:r>
              <w:rPr>
                <w:spacing w:val="-34"/>
                <w:sz w:val="18"/>
              </w:rPr>
              <w:t>，</w:t>
            </w:r>
            <w:r>
              <w:rPr>
                <w:sz w:val="18"/>
              </w:rPr>
              <w:t>但</w:t>
            </w:r>
          </w:p>
          <w:p w14:paraId="6B6E4337">
            <w:pPr>
              <w:pStyle w:val="7"/>
              <w:spacing w:before="1" w:line="244" w:lineRule="auto"/>
              <w:ind w:left="102" w:right="201"/>
              <w:rPr>
                <w:sz w:val="18"/>
              </w:rPr>
            </w:pPr>
            <w:r>
              <w:rPr>
                <w:spacing w:val="-2"/>
                <w:sz w:val="18"/>
              </w:rPr>
              <w:t>PC</w:t>
            </w:r>
            <w:r>
              <w:rPr>
                <w:spacing w:val="1"/>
                <w:sz w:val="18"/>
              </w:rPr>
              <w:t>I</w:t>
            </w:r>
            <w:r>
              <w:rPr>
                <w:sz w:val="18"/>
              </w:rPr>
              <w:t>e</w:t>
            </w:r>
            <w:r>
              <w:rPr>
                <w:spacing w:val="-44"/>
                <w:sz w:val="18"/>
              </w:rPr>
              <w:t xml:space="preserve"> </w:t>
            </w:r>
            <w:r>
              <w:rPr>
                <w:sz w:val="18"/>
              </w:rPr>
              <w:t>插槽过多会影响产品轻薄化小型化</w:t>
            </w:r>
          </w:p>
        </w:tc>
      </w:tr>
      <w:tr w14:paraId="74C44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0" w:hRule="exact"/>
        </w:trPr>
        <w:tc>
          <w:tcPr>
            <w:tcW w:w="454" w:type="dxa"/>
          </w:tcPr>
          <w:p w14:paraId="606FDF3B">
            <w:pPr>
              <w:pStyle w:val="7"/>
              <w:rPr>
                <w:rFonts w:ascii="宋体"/>
                <w:sz w:val="18"/>
              </w:rPr>
            </w:pPr>
          </w:p>
          <w:p w14:paraId="6EADFDE8">
            <w:pPr>
              <w:pStyle w:val="7"/>
              <w:rPr>
                <w:rFonts w:ascii="宋体"/>
                <w:sz w:val="18"/>
              </w:rPr>
            </w:pPr>
          </w:p>
          <w:p w14:paraId="43B7210D">
            <w:pPr>
              <w:pStyle w:val="7"/>
              <w:spacing w:before="10"/>
              <w:rPr>
                <w:rFonts w:ascii="宋体"/>
                <w:sz w:val="17"/>
              </w:rPr>
            </w:pPr>
          </w:p>
          <w:p w14:paraId="70D049EF">
            <w:pPr>
              <w:pStyle w:val="7"/>
              <w:ind w:right="145"/>
              <w:jc w:val="center"/>
              <w:rPr>
                <w:sz w:val="18"/>
              </w:rPr>
            </w:pPr>
            <w:r>
              <w:rPr>
                <w:sz w:val="18"/>
              </w:rPr>
              <w:t>8</w:t>
            </w:r>
          </w:p>
        </w:tc>
        <w:tc>
          <w:tcPr>
            <w:tcW w:w="654" w:type="dxa"/>
          </w:tcPr>
          <w:p w14:paraId="4E7AF498">
            <w:pPr>
              <w:pStyle w:val="7"/>
              <w:rPr>
                <w:rFonts w:ascii="宋体"/>
                <w:sz w:val="18"/>
              </w:rPr>
            </w:pPr>
          </w:p>
          <w:p w14:paraId="53F6FEBB">
            <w:pPr>
              <w:pStyle w:val="7"/>
              <w:spacing w:before="8"/>
              <w:rPr>
                <w:rFonts w:ascii="宋体"/>
                <w:sz w:val="26"/>
              </w:rPr>
            </w:pPr>
          </w:p>
          <w:p w14:paraId="22764F76">
            <w:pPr>
              <w:pStyle w:val="7"/>
              <w:spacing w:line="244" w:lineRule="auto"/>
              <w:ind w:left="103" w:right="178"/>
              <w:rPr>
                <w:sz w:val="18"/>
              </w:rPr>
            </w:pPr>
            <w:r>
              <w:rPr>
                <w:sz w:val="18"/>
              </w:rPr>
              <w:t>产品规格</w:t>
            </w:r>
          </w:p>
        </w:tc>
        <w:tc>
          <w:tcPr>
            <w:tcW w:w="684" w:type="dxa"/>
            <w:vMerge w:val="continue"/>
          </w:tcPr>
          <w:p w14:paraId="2A102F96"/>
        </w:tc>
        <w:tc>
          <w:tcPr>
            <w:tcW w:w="996" w:type="dxa"/>
          </w:tcPr>
          <w:p w14:paraId="7EAB34E1">
            <w:pPr>
              <w:pStyle w:val="7"/>
              <w:rPr>
                <w:rFonts w:ascii="宋体"/>
                <w:sz w:val="18"/>
              </w:rPr>
            </w:pPr>
          </w:p>
          <w:p w14:paraId="1E0E2241">
            <w:pPr>
              <w:pStyle w:val="7"/>
              <w:spacing w:before="8"/>
              <w:rPr>
                <w:rFonts w:ascii="宋体"/>
                <w:sz w:val="26"/>
              </w:rPr>
            </w:pPr>
          </w:p>
          <w:p w14:paraId="7134EC91">
            <w:pPr>
              <w:pStyle w:val="7"/>
              <w:spacing w:line="244" w:lineRule="auto"/>
              <w:ind w:left="102" w:right="161"/>
              <w:rPr>
                <w:sz w:val="18"/>
              </w:rPr>
            </w:pPr>
            <w:r>
              <w:rPr>
                <w:sz w:val="18"/>
              </w:rPr>
              <w:t>特殊孔位及接口</w:t>
            </w:r>
          </w:p>
        </w:tc>
        <w:tc>
          <w:tcPr>
            <w:tcW w:w="981" w:type="dxa"/>
          </w:tcPr>
          <w:p w14:paraId="23FAF3BC">
            <w:pPr>
              <w:pStyle w:val="7"/>
              <w:rPr>
                <w:rFonts w:ascii="宋体"/>
                <w:sz w:val="18"/>
              </w:rPr>
            </w:pPr>
          </w:p>
          <w:p w14:paraId="3293CCE7">
            <w:pPr>
              <w:pStyle w:val="7"/>
              <w:rPr>
                <w:rFonts w:ascii="宋体"/>
                <w:sz w:val="18"/>
              </w:rPr>
            </w:pPr>
          </w:p>
          <w:p w14:paraId="2A5C7A6F">
            <w:pPr>
              <w:pStyle w:val="7"/>
              <w:spacing w:before="10"/>
              <w:rPr>
                <w:rFonts w:ascii="宋体"/>
                <w:sz w:val="17"/>
              </w:rPr>
            </w:pPr>
          </w:p>
          <w:p w14:paraId="726424BF">
            <w:pPr>
              <w:pStyle w:val="7"/>
              <w:jc w:val="center"/>
              <w:rPr>
                <w:sz w:val="18"/>
              </w:rPr>
            </w:pPr>
            <w:r>
              <w:rPr>
                <w:sz w:val="18"/>
              </w:rPr>
              <w:t>否</w:t>
            </w:r>
          </w:p>
        </w:tc>
        <w:tc>
          <w:tcPr>
            <w:tcW w:w="3181" w:type="dxa"/>
          </w:tcPr>
          <w:p w14:paraId="63AE9C78">
            <w:pPr>
              <w:pStyle w:val="7"/>
              <w:spacing w:before="2" w:line="240" w:lineRule="exact"/>
              <w:ind w:left="103" w:right="140"/>
              <w:jc w:val="left"/>
              <w:rPr>
                <w:rFonts w:hint="eastAsia" w:ascii="黑体" w:hAnsi="黑体" w:eastAsia="黑体" w:cs="黑体"/>
                <w:sz w:val="18"/>
                <w:szCs w:val="18"/>
              </w:rPr>
            </w:pPr>
            <w:r>
              <w:rPr>
                <w:rFonts w:hint="eastAsia" w:ascii="黑体" w:hAnsi="黑体" w:eastAsia="黑体" w:cs="黑体"/>
                <w:sz w:val="18"/>
                <w:szCs w:val="18"/>
              </w:rPr>
              <w:t>a）预留满足 USB3.0 数据传输规范的接口，工作电压 5V，最大过电流应不小于 3A；</w:t>
            </w:r>
          </w:p>
          <w:p w14:paraId="30E29A70">
            <w:pPr>
              <w:pStyle w:val="7"/>
              <w:spacing w:line="240" w:lineRule="exact"/>
              <w:ind w:left="103" w:right="11"/>
              <w:jc w:val="left"/>
              <w:rPr>
                <w:rFonts w:hint="eastAsia" w:ascii="黑体" w:hAnsi="黑体" w:eastAsia="黑体" w:cs="黑体"/>
                <w:sz w:val="18"/>
                <w:szCs w:val="18"/>
              </w:rPr>
            </w:pPr>
            <w:r>
              <w:rPr>
                <w:rFonts w:hint="eastAsia" w:ascii="黑体" w:hAnsi="黑体" w:eastAsia="黑体" w:cs="黑体"/>
                <w:spacing w:val="-2"/>
                <w:sz w:val="18"/>
                <w:szCs w:val="18"/>
              </w:rPr>
              <w:t>b</w:t>
            </w:r>
            <w:r>
              <w:rPr>
                <w:rFonts w:hint="eastAsia" w:ascii="黑体" w:hAnsi="黑体" w:eastAsia="黑体" w:cs="黑体"/>
                <w:sz w:val="18"/>
                <w:szCs w:val="18"/>
              </w:rPr>
              <w:t>) 预留多功能导入装置板卡安装孔位</w:t>
            </w:r>
            <w:r>
              <w:rPr>
                <w:rFonts w:hint="eastAsia" w:ascii="黑体" w:hAnsi="黑体" w:eastAsia="黑体" w:cs="黑体"/>
                <w:spacing w:val="-5"/>
                <w:sz w:val="18"/>
                <w:szCs w:val="18"/>
              </w:rPr>
              <w:t>，</w:t>
            </w:r>
            <w:r>
              <w:rPr>
                <w:rFonts w:hint="eastAsia" w:ascii="黑体" w:hAnsi="黑体" w:eastAsia="黑体" w:cs="黑体"/>
                <w:sz w:val="18"/>
                <w:szCs w:val="18"/>
              </w:rPr>
              <w:t>采用内置方式与主机一体化集成，容量不小于</w:t>
            </w:r>
            <w:r>
              <w:rPr>
                <w:rFonts w:hint="eastAsia" w:ascii="黑体" w:hAnsi="黑体" w:eastAsia="黑体" w:cs="黑体"/>
                <w:spacing w:val="-45"/>
                <w:sz w:val="18"/>
                <w:szCs w:val="18"/>
              </w:rPr>
              <w:t xml:space="preserve"> </w:t>
            </w:r>
            <w:r>
              <w:rPr>
                <w:rFonts w:hint="eastAsia" w:ascii="黑体" w:hAnsi="黑体" w:eastAsia="黑体" w:cs="黑体"/>
                <w:spacing w:val="-2"/>
                <w:sz w:val="18"/>
                <w:szCs w:val="18"/>
              </w:rPr>
              <w:t>14</w:t>
            </w:r>
            <w:r>
              <w:rPr>
                <w:rFonts w:hint="eastAsia" w:ascii="黑体" w:hAnsi="黑体" w:eastAsia="黑体" w:cs="黑体"/>
                <w:spacing w:val="1"/>
                <w:sz w:val="18"/>
                <w:szCs w:val="18"/>
              </w:rPr>
              <w:t>5</w:t>
            </w:r>
            <w:r>
              <w:rPr>
                <w:rFonts w:hint="eastAsia" w:ascii="黑体" w:hAnsi="黑体" w:eastAsia="黑体" w:cs="黑体"/>
                <w:spacing w:val="-2"/>
                <w:sz w:val="18"/>
                <w:szCs w:val="18"/>
              </w:rPr>
              <w:t>m</w:t>
            </w:r>
            <w:r>
              <w:rPr>
                <w:rFonts w:hint="eastAsia" w:ascii="黑体" w:hAnsi="黑体" w:eastAsia="黑体" w:cs="黑体"/>
                <w:spacing w:val="1"/>
                <w:sz w:val="18"/>
                <w:szCs w:val="18"/>
              </w:rPr>
              <w:t>m</w:t>
            </w:r>
            <w:r>
              <w:rPr>
                <w:rFonts w:hint="eastAsia" w:ascii="黑体" w:hAnsi="黑体" w:eastAsia="黑体" w:cs="黑体"/>
                <w:sz w:val="18"/>
                <w:szCs w:val="18"/>
              </w:rPr>
              <w:t>×</w:t>
            </w:r>
            <w:r>
              <w:rPr>
                <w:rFonts w:hint="eastAsia" w:ascii="黑体" w:hAnsi="黑体" w:eastAsia="黑体" w:cs="黑体"/>
                <w:spacing w:val="-2"/>
                <w:sz w:val="18"/>
                <w:szCs w:val="18"/>
              </w:rPr>
              <w:t>12</w:t>
            </w:r>
            <w:r>
              <w:rPr>
                <w:rFonts w:hint="eastAsia" w:ascii="黑体" w:hAnsi="黑体" w:eastAsia="黑体" w:cs="黑体"/>
                <w:spacing w:val="1"/>
                <w:sz w:val="18"/>
                <w:szCs w:val="18"/>
              </w:rPr>
              <w:t>5</w:t>
            </w:r>
            <w:r>
              <w:rPr>
                <w:rFonts w:hint="eastAsia" w:ascii="黑体" w:hAnsi="黑体" w:eastAsia="黑体" w:cs="黑体"/>
                <w:spacing w:val="-2"/>
                <w:sz w:val="18"/>
                <w:szCs w:val="18"/>
              </w:rPr>
              <w:t>m</w:t>
            </w:r>
            <w:r>
              <w:rPr>
                <w:rFonts w:hint="eastAsia" w:ascii="黑体" w:hAnsi="黑体" w:eastAsia="黑体" w:cs="黑体"/>
                <w:spacing w:val="3"/>
                <w:sz w:val="18"/>
                <w:szCs w:val="18"/>
              </w:rPr>
              <w:t>m</w:t>
            </w:r>
            <w:r>
              <w:rPr>
                <w:rFonts w:hint="eastAsia" w:ascii="黑体" w:hAnsi="黑体" w:eastAsia="黑体" w:cs="黑体"/>
                <w:sz w:val="18"/>
                <w:szCs w:val="18"/>
              </w:rPr>
              <w:t>×</w:t>
            </w:r>
            <w:r>
              <w:rPr>
                <w:rFonts w:hint="eastAsia" w:ascii="黑体" w:hAnsi="黑体" w:eastAsia="黑体" w:cs="黑体"/>
                <w:spacing w:val="-2"/>
                <w:sz w:val="18"/>
                <w:szCs w:val="18"/>
              </w:rPr>
              <w:t>16</w:t>
            </w:r>
            <w:r>
              <w:rPr>
                <w:rFonts w:hint="eastAsia" w:ascii="黑体" w:hAnsi="黑体" w:eastAsia="黑体" w:cs="黑体"/>
                <w:spacing w:val="1"/>
                <w:sz w:val="18"/>
                <w:szCs w:val="18"/>
              </w:rPr>
              <w:t>.</w:t>
            </w:r>
            <w:r>
              <w:rPr>
                <w:rFonts w:hint="eastAsia" w:ascii="黑体" w:hAnsi="黑体" w:eastAsia="黑体" w:cs="黑体"/>
                <w:spacing w:val="-2"/>
                <w:sz w:val="18"/>
                <w:szCs w:val="18"/>
              </w:rPr>
              <w:t>5</w:t>
            </w:r>
            <w:r>
              <w:rPr>
                <w:rFonts w:hint="eastAsia" w:ascii="黑体" w:hAnsi="黑体" w:eastAsia="黑体" w:cs="黑体"/>
                <w:spacing w:val="1"/>
                <w:sz w:val="18"/>
                <w:szCs w:val="18"/>
              </w:rPr>
              <w:t>m</w:t>
            </w:r>
            <w:r>
              <w:rPr>
                <w:rFonts w:hint="eastAsia" w:ascii="黑体" w:hAnsi="黑体" w:eastAsia="黑体" w:cs="黑体"/>
                <w:sz w:val="18"/>
                <w:szCs w:val="18"/>
              </w:rPr>
              <w:t>m</w:t>
            </w:r>
          </w:p>
          <w:p w14:paraId="7985C0FB">
            <w:pPr>
              <w:pStyle w:val="7"/>
              <w:spacing w:line="217" w:lineRule="exact"/>
              <w:ind w:left="103"/>
              <w:jc w:val="left"/>
              <w:rPr>
                <w:rFonts w:hint="eastAsia" w:ascii="黑体" w:hAnsi="黑体" w:eastAsia="黑体" w:cs="黑体"/>
                <w:sz w:val="18"/>
                <w:szCs w:val="18"/>
              </w:rPr>
            </w:pPr>
            <w:r>
              <w:rPr>
                <w:rFonts w:hint="eastAsia" w:ascii="黑体" w:hAnsi="黑体" w:eastAsia="黑体" w:cs="黑体"/>
                <w:sz w:val="18"/>
                <w:szCs w:val="18"/>
              </w:rPr>
              <w:t>（长×宽×高）</w:t>
            </w:r>
          </w:p>
        </w:tc>
        <w:tc>
          <w:tcPr>
            <w:tcW w:w="2341" w:type="dxa"/>
          </w:tcPr>
          <w:p w14:paraId="6D9B607D">
            <w:pPr>
              <w:pStyle w:val="7"/>
              <w:rPr>
                <w:rFonts w:ascii="宋体"/>
                <w:sz w:val="18"/>
              </w:rPr>
            </w:pPr>
          </w:p>
          <w:p w14:paraId="514A88B1">
            <w:pPr>
              <w:pStyle w:val="7"/>
              <w:rPr>
                <w:rFonts w:ascii="宋体"/>
                <w:sz w:val="18"/>
              </w:rPr>
            </w:pPr>
          </w:p>
          <w:p w14:paraId="561F023B">
            <w:pPr>
              <w:pStyle w:val="7"/>
              <w:spacing w:before="10"/>
              <w:rPr>
                <w:rFonts w:ascii="宋体"/>
                <w:sz w:val="17"/>
              </w:rPr>
            </w:pPr>
          </w:p>
          <w:p w14:paraId="72373AB2">
            <w:pPr>
              <w:pStyle w:val="7"/>
              <w:ind w:left="102"/>
              <w:rPr>
                <w:sz w:val="18"/>
              </w:rPr>
            </w:pPr>
            <w:r>
              <w:rPr>
                <w:sz w:val="18"/>
              </w:rPr>
              <w:t>/</w:t>
            </w:r>
          </w:p>
        </w:tc>
      </w:tr>
      <w:tr w14:paraId="3E728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454" w:type="dxa"/>
          </w:tcPr>
          <w:p w14:paraId="281F6676">
            <w:pPr>
              <w:pStyle w:val="7"/>
              <w:spacing w:before="3"/>
              <w:rPr>
                <w:rFonts w:ascii="宋体"/>
                <w:sz w:val="26"/>
              </w:rPr>
            </w:pPr>
          </w:p>
          <w:p w14:paraId="1298982B">
            <w:pPr>
              <w:pStyle w:val="7"/>
              <w:ind w:right="145"/>
              <w:jc w:val="center"/>
              <w:rPr>
                <w:sz w:val="18"/>
              </w:rPr>
            </w:pPr>
            <w:r>
              <w:rPr>
                <w:sz w:val="18"/>
              </w:rPr>
              <w:t>9</w:t>
            </w:r>
          </w:p>
        </w:tc>
        <w:tc>
          <w:tcPr>
            <w:tcW w:w="654" w:type="dxa"/>
          </w:tcPr>
          <w:p w14:paraId="3CC180F9">
            <w:pPr>
              <w:pStyle w:val="7"/>
              <w:rPr>
                <w:rFonts w:ascii="宋体"/>
                <w:sz w:val="17"/>
              </w:rPr>
            </w:pPr>
          </w:p>
          <w:p w14:paraId="1B967082">
            <w:pPr>
              <w:pStyle w:val="7"/>
              <w:spacing w:before="1" w:line="244" w:lineRule="auto"/>
              <w:ind w:left="103" w:right="178"/>
              <w:rPr>
                <w:sz w:val="18"/>
              </w:rPr>
            </w:pPr>
            <w:r>
              <w:rPr>
                <w:sz w:val="18"/>
              </w:rPr>
              <w:t>产品规格</w:t>
            </w:r>
          </w:p>
        </w:tc>
        <w:tc>
          <w:tcPr>
            <w:tcW w:w="684" w:type="dxa"/>
            <w:vMerge w:val="continue"/>
          </w:tcPr>
          <w:p w14:paraId="6D764F20"/>
        </w:tc>
        <w:tc>
          <w:tcPr>
            <w:tcW w:w="996" w:type="dxa"/>
          </w:tcPr>
          <w:p w14:paraId="25E4EB2D">
            <w:pPr>
              <w:pStyle w:val="7"/>
              <w:spacing w:before="103" w:line="244" w:lineRule="auto"/>
              <w:ind w:left="102" w:right="161"/>
              <w:rPr>
                <w:sz w:val="18"/>
              </w:rPr>
            </w:pPr>
            <w:r>
              <w:rPr>
                <w:spacing w:val="1"/>
                <w:sz w:val="18"/>
              </w:rPr>
              <w:t>*</w:t>
            </w:r>
            <w:r>
              <w:rPr>
                <w:sz w:val="18"/>
              </w:rPr>
              <w:t>主板其他内置接口</w:t>
            </w:r>
          </w:p>
        </w:tc>
        <w:tc>
          <w:tcPr>
            <w:tcW w:w="981" w:type="dxa"/>
          </w:tcPr>
          <w:p w14:paraId="63FC7D45">
            <w:pPr>
              <w:pStyle w:val="7"/>
              <w:spacing w:before="3"/>
              <w:rPr>
                <w:rFonts w:ascii="宋体"/>
                <w:sz w:val="26"/>
              </w:rPr>
            </w:pPr>
          </w:p>
          <w:p w14:paraId="2C974017">
            <w:pPr>
              <w:pStyle w:val="7"/>
              <w:jc w:val="center"/>
              <w:rPr>
                <w:sz w:val="18"/>
              </w:rPr>
            </w:pPr>
            <w:r>
              <w:rPr>
                <w:sz w:val="18"/>
              </w:rPr>
              <w:t>否</w:t>
            </w:r>
          </w:p>
        </w:tc>
        <w:tc>
          <w:tcPr>
            <w:tcW w:w="3181" w:type="dxa"/>
          </w:tcPr>
          <w:p w14:paraId="228CE3F6">
            <w:pPr>
              <w:pStyle w:val="7"/>
              <w:spacing w:before="1" w:line="244" w:lineRule="auto"/>
              <w:ind w:right="102"/>
              <w:jc w:val="left"/>
              <w:rPr>
                <w:rFonts w:hint="eastAsia" w:ascii="黑体" w:hAnsi="黑体" w:eastAsia="黑体" w:cs="黑体"/>
                <w:sz w:val="18"/>
                <w:szCs w:val="18"/>
              </w:rPr>
            </w:pPr>
            <w:r>
              <w:rPr>
                <w:rFonts w:hint="eastAsia" w:ascii="黑体" w:hAnsi="黑体" w:eastAsia="黑体" w:cs="黑体"/>
                <w:sz w:val="18"/>
                <w:szCs w:val="18"/>
              </w:rPr>
              <w:t>SATA接口*</w:t>
            </w:r>
            <w:r>
              <w:rPr>
                <w:rFonts w:hint="eastAsia" w:ascii="黑体" w:hAnsi="黑体" w:eastAsia="黑体" w:cs="黑体"/>
                <w:sz w:val="18"/>
                <w:szCs w:val="18"/>
                <w:lang w:val="en-US" w:eastAsia="zh-CN"/>
              </w:rPr>
              <w:t>2</w:t>
            </w:r>
            <w:r>
              <w:rPr>
                <w:rFonts w:hint="eastAsia" w:ascii="黑体" w:hAnsi="黑体" w:eastAsia="黑体" w:cs="黑体"/>
                <w:sz w:val="18"/>
                <w:szCs w:val="18"/>
              </w:rPr>
              <w:t>，M.2接口*</w:t>
            </w:r>
            <w:r>
              <w:rPr>
                <w:rFonts w:hint="eastAsia" w:ascii="黑体" w:hAnsi="黑体" w:eastAsia="黑体" w:cs="黑体"/>
                <w:sz w:val="18"/>
                <w:szCs w:val="18"/>
                <w:lang w:val="en-US" w:eastAsia="zh-CN"/>
              </w:rPr>
              <w:t>2</w:t>
            </w:r>
            <w:r>
              <w:rPr>
                <w:rFonts w:hint="eastAsia" w:ascii="黑体" w:hAnsi="黑体" w:eastAsia="黑体" w:cs="黑体"/>
                <w:sz w:val="18"/>
                <w:szCs w:val="18"/>
              </w:rPr>
              <w:t>，USB接口*</w:t>
            </w:r>
            <w:r>
              <w:rPr>
                <w:rFonts w:hint="eastAsia" w:ascii="黑体" w:hAnsi="黑体" w:eastAsia="黑体" w:cs="黑体"/>
                <w:sz w:val="18"/>
                <w:szCs w:val="18"/>
                <w:lang w:val="en-US" w:eastAsia="zh-CN"/>
              </w:rPr>
              <w:t>10</w:t>
            </w:r>
            <w:r>
              <w:rPr>
                <w:rFonts w:hint="eastAsia" w:ascii="黑体" w:hAnsi="黑体" w:eastAsia="黑体" w:cs="黑体"/>
                <w:sz w:val="18"/>
                <w:szCs w:val="18"/>
              </w:rPr>
              <w:t>，固态硬盘占用M.2接口*1</w:t>
            </w:r>
          </w:p>
        </w:tc>
        <w:tc>
          <w:tcPr>
            <w:tcW w:w="2341" w:type="dxa"/>
          </w:tcPr>
          <w:p w14:paraId="289FA886">
            <w:pPr>
              <w:pStyle w:val="7"/>
              <w:spacing w:before="1" w:line="240" w:lineRule="exact"/>
              <w:ind w:left="102" w:right="100"/>
              <w:rPr>
                <w:sz w:val="18"/>
              </w:rPr>
            </w:pPr>
            <w:r>
              <w:rPr>
                <w:sz w:val="18"/>
              </w:rPr>
              <w:t>采购人根据需要选择主板其他内置接口</w:t>
            </w:r>
            <w:r>
              <w:rPr>
                <w:spacing w:val="-34"/>
                <w:sz w:val="18"/>
              </w:rPr>
              <w:t>。</w:t>
            </w:r>
            <w:r>
              <w:rPr>
                <w:sz w:val="18"/>
              </w:rPr>
              <w:t>支持接口的种类</w:t>
            </w:r>
            <w:r>
              <w:rPr>
                <w:spacing w:val="-34"/>
                <w:sz w:val="18"/>
              </w:rPr>
              <w:t>、</w:t>
            </w:r>
            <w:r>
              <w:rPr>
                <w:sz w:val="18"/>
              </w:rPr>
              <w:t>数量越多产品升级可扩展能力越好</w:t>
            </w:r>
          </w:p>
        </w:tc>
      </w:tr>
      <w:tr w14:paraId="419B1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0" w:hRule="exact"/>
        </w:trPr>
        <w:tc>
          <w:tcPr>
            <w:tcW w:w="454" w:type="dxa"/>
          </w:tcPr>
          <w:p w14:paraId="762D0E3E">
            <w:pPr>
              <w:pStyle w:val="7"/>
              <w:rPr>
                <w:rFonts w:ascii="宋体"/>
                <w:sz w:val="18"/>
              </w:rPr>
            </w:pPr>
          </w:p>
          <w:p w14:paraId="7F2CC813">
            <w:pPr>
              <w:pStyle w:val="7"/>
              <w:spacing w:before="7"/>
              <w:rPr>
                <w:rFonts w:ascii="宋体"/>
                <w:sz w:val="26"/>
              </w:rPr>
            </w:pPr>
          </w:p>
          <w:p w14:paraId="72204B21">
            <w:pPr>
              <w:pStyle w:val="7"/>
              <w:ind w:left="84" w:right="139"/>
              <w:jc w:val="center"/>
              <w:rPr>
                <w:sz w:val="18"/>
              </w:rPr>
            </w:pPr>
            <w:r>
              <w:rPr>
                <w:sz w:val="18"/>
              </w:rPr>
              <w:t>10</w:t>
            </w:r>
          </w:p>
        </w:tc>
        <w:tc>
          <w:tcPr>
            <w:tcW w:w="654" w:type="dxa"/>
          </w:tcPr>
          <w:p w14:paraId="6AB74E25">
            <w:pPr>
              <w:pStyle w:val="7"/>
              <w:rPr>
                <w:rFonts w:ascii="宋体"/>
                <w:sz w:val="18"/>
              </w:rPr>
            </w:pPr>
          </w:p>
          <w:p w14:paraId="1B9806AD">
            <w:pPr>
              <w:pStyle w:val="7"/>
              <w:spacing w:before="4"/>
              <w:rPr>
                <w:rFonts w:ascii="宋体"/>
                <w:sz w:val="17"/>
              </w:rPr>
            </w:pPr>
          </w:p>
          <w:p w14:paraId="19720B80">
            <w:pPr>
              <w:pStyle w:val="7"/>
              <w:spacing w:before="1" w:line="244" w:lineRule="auto"/>
              <w:ind w:left="103" w:right="178"/>
              <w:rPr>
                <w:sz w:val="18"/>
              </w:rPr>
            </w:pPr>
            <w:r>
              <w:rPr>
                <w:sz w:val="18"/>
              </w:rPr>
              <w:t>产品规格</w:t>
            </w:r>
          </w:p>
        </w:tc>
        <w:tc>
          <w:tcPr>
            <w:tcW w:w="684" w:type="dxa"/>
            <w:vMerge w:val="continue"/>
          </w:tcPr>
          <w:p w14:paraId="210EA480"/>
        </w:tc>
        <w:tc>
          <w:tcPr>
            <w:tcW w:w="996" w:type="dxa"/>
          </w:tcPr>
          <w:p w14:paraId="18BE5A1E">
            <w:pPr>
              <w:pStyle w:val="7"/>
              <w:spacing w:before="1" w:line="240" w:lineRule="exact"/>
              <w:ind w:left="102" w:right="161"/>
              <w:rPr>
                <w:sz w:val="18"/>
              </w:rPr>
            </w:pPr>
            <w:r>
              <w:rPr>
                <w:spacing w:val="1"/>
                <w:sz w:val="18"/>
              </w:rPr>
              <w:t>*</w:t>
            </w:r>
            <w:r>
              <w:rPr>
                <w:sz w:val="18"/>
              </w:rPr>
              <w:t>单内存插槽最大可支持容量（板载内存不涉及）</w:t>
            </w:r>
          </w:p>
        </w:tc>
        <w:tc>
          <w:tcPr>
            <w:tcW w:w="981" w:type="dxa"/>
          </w:tcPr>
          <w:p w14:paraId="2BDE5943">
            <w:pPr>
              <w:pStyle w:val="7"/>
              <w:rPr>
                <w:rFonts w:ascii="宋体"/>
                <w:sz w:val="18"/>
              </w:rPr>
            </w:pPr>
          </w:p>
          <w:p w14:paraId="3FD59218">
            <w:pPr>
              <w:pStyle w:val="7"/>
              <w:spacing w:before="7"/>
              <w:rPr>
                <w:rFonts w:ascii="宋体"/>
                <w:sz w:val="26"/>
              </w:rPr>
            </w:pPr>
          </w:p>
          <w:p w14:paraId="5999BF21">
            <w:pPr>
              <w:pStyle w:val="7"/>
              <w:jc w:val="center"/>
              <w:rPr>
                <w:sz w:val="18"/>
              </w:rPr>
            </w:pPr>
            <w:r>
              <w:rPr>
                <w:sz w:val="18"/>
              </w:rPr>
              <w:t>是</w:t>
            </w:r>
          </w:p>
        </w:tc>
        <w:tc>
          <w:tcPr>
            <w:tcW w:w="3181" w:type="dxa"/>
          </w:tcPr>
          <w:p w14:paraId="337DC1A1">
            <w:pPr>
              <w:pStyle w:val="7"/>
              <w:jc w:val="left"/>
              <w:rPr>
                <w:rFonts w:hint="eastAsia" w:ascii="黑体" w:hAnsi="黑体" w:eastAsia="黑体" w:cs="黑体"/>
                <w:sz w:val="18"/>
                <w:szCs w:val="18"/>
              </w:rPr>
            </w:pPr>
          </w:p>
          <w:p w14:paraId="164F8AA1">
            <w:pPr>
              <w:pStyle w:val="7"/>
              <w:spacing w:before="7"/>
              <w:jc w:val="left"/>
              <w:rPr>
                <w:rFonts w:hint="eastAsia" w:ascii="黑体" w:hAnsi="黑体" w:eastAsia="黑体" w:cs="黑体"/>
                <w:sz w:val="18"/>
                <w:szCs w:val="18"/>
              </w:rPr>
            </w:pPr>
          </w:p>
          <w:p w14:paraId="7F7C1A1A">
            <w:pPr>
              <w:pStyle w:val="7"/>
              <w:ind w:left="103"/>
              <w:jc w:val="left"/>
              <w:rPr>
                <w:rFonts w:hint="eastAsia" w:ascii="黑体" w:hAnsi="黑体" w:eastAsia="黑体" w:cs="黑体"/>
                <w:sz w:val="18"/>
                <w:szCs w:val="18"/>
              </w:rPr>
            </w:pPr>
            <w:r>
              <w:rPr>
                <w:rFonts w:hint="eastAsia" w:ascii="黑体" w:hAnsi="黑体" w:eastAsia="黑体" w:cs="黑体"/>
                <w:sz w:val="18"/>
                <w:szCs w:val="18"/>
              </w:rPr>
              <w:t>≥</w:t>
            </w:r>
            <w:r>
              <w:rPr>
                <w:rFonts w:hint="eastAsia" w:cs="黑体"/>
                <w:sz w:val="18"/>
                <w:szCs w:val="18"/>
                <w:lang w:val="en-US" w:eastAsia="zh-CN"/>
              </w:rPr>
              <w:t>16</w:t>
            </w:r>
            <w:r>
              <w:rPr>
                <w:rFonts w:hint="eastAsia" w:ascii="黑体" w:hAnsi="黑体" w:eastAsia="黑体" w:cs="黑体"/>
                <w:sz w:val="18"/>
                <w:szCs w:val="18"/>
              </w:rPr>
              <w:t>GB</w:t>
            </w:r>
          </w:p>
        </w:tc>
        <w:tc>
          <w:tcPr>
            <w:tcW w:w="2341" w:type="dxa"/>
          </w:tcPr>
          <w:p w14:paraId="6A5BEC1A">
            <w:pPr>
              <w:pStyle w:val="7"/>
              <w:spacing w:before="103" w:line="244" w:lineRule="auto"/>
              <w:ind w:left="102" w:right="100"/>
              <w:rPr>
                <w:sz w:val="18"/>
              </w:rPr>
            </w:pPr>
            <w:r>
              <w:rPr>
                <w:sz w:val="18"/>
              </w:rPr>
              <w:t>采购人根据需要选择单内存插槽最大可支持容量</w:t>
            </w:r>
            <w:r>
              <w:rPr>
                <w:spacing w:val="-34"/>
                <w:sz w:val="18"/>
              </w:rPr>
              <w:t>，</w:t>
            </w:r>
            <w:r>
              <w:rPr>
                <w:sz w:val="18"/>
              </w:rPr>
              <w:t>一般可支持的扩展最大容量越大</w:t>
            </w:r>
            <w:r>
              <w:rPr>
                <w:spacing w:val="-34"/>
                <w:sz w:val="18"/>
              </w:rPr>
              <w:t>，</w:t>
            </w:r>
            <w:r>
              <w:rPr>
                <w:sz w:val="18"/>
              </w:rPr>
              <w:t>产品升级扩展能力越强</w:t>
            </w:r>
          </w:p>
        </w:tc>
      </w:tr>
      <w:tr w14:paraId="08E4A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0" w:hRule="exact"/>
        </w:trPr>
        <w:tc>
          <w:tcPr>
            <w:tcW w:w="454" w:type="dxa"/>
          </w:tcPr>
          <w:p w14:paraId="41397C41">
            <w:pPr>
              <w:pStyle w:val="7"/>
              <w:rPr>
                <w:rFonts w:ascii="宋体"/>
                <w:sz w:val="18"/>
              </w:rPr>
            </w:pPr>
          </w:p>
          <w:p w14:paraId="064D9C4C">
            <w:pPr>
              <w:pStyle w:val="7"/>
              <w:spacing w:before="6"/>
              <w:rPr>
                <w:rFonts w:ascii="宋体"/>
                <w:sz w:val="26"/>
              </w:rPr>
            </w:pPr>
          </w:p>
          <w:p w14:paraId="4ED4A479">
            <w:pPr>
              <w:pStyle w:val="7"/>
              <w:ind w:left="84" w:right="139"/>
              <w:jc w:val="center"/>
              <w:rPr>
                <w:sz w:val="18"/>
              </w:rPr>
            </w:pPr>
            <w:r>
              <w:rPr>
                <w:sz w:val="18"/>
              </w:rPr>
              <w:t>11</w:t>
            </w:r>
          </w:p>
        </w:tc>
        <w:tc>
          <w:tcPr>
            <w:tcW w:w="654" w:type="dxa"/>
          </w:tcPr>
          <w:p w14:paraId="3CAC73FD">
            <w:pPr>
              <w:pStyle w:val="7"/>
              <w:rPr>
                <w:rFonts w:ascii="宋体"/>
                <w:sz w:val="18"/>
              </w:rPr>
            </w:pPr>
          </w:p>
          <w:p w14:paraId="79C2032B">
            <w:pPr>
              <w:pStyle w:val="7"/>
              <w:spacing w:before="4"/>
              <w:rPr>
                <w:rFonts w:ascii="宋体"/>
                <w:sz w:val="17"/>
              </w:rPr>
            </w:pPr>
          </w:p>
          <w:p w14:paraId="7CF16E94">
            <w:pPr>
              <w:pStyle w:val="7"/>
              <w:spacing w:line="244" w:lineRule="auto"/>
              <w:ind w:left="103" w:right="178"/>
              <w:rPr>
                <w:sz w:val="18"/>
              </w:rPr>
            </w:pPr>
            <w:r>
              <w:rPr>
                <w:sz w:val="18"/>
              </w:rPr>
              <w:t>产品规格</w:t>
            </w:r>
          </w:p>
        </w:tc>
        <w:tc>
          <w:tcPr>
            <w:tcW w:w="684" w:type="dxa"/>
            <w:vMerge w:val="continue"/>
          </w:tcPr>
          <w:p w14:paraId="212FB1A7"/>
        </w:tc>
        <w:tc>
          <w:tcPr>
            <w:tcW w:w="996" w:type="dxa"/>
          </w:tcPr>
          <w:p w14:paraId="298DAE91">
            <w:pPr>
              <w:pStyle w:val="7"/>
              <w:spacing w:before="102" w:line="244" w:lineRule="auto"/>
              <w:ind w:left="102" w:right="161"/>
              <w:rPr>
                <w:sz w:val="18"/>
              </w:rPr>
            </w:pPr>
            <w:r>
              <w:rPr>
                <w:spacing w:val="1"/>
                <w:sz w:val="18"/>
              </w:rPr>
              <w:t>*</w:t>
            </w:r>
            <w:r>
              <w:rPr>
                <w:sz w:val="18"/>
              </w:rPr>
              <w:t>内存插槽满配时提供的最高内存总容量</w:t>
            </w:r>
          </w:p>
        </w:tc>
        <w:tc>
          <w:tcPr>
            <w:tcW w:w="981" w:type="dxa"/>
          </w:tcPr>
          <w:p w14:paraId="4D99BC07">
            <w:pPr>
              <w:pStyle w:val="7"/>
              <w:rPr>
                <w:rFonts w:ascii="宋体"/>
                <w:sz w:val="18"/>
              </w:rPr>
            </w:pPr>
          </w:p>
          <w:p w14:paraId="478E4AE6">
            <w:pPr>
              <w:pStyle w:val="7"/>
              <w:spacing w:before="6"/>
              <w:rPr>
                <w:rFonts w:ascii="宋体"/>
                <w:sz w:val="26"/>
              </w:rPr>
            </w:pPr>
          </w:p>
          <w:p w14:paraId="26248DD1">
            <w:pPr>
              <w:pStyle w:val="7"/>
              <w:jc w:val="center"/>
              <w:rPr>
                <w:sz w:val="18"/>
              </w:rPr>
            </w:pPr>
            <w:r>
              <w:rPr>
                <w:sz w:val="18"/>
              </w:rPr>
              <w:t>是</w:t>
            </w:r>
          </w:p>
        </w:tc>
        <w:tc>
          <w:tcPr>
            <w:tcW w:w="3181" w:type="dxa"/>
          </w:tcPr>
          <w:p w14:paraId="7A1D30FF">
            <w:pPr>
              <w:pStyle w:val="7"/>
              <w:jc w:val="left"/>
              <w:rPr>
                <w:rFonts w:hint="eastAsia" w:ascii="黑体" w:hAnsi="黑体" w:eastAsia="黑体" w:cs="黑体"/>
                <w:sz w:val="18"/>
                <w:szCs w:val="18"/>
              </w:rPr>
            </w:pPr>
          </w:p>
          <w:p w14:paraId="52A3DA87">
            <w:pPr>
              <w:pStyle w:val="7"/>
              <w:spacing w:before="6"/>
              <w:jc w:val="left"/>
              <w:rPr>
                <w:rFonts w:hint="eastAsia" w:ascii="黑体" w:hAnsi="黑体" w:eastAsia="黑体" w:cs="黑体"/>
                <w:sz w:val="18"/>
                <w:szCs w:val="18"/>
              </w:rPr>
            </w:pPr>
          </w:p>
          <w:p w14:paraId="429D9E5D">
            <w:pPr>
              <w:pStyle w:val="7"/>
              <w:ind w:left="103"/>
              <w:jc w:val="left"/>
              <w:rPr>
                <w:rFonts w:hint="eastAsia" w:ascii="黑体" w:hAnsi="黑体" w:eastAsia="黑体" w:cs="黑体"/>
                <w:sz w:val="18"/>
                <w:szCs w:val="18"/>
              </w:rPr>
            </w:pPr>
            <w:r>
              <w:rPr>
                <w:rFonts w:hint="eastAsia" w:ascii="黑体" w:hAnsi="黑体" w:eastAsia="黑体" w:cs="黑体"/>
                <w:sz w:val="18"/>
                <w:szCs w:val="18"/>
              </w:rPr>
              <w:t>≥</w:t>
            </w:r>
            <w:r>
              <w:rPr>
                <w:rFonts w:hint="eastAsia" w:cs="黑体"/>
                <w:sz w:val="18"/>
                <w:szCs w:val="18"/>
                <w:lang w:val="en-US" w:eastAsia="zh-CN"/>
              </w:rPr>
              <w:t>32</w:t>
            </w:r>
            <w:r>
              <w:rPr>
                <w:rFonts w:hint="eastAsia" w:ascii="黑体" w:hAnsi="黑体" w:eastAsia="黑体" w:cs="黑体"/>
                <w:sz w:val="18"/>
                <w:szCs w:val="18"/>
              </w:rPr>
              <w:t>GB</w:t>
            </w:r>
          </w:p>
        </w:tc>
        <w:tc>
          <w:tcPr>
            <w:tcW w:w="2341" w:type="dxa"/>
          </w:tcPr>
          <w:p w14:paraId="4391F4D7">
            <w:pPr>
              <w:pStyle w:val="7"/>
              <w:spacing w:line="240" w:lineRule="exact"/>
              <w:ind w:left="102" w:right="100"/>
              <w:rPr>
                <w:sz w:val="18"/>
              </w:rPr>
            </w:pPr>
            <w:r>
              <w:rPr>
                <w:sz w:val="18"/>
              </w:rPr>
              <w:t>采购人根据需要选择内存插槽满配时提供的最高内存总容量</w:t>
            </w:r>
            <w:r>
              <w:rPr>
                <w:spacing w:val="-34"/>
                <w:sz w:val="18"/>
              </w:rPr>
              <w:t>，</w:t>
            </w:r>
            <w:r>
              <w:rPr>
                <w:sz w:val="18"/>
              </w:rPr>
              <w:t>可支持的内存插槽满配时提供的最高内存总容量越大</w:t>
            </w:r>
            <w:r>
              <w:rPr>
                <w:spacing w:val="-34"/>
                <w:sz w:val="18"/>
              </w:rPr>
              <w:t>，</w:t>
            </w:r>
            <w:r>
              <w:rPr>
                <w:sz w:val="18"/>
              </w:rPr>
              <w:t>产品升级扩展能力越强</w:t>
            </w:r>
          </w:p>
        </w:tc>
      </w:tr>
    </w:tbl>
    <w:p w14:paraId="23EEE478">
      <w:pPr>
        <w:pStyle w:val="2"/>
        <w:rPr>
          <w:sz w:val="20"/>
        </w:rPr>
      </w:pPr>
    </w:p>
    <w:p w14:paraId="3372C4CA">
      <w:pPr>
        <w:pStyle w:val="2"/>
        <w:spacing w:before="10"/>
        <w:rPr>
          <w:sz w:val="14"/>
        </w:rPr>
      </w:pPr>
      <w:r>
        <mc:AlternateContent>
          <mc:Choice Requires="wps">
            <w:drawing>
              <wp:anchor distT="0" distB="0" distL="0" distR="0" simplePos="0" relativeHeight="251659264" behindDoc="0" locked="0" layoutInCell="1" allowOverlap="1">
                <wp:simplePos x="0" y="0"/>
                <wp:positionH relativeFrom="page">
                  <wp:posOffset>1143000</wp:posOffset>
                </wp:positionH>
                <wp:positionV relativeFrom="paragraph">
                  <wp:posOffset>147320</wp:posOffset>
                </wp:positionV>
                <wp:extent cx="1828800" cy="0"/>
                <wp:effectExtent l="0" t="4445" r="0" b="5080"/>
                <wp:wrapTopAndBottom/>
                <wp:docPr id="2" name="直线 2"/>
                <wp:cNvGraphicFramePr/>
                <a:graphic xmlns:a="http://schemas.openxmlformats.org/drawingml/2006/main">
                  <a:graphicData uri="http://schemas.microsoft.com/office/word/2010/wordprocessingShape">
                    <wps:wsp>
                      <wps:cNvSpPr/>
                      <wps:spPr>
                        <a:xfrm>
                          <a:off x="0" y="0"/>
                          <a:ext cx="1828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0pt;margin-top:11.6pt;height:0pt;width:144pt;mso-position-horizontal-relative:page;mso-wrap-distance-bottom:0pt;mso-wrap-distance-top:0pt;z-index:251659264;mso-width-relative:page;mso-height-relative:page;" filled="f" stroked="t" coordsize="21600,21600" o:gfxdata="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tA49YAAAAJAQAA&#10;DwAAAAAAAAABACAAAAAiAAAAZHJzL2Rvd25yZXYueG1sUEsBAhQAFAAAAAgAh07iQGxwjkHiAQAA&#10;2AMAAA4AAAAAAAAAAQAgAAAAJQEAAGRycy9lMm9Eb2MueG1sUEsFBgAAAAAGAAYAWQEAAHkFAAAA&#10;AA==&#10;">
                <v:fill on="f" focussize="0,0"/>
                <v:stroke weight="0pt" color="#000000" joinstyle="round"/>
                <v:imagedata o:title=""/>
                <o:lock v:ext="edit" aspectratio="f"/>
                <w10:wrap type="topAndBottom"/>
              </v:line>
            </w:pict>
          </mc:Fallback>
        </mc:AlternateContent>
      </w:r>
    </w:p>
    <w:p w14:paraId="784CE3DA">
      <w:pPr>
        <w:pStyle w:val="2"/>
        <w:spacing w:before="69" w:line="195" w:lineRule="exact"/>
        <w:ind w:left="114"/>
      </w:pPr>
      <w:r>
        <w:t>1)加“*”指标为必须纳入采购需求的指标，未加“*”的指标由采购人根据实际需要自行确定是否包含在采购需求中。</w:t>
      </w:r>
    </w:p>
    <w:p w14:paraId="19F776EE">
      <w:pPr>
        <w:pStyle w:val="2"/>
        <w:spacing w:line="195" w:lineRule="exact"/>
        <w:ind w:left="114"/>
      </w:pPr>
      <w:r>
        <w:t>2)“是否可以作为评分因素”为“是”的指标，采购人可以根据实际需要在采购文件中设为评分项；为“否”的，不能设为评分项。</w:t>
      </w:r>
    </w:p>
    <w:p w14:paraId="42EB37E4">
      <w:pPr>
        <w:spacing w:after="0" w:line="195" w:lineRule="exact"/>
        <w:sectPr>
          <w:pgSz w:w="11910" w:h="16840"/>
          <w:pgMar w:top="1420" w:right="1180" w:bottom="1400" w:left="1160" w:header="0" w:footer="1158" w:gutter="0"/>
          <w:cols w:space="720" w:num="1"/>
        </w:sectPr>
      </w:pPr>
    </w:p>
    <w:p w14:paraId="43CD8464">
      <w:pPr>
        <w:pStyle w:val="2"/>
        <w:spacing w:before="4"/>
        <w:rPr>
          <w:rFonts w:ascii="Times New Roman"/>
          <w:sz w:val="13"/>
        </w:rPr>
      </w:pPr>
    </w:p>
    <w:tbl>
      <w:tblPr>
        <w:tblStyle w:val="3"/>
        <w:tblW w:w="0" w:type="auto"/>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654"/>
        <w:gridCol w:w="684"/>
        <w:gridCol w:w="996"/>
        <w:gridCol w:w="981"/>
        <w:gridCol w:w="3181"/>
        <w:gridCol w:w="2341"/>
      </w:tblGrid>
      <w:tr w14:paraId="760B7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2A383E93">
            <w:pPr>
              <w:pStyle w:val="7"/>
              <w:spacing w:before="102" w:line="244" w:lineRule="auto"/>
              <w:ind w:left="133" w:right="129"/>
              <w:rPr>
                <w:b/>
                <w:sz w:val="18"/>
              </w:rPr>
            </w:pPr>
            <w:r>
              <w:rPr>
                <w:b/>
                <w:w w:val="99"/>
                <w:sz w:val="18"/>
              </w:rPr>
              <w:t>序号</w:t>
            </w:r>
          </w:p>
        </w:tc>
        <w:tc>
          <w:tcPr>
            <w:tcW w:w="654" w:type="dxa"/>
          </w:tcPr>
          <w:p w14:paraId="5273DC40">
            <w:pPr>
              <w:pStyle w:val="7"/>
              <w:spacing w:before="102" w:line="244" w:lineRule="auto"/>
              <w:ind w:left="142" w:right="140"/>
              <w:rPr>
                <w:b/>
                <w:sz w:val="18"/>
              </w:rPr>
            </w:pPr>
            <w:r>
              <w:rPr>
                <w:b/>
                <w:w w:val="99"/>
                <w:sz w:val="18"/>
              </w:rPr>
              <w:t>指标分类</w:t>
            </w:r>
          </w:p>
        </w:tc>
        <w:tc>
          <w:tcPr>
            <w:tcW w:w="684" w:type="dxa"/>
          </w:tcPr>
          <w:p w14:paraId="428DCA95">
            <w:pPr>
              <w:pStyle w:val="7"/>
              <w:spacing w:before="102" w:line="244" w:lineRule="auto"/>
              <w:ind w:left="157" w:right="154"/>
              <w:rPr>
                <w:b/>
                <w:sz w:val="18"/>
              </w:rPr>
            </w:pPr>
            <w:r>
              <w:rPr>
                <w:b/>
                <w:w w:val="99"/>
                <w:sz w:val="18"/>
              </w:rPr>
              <w:t>一级指标</w:t>
            </w:r>
          </w:p>
        </w:tc>
        <w:tc>
          <w:tcPr>
            <w:tcW w:w="996" w:type="dxa"/>
          </w:tcPr>
          <w:p w14:paraId="547DE594">
            <w:pPr>
              <w:pStyle w:val="7"/>
              <w:spacing w:before="102" w:line="244" w:lineRule="auto"/>
              <w:ind w:left="313" w:right="310"/>
              <w:rPr>
                <w:b/>
                <w:sz w:val="18"/>
              </w:rPr>
            </w:pPr>
            <w:r>
              <w:rPr>
                <w:b/>
                <w:w w:val="99"/>
                <w:sz w:val="18"/>
              </w:rPr>
              <w:t>二级指标</w:t>
            </w:r>
          </w:p>
        </w:tc>
        <w:tc>
          <w:tcPr>
            <w:tcW w:w="981" w:type="dxa"/>
          </w:tcPr>
          <w:p w14:paraId="6B4F2D75">
            <w:pPr>
              <w:pStyle w:val="7"/>
              <w:spacing w:before="1" w:line="240" w:lineRule="exact"/>
              <w:ind w:left="124" w:right="122"/>
              <w:jc w:val="center"/>
              <w:rPr>
                <w:b/>
                <w:sz w:val="18"/>
              </w:rPr>
            </w:pPr>
            <w:r>
              <w:rPr>
                <w:b/>
                <w:w w:val="99"/>
                <w:sz w:val="18"/>
              </w:rPr>
              <w:t>是</w:t>
            </w:r>
            <w:r>
              <w:rPr>
                <w:b/>
                <w:spacing w:val="2"/>
                <w:w w:val="99"/>
                <w:sz w:val="18"/>
              </w:rPr>
              <w:t>否</w:t>
            </w:r>
            <w:r>
              <w:rPr>
                <w:b/>
                <w:w w:val="99"/>
                <w:sz w:val="18"/>
              </w:rPr>
              <w:t>可以作</w:t>
            </w:r>
            <w:r>
              <w:rPr>
                <w:b/>
                <w:spacing w:val="2"/>
                <w:w w:val="99"/>
                <w:sz w:val="18"/>
              </w:rPr>
              <w:t>为</w:t>
            </w:r>
            <w:r>
              <w:rPr>
                <w:b/>
                <w:w w:val="99"/>
                <w:sz w:val="18"/>
              </w:rPr>
              <w:t>评分因素</w:t>
            </w:r>
          </w:p>
        </w:tc>
        <w:tc>
          <w:tcPr>
            <w:tcW w:w="3181" w:type="dxa"/>
          </w:tcPr>
          <w:p w14:paraId="135404E4">
            <w:pPr>
              <w:pStyle w:val="7"/>
              <w:spacing w:before="4"/>
              <w:rPr>
                <w:rFonts w:ascii="Times New Roman"/>
                <w:sz w:val="19"/>
              </w:rPr>
            </w:pPr>
          </w:p>
          <w:p w14:paraId="0F7F505C">
            <w:pPr>
              <w:pStyle w:val="7"/>
              <w:ind w:left="1203" w:right="1204"/>
              <w:jc w:val="center"/>
              <w:rPr>
                <w:b/>
                <w:sz w:val="18"/>
              </w:rPr>
            </w:pPr>
            <w:r>
              <w:rPr>
                <w:b/>
                <w:sz w:val="18"/>
              </w:rPr>
              <w:t>指标要求</w:t>
            </w:r>
          </w:p>
        </w:tc>
        <w:tc>
          <w:tcPr>
            <w:tcW w:w="2341" w:type="dxa"/>
          </w:tcPr>
          <w:p w14:paraId="08E1B553">
            <w:pPr>
              <w:pStyle w:val="7"/>
              <w:spacing w:before="4"/>
              <w:rPr>
                <w:rFonts w:ascii="Times New Roman"/>
                <w:sz w:val="19"/>
              </w:rPr>
            </w:pPr>
          </w:p>
          <w:p w14:paraId="5D21CE55">
            <w:pPr>
              <w:pStyle w:val="7"/>
              <w:ind w:left="625"/>
              <w:rPr>
                <w:b/>
                <w:sz w:val="18"/>
              </w:rPr>
            </w:pPr>
            <w:r>
              <w:rPr>
                <w:b/>
                <w:sz w:val="18"/>
              </w:rPr>
              <w:t>指标使用说明</w:t>
            </w:r>
          </w:p>
        </w:tc>
      </w:tr>
      <w:tr w14:paraId="40184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454" w:type="dxa"/>
          </w:tcPr>
          <w:p w14:paraId="03447A91">
            <w:pPr>
              <w:pStyle w:val="7"/>
              <w:spacing w:before="104"/>
              <w:ind w:left="84" w:right="139"/>
              <w:jc w:val="center"/>
              <w:rPr>
                <w:sz w:val="18"/>
              </w:rPr>
            </w:pPr>
            <w:r>
              <w:rPr>
                <w:sz w:val="18"/>
              </w:rPr>
              <w:t>12</w:t>
            </w:r>
          </w:p>
        </w:tc>
        <w:tc>
          <w:tcPr>
            <w:tcW w:w="654" w:type="dxa"/>
          </w:tcPr>
          <w:p w14:paraId="3C128726">
            <w:pPr>
              <w:pStyle w:val="7"/>
              <w:spacing w:before="3" w:line="240" w:lineRule="exact"/>
              <w:ind w:left="103" w:right="178"/>
              <w:rPr>
                <w:sz w:val="18"/>
              </w:rPr>
            </w:pPr>
            <w:r>
              <w:rPr>
                <w:sz w:val="18"/>
              </w:rPr>
              <w:t>产品规格</w:t>
            </w:r>
          </w:p>
        </w:tc>
        <w:tc>
          <w:tcPr>
            <w:tcW w:w="684" w:type="dxa"/>
            <w:vMerge w:val="restart"/>
          </w:tcPr>
          <w:p w14:paraId="381EAECD">
            <w:pPr>
              <w:pStyle w:val="7"/>
              <w:rPr>
                <w:rFonts w:ascii="Times New Roman"/>
                <w:sz w:val="18"/>
              </w:rPr>
            </w:pPr>
          </w:p>
          <w:p w14:paraId="084BB57D">
            <w:pPr>
              <w:pStyle w:val="7"/>
              <w:rPr>
                <w:rFonts w:ascii="Times New Roman"/>
                <w:sz w:val="18"/>
              </w:rPr>
            </w:pPr>
          </w:p>
          <w:p w14:paraId="56EF9AA8">
            <w:pPr>
              <w:pStyle w:val="7"/>
              <w:rPr>
                <w:rFonts w:ascii="Times New Roman"/>
                <w:sz w:val="18"/>
              </w:rPr>
            </w:pPr>
          </w:p>
          <w:p w14:paraId="53A2BC4A">
            <w:pPr>
              <w:pStyle w:val="7"/>
              <w:rPr>
                <w:rFonts w:ascii="Times New Roman"/>
                <w:sz w:val="18"/>
              </w:rPr>
            </w:pPr>
          </w:p>
          <w:p w14:paraId="612142CC">
            <w:pPr>
              <w:pStyle w:val="7"/>
              <w:rPr>
                <w:rFonts w:ascii="Times New Roman"/>
                <w:sz w:val="18"/>
              </w:rPr>
            </w:pPr>
          </w:p>
          <w:p w14:paraId="389E6F33">
            <w:pPr>
              <w:pStyle w:val="7"/>
              <w:rPr>
                <w:rFonts w:ascii="Times New Roman"/>
                <w:sz w:val="18"/>
              </w:rPr>
            </w:pPr>
          </w:p>
          <w:p w14:paraId="634699FB">
            <w:pPr>
              <w:pStyle w:val="7"/>
              <w:rPr>
                <w:rFonts w:ascii="Times New Roman"/>
                <w:sz w:val="18"/>
              </w:rPr>
            </w:pPr>
          </w:p>
          <w:p w14:paraId="534E562D">
            <w:pPr>
              <w:pStyle w:val="7"/>
              <w:rPr>
                <w:rFonts w:ascii="Times New Roman"/>
                <w:sz w:val="18"/>
              </w:rPr>
            </w:pPr>
          </w:p>
          <w:p w14:paraId="3E7512A9">
            <w:pPr>
              <w:pStyle w:val="7"/>
              <w:rPr>
                <w:rFonts w:ascii="Times New Roman"/>
                <w:sz w:val="18"/>
              </w:rPr>
            </w:pPr>
          </w:p>
          <w:p w14:paraId="1F17FEF3">
            <w:pPr>
              <w:pStyle w:val="7"/>
              <w:rPr>
                <w:rFonts w:ascii="Times New Roman"/>
                <w:sz w:val="18"/>
              </w:rPr>
            </w:pPr>
          </w:p>
          <w:p w14:paraId="143C0934">
            <w:pPr>
              <w:pStyle w:val="7"/>
              <w:rPr>
                <w:rFonts w:ascii="Times New Roman"/>
                <w:sz w:val="18"/>
              </w:rPr>
            </w:pPr>
          </w:p>
          <w:p w14:paraId="2B81A5B4">
            <w:pPr>
              <w:pStyle w:val="7"/>
              <w:rPr>
                <w:rFonts w:ascii="Times New Roman"/>
                <w:sz w:val="18"/>
              </w:rPr>
            </w:pPr>
          </w:p>
          <w:p w14:paraId="4582B709">
            <w:pPr>
              <w:pStyle w:val="7"/>
              <w:rPr>
                <w:rFonts w:ascii="Times New Roman"/>
                <w:sz w:val="18"/>
              </w:rPr>
            </w:pPr>
          </w:p>
          <w:p w14:paraId="0F7E3577">
            <w:pPr>
              <w:pStyle w:val="7"/>
              <w:rPr>
                <w:rFonts w:ascii="Times New Roman"/>
                <w:sz w:val="18"/>
              </w:rPr>
            </w:pPr>
          </w:p>
          <w:p w14:paraId="522C6685">
            <w:pPr>
              <w:pStyle w:val="7"/>
              <w:rPr>
                <w:rFonts w:ascii="Times New Roman"/>
                <w:sz w:val="18"/>
              </w:rPr>
            </w:pPr>
          </w:p>
          <w:p w14:paraId="32973E31">
            <w:pPr>
              <w:pStyle w:val="7"/>
              <w:rPr>
                <w:rFonts w:ascii="Times New Roman"/>
                <w:sz w:val="18"/>
              </w:rPr>
            </w:pPr>
          </w:p>
          <w:p w14:paraId="06F720E7">
            <w:pPr>
              <w:pStyle w:val="7"/>
              <w:rPr>
                <w:rFonts w:ascii="Times New Roman"/>
                <w:sz w:val="18"/>
              </w:rPr>
            </w:pPr>
          </w:p>
          <w:p w14:paraId="7DEAC966">
            <w:pPr>
              <w:pStyle w:val="7"/>
              <w:rPr>
                <w:rFonts w:ascii="Times New Roman"/>
                <w:sz w:val="18"/>
              </w:rPr>
            </w:pPr>
          </w:p>
          <w:p w14:paraId="7EC71DB3">
            <w:pPr>
              <w:pStyle w:val="7"/>
              <w:spacing w:before="149" w:line="244" w:lineRule="auto"/>
              <w:ind w:left="157" w:right="111" w:hanging="46"/>
              <w:jc w:val="both"/>
              <w:rPr>
                <w:sz w:val="18"/>
              </w:rPr>
            </w:pPr>
            <w:r>
              <w:rPr>
                <w:spacing w:val="-2"/>
                <w:sz w:val="18"/>
              </w:rPr>
              <w:t>*</w:t>
            </w:r>
            <w:r>
              <w:rPr>
                <w:sz w:val="18"/>
              </w:rPr>
              <w:t>存储设备规格</w:t>
            </w:r>
          </w:p>
        </w:tc>
        <w:tc>
          <w:tcPr>
            <w:tcW w:w="996" w:type="dxa"/>
          </w:tcPr>
          <w:p w14:paraId="0CFDE595">
            <w:pPr>
              <w:pStyle w:val="7"/>
              <w:spacing w:before="3" w:line="240" w:lineRule="exact"/>
              <w:ind w:left="102" w:right="250"/>
              <w:rPr>
                <w:sz w:val="18"/>
              </w:rPr>
            </w:pPr>
            <w:r>
              <w:rPr>
                <w:spacing w:val="1"/>
                <w:sz w:val="18"/>
              </w:rPr>
              <w:t>*</w:t>
            </w:r>
            <w:r>
              <w:rPr>
                <w:sz w:val="18"/>
              </w:rPr>
              <w:t>固态盘数量</w:t>
            </w:r>
          </w:p>
        </w:tc>
        <w:tc>
          <w:tcPr>
            <w:tcW w:w="981" w:type="dxa"/>
          </w:tcPr>
          <w:p w14:paraId="3763D271">
            <w:pPr>
              <w:pStyle w:val="7"/>
              <w:spacing w:before="104"/>
              <w:jc w:val="center"/>
              <w:rPr>
                <w:sz w:val="18"/>
              </w:rPr>
            </w:pPr>
            <w:r>
              <w:rPr>
                <w:sz w:val="18"/>
              </w:rPr>
              <w:t>否</w:t>
            </w:r>
          </w:p>
        </w:tc>
        <w:tc>
          <w:tcPr>
            <w:tcW w:w="3181" w:type="dxa"/>
          </w:tcPr>
          <w:p w14:paraId="188904EA">
            <w:pPr>
              <w:pStyle w:val="7"/>
              <w:spacing w:before="104"/>
              <w:ind w:left="103"/>
              <w:rPr>
                <w:sz w:val="18"/>
              </w:rPr>
            </w:pPr>
            <w:r>
              <w:rPr>
                <w:sz w:val="18"/>
              </w:rPr>
              <w:t>≥1 个</w:t>
            </w:r>
          </w:p>
        </w:tc>
        <w:tc>
          <w:tcPr>
            <w:tcW w:w="2341" w:type="dxa"/>
          </w:tcPr>
          <w:p w14:paraId="7D021FD2">
            <w:pPr>
              <w:pStyle w:val="7"/>
              <w:spacing w:before="104"/>
              <w:ind w:left="102"/>
              <w:rPr>
                <w:sz w:val="18"/>
              </w:rPr>
            </w:pPr>
            <w:r>
              <w:rPr>
                <w:sz w:val="18"/>
              </w:rPr>
              <w:t>/</w:t>
            </w:r>
          </w:p>
        </w:tc>
      </w:tr>
      <w:tr w14:paraId="69467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2A6D0DCC">
            <w:pPr>
              <w:pStyle w:val="7"/>
              <w:spacing w:before="3"/>
              <w:rPr>
                <w:rFonts w:ascii="Times New Roman"/>
                <w:sz w:val="19"/>
              </w:rPr>
            </w:pPr>
          </w:p>
          <w:p w14:paraId="6FD5E5F4">
            <w:pPr>
              <w:pStyle w:val="7"/>
              <w:spacing w:before="1"/>
              <w:ind w:left="84" w:right="139"/>
              <w:jc w:val="center"/>
              <w:rPr>
                <w:sz w:val="18"/>
              </w:rPr>
            </w:pPr>
            <w:r>
              <w:rPr>
                <w:sz w:val="18"/>
              </w:rPr>
              <w:t>13</w:t>
            </w:r>
          </w:p>
        </w:tc>
        <w:tc>
          <w:tcPr>
            <w:tcW w:w="654" w:type="dxa"/>
          </w:tcPr>
          <w:p w14:paraId="138CEB2E">
            <w:pPr>
              <w:pStyle w:val="7"/>
              <w:spacing w:before="102" w:line="244" w:lineRule="auto"/>
              <w:ind w:left="103" w:right="178"/>
              <w:rPr>
                <w:sz w:val="18"/>
              </w:rPr>
            </w:pPr>
            <w:r>
              <w:rPr>
                <w:sz w:val="18"/>
              </w:rPr>
              <w:t>产品规格</w:t>
            </w:r>
          </w:p>
        </w:tc>
        <w:tc>
          <w:tcPr>
            <w:tcW w:w="684" w:type="dxa"/>
            <w:vMerge w:val="continue"/>
          </w:tcPr>
          <w:p w14:paraId="40A884BD"/>
        </w:tc>
        <w:tc>
          <w:tcPr>
            <w:tcW w:w="996" w:type="dxa"/>
          </w:tcPr>
          <w:p w14:paraId="2862B1EE">
            <w:pPr>
              <w:pStyle w:val="7"/>
              <w:spacing w:before="102" w:line="244" w:lineRule="auto"/>
              <w:ind w:left="102" w:right="250"/>
              <w:rPr>
                <w:sz w:val="18"/>
              </w:rPr>
            </w:pPr>
            <w:r>
              <w:rPr>
                <w:spacing w:val="1"/>
                <w:sz w:val="18"/>
              </w:rPr>
              <w:t>*</w:t>
            </w:r>
            <w:r>
              <w:rPr>
                <w:sz w:val="18"/>
              </w:rPr>
              <w:t>固态存储容量</w:t>
            </w:r>
          </w:p>
        </w:tc>
        <w:tc>
          <w:tcPr>
            <w:tcW w:w="981" w:type="dxa"/>
          </w:tcPr>
          <w:p w14:paraId="22D965DF">
            <w:pPr>
              <w:pStyle w:val="7"/>
              <w:spacing w:before="3"/>
              <w:rPr>
                <w:rFonts w:ascii="Times New Roman"/>
                <w:sz w:val="19"/>
              </w:rPr>
            </w:pPr>
          </w:p>
          <w:p w14:paraId="46F666DA">
            <w:pPr>
              <w:pStyle w:val="7"/>
              <w:spacing w:before="1"/>
              <w:jc w:val="center"/>
              <w:rPr>
                <w:sz w:val="18"/>
              </w:rPr>
            </w:pPr>
            <w:r>
              <w:rPr>
                <w:sz w:val="18"/>
              </w:rPr>
              <w:t>是</w:t>
            </w:r>
          </w:p>
        </w:tc>
        <w:tc>
          <w:tcPr>
            <w:tcW w:w="3181" w:type="dxa"/>
          </w:tcPr>
          <w:p w14:paraId="56BAC323">
            <w:pPr>
              <w:pStyle w:val="7"/>
              <w:spacing w:before="3"/>
              <w:rPr>
                <w:rFonts w:ascii="Times New Roman"/>
                <w:sz w:val="19"/>
              </w:rPr>
            </w:pPr>
          </w:p>
          <w:p w14:paraId="110F3459">
            <w:pPr>
              <w:pStyle w:val="7"/>
              <w:spacing w:before="1"/>
              <w:ind w:left="103"/>
              <w:rPr>
                <w:sz w:val="18"/>
              </w:rPr>
            </w:pPr>
            <w:r>
              <w:rPr>
                <w:sz w:val="18"/>
              </w:rPr>
              <w:t>≥</w:t>
            </w:r>
            <w:r>
              <w:rPr>
                <w:rFonts w:hint="eastAsia"/>
                <w:sz w:val="18"/>
                <w:lang w:val="en-US" w:eastAsia="zh-CN"/>
              </w:rPr>
              <w:t>512</w:t>
            </w:r>
            <w:r>
              <w:rPr>
                <w:sz w:val="18"/>
              </w:rPr>
              <w:t>GB</w:t>
            </w:r>
          </w:p>
        </w:tc>
        <w:tc>
          <w:tcPr>
            <w:tcW w:w="2341" w:type="dxa"/>
          </w:tcPr>
          <w:p w14:paraId="2B10810D">
            <w:pPr>
              <w:pStyle w:val="7"/>
              <w:spacing w:line="240" w:lineRule="exact"/>
              <w:ind w:left="102" w:right="67"/>
              <w:rPr>
                <w:sz w:val="18"/>
              </w:rPr>
            </w:pPr>
            <w:r>
              <w:rPr>
                <w:sz w:val="18"/>
              </w:rPr>
              <w:t>采购人根据需要选择固态存储容量，存储容量越大，可存储数据越多</w:t>
            </w:r>
          </w:p>
        </w:tc>
      </w:tr>
      <w:tr w14:paraId="0F6C9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454" w:type="dxa"/>
          </w:tcPr>
          <w:p w14:paraId="23D4B1B6">
            <w:pPr>
              <w:pStyle w:val="7"/>
              <w:spacing w:before="102"/>
              <w:ind w:left="84" w:right="139"/>
              <w:jc w:val="center"/>
              <w:rPr>
                <w:sz w:val="18"/>
              </w:rPr>
            </w:pPr>
            <w:r>
              <w:rPr>
                <w:sz w:val="18"/>
              </w:rPr>
              <w:t>14</w:t>
            </w:r>
          </w:p>
        </w:tc>
        <w:tc>
          <w:tcPr>
            <w:tcW w:w="654" w:type="dxa"/>
          </w:tcPr>
          <w:p w14:paraId="60547940">
            <w:pPr>
              <w:pStyle w:val="7"/>
              <w:spacing w:line="240" w:lineRule="exact"/>
              <w:ind w:left="103" w:right="178"/>
              <w:rPr>
                <w:sz w:val="18"/>
              </w:rPr>
            </w:pPr>
            <w:r>
              <w:rPr>
                <w:sz w:val="18"/>
              </w:rPr>
              <w:t>产品规格</w:t>
            </w:r>
          </w:p>
        </w:tc>
        <w:tc>
          <w:tcPr>
            <w:tcW w:w="684" w:type="dxa"/>
            <w:vMerge w:val="continue"/>
          </w:tcPr>
          <w:p w14:paraId="54D94C1D"/>
        </w:tc>
        <w:tc>
          <w:tcPr>
            <w:tcW w:w="996" w:type="dxa"/>
          </w:tcPr>
          <w:p w14:paraId="3262011A">
            <w:pPr>
              <w:pStyle w:val="7"/>
              <w:spacing w:line="240" w:lineRule="exact"/>
              <w:ind w:left="102" w:right="250"/>
              <w:rPr>
                <w:sz w:val="18"/>
              </w:rPr>
            </w:pPr>
            <w:r>
              <w:rPr>
                <w:spacing w:val="1"/>
                <w:sz w:val="18"/>
              </w:rPr>
              <w:t>*</w:t>
            </w:r>
            <w:r>
              <w:rPr>
                <w:sz w:val="18"/>
              </w:rPr>
              <w:t>机械硬盘数量</w:t>
            </w:r>
          </w:p>
        </w:tc>
        <w:tc>
          <w:tcPr>
            <w:tcW w:w="981" w:type="dxa"/>
          </w:tcPr>
          <w:p w14:paraId="0A5AEBDC">
            <w:pPr>
              <w:pStyle w:val="7"/>
              <w:spacing w:before="102"/>
              <w:jc w:val="center"/>
              <w:rPr>
                <w:sz w:val="18"/>
              </w:rPr>
            </w:pPr>
            <w:r>
              <w:rPr>
                <w:sz w:val="18"/>
              </w:rPr>
              <w:t>否</w:t>
            </w:r>
          </w:p>
        </w:tc>
        <w:tc>
          <w:tcPr>
            <w:tcW w:w="3181" w:type="dxa"/>
          </w:tcPr>
          <w:p w14:paraId="0239F55D">
            <w:pPr>
              <w:pStyle w:val="7"/>
              <w:spacing w:before="102"/>
              <w:ind w:left="103"/>
              <w:rPr>
                <w:sz w:val="18"/>
              </w:rPr>
            </w:pPr>
            <w:r>
              <w:rPr>
                <w:sz w:val="18"/>
              </w:rPr>
              <w:t>≥1 个</w:t>
            </w:r>
          </w:p>
        </w:tc>
        <w:tc>
          <w:tcPr>
            <w:tcW w:w="2341" w:type="dxa"/>
          </w:tcPr>
          <w:p w14:paraId="10AB6623">
            <w:pPr>
              <w:pStyle w:val="7"/>
              <w:spacing w:before="102"/>
              <w:ind w:left="102"/>
              <w:rPr>
                <w:sz w:val="18"/>
              </w:rPr>
            </w:pPr>
            <w:r>
              <w:rPr>
                <w:sz w:val="18"/>
              </w:rPr>
              <w:t>/</w:t>
            </w:r>
          </w:p>
        </w:tc>
      </w:tr>
      <w:tr w14:paraId="63035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6428A1C7">
            <w:pPr>
              <w:pStyle w:val="7"/>
              <w:spacing w:before="5"/>
              <w:rPr>
                <w:rFonts w:ascii="Times New Roman"/>
                <w:sz w:val="19"/>
              </w:rPr>
            </w:pPr>
          </w:p>
          <w:p w14:paraId="484A4781">
            <w:pPr>
              <w:pStyle w:val="7"/>
              <w:ind w:left="84" w:right="139"/>
              <w:jc w:val="center"/>
              <w:rPr>
                <w:sz w:val="18"/>
              </w:rPr>
            </w:pPr>
            <w:r>
              <w:rPr>
                <w:sz w:val="18"/>
              </w:rPr>
              <w:t>15</w:t>
            </w:r>
          </w:p>
        </w:tc>
        <w:tc>
          <w:tcPr>
            <w:tcW w:w="654" w:type="dxa"/>
          </w:tcPr>
          <w:p w14:paraId="008E6C58">
            <w:pPr>
              <w:pStyle w:val="7"/>
              <w:spacing w:before="104" w:line="244" w:lineRule="auto"/>
              <w:ind w:left="103" w:right="178"/>
              <w:rPr>
                <w:sz w:val="18"/>
              </w:rPr>
            </w:pPr>
            <w:r>
              <w:rPr>
                <w:sz w:val="18"/>
              </w:rPr>
              <w:t>产品规格</w:t>
            </w:r>
          </w:p>
        </w:tc>
        <w:tc>
          <w:tcPr>
            <w:tcW w:w="684" w:type="dxa"/>
            <w:vMerge w:val="continue"/>
          </w:tcPr>
          <w:p w14:paraId="27626B0C"/>
        </w:tc>
        <w:tc>
          <w:tcPr>
            <w:tcW w:w="996" w:type="dxa"/>
          </w:tcPr>
          <w:p w14:paraId="638B5A3E">
            <w:pPr>
              <w:pStyle w:val="7"/>
              <w:spacing w:before="104" w:line="244" w:lineRule="auto"/>
              <w:ind w:left="102" w:right="161"/>
              <w:rPr>
                <w:sz w:val="18"/>
              </w:rPr>
            </w:pPr>
            <w:r>
              <w:rPr>
                <w:spacing w:val="1"/>
                <w:sz w:val="18"/>
              </w:rPr>
              <w:t>*</w:t>
            </w:r>
            <w:r>
              <w:rPr>
                <w:sz w:val="18"/>
              </w:rPr>
              <w:t>机械硬盘总容量</w:t>
            </w:r>
          </w:p>
        </w:tc>
        <w:tc>
          <w:tcPr>
            <w:tcW w:w="981" w:type="dxa"/>
          </w:tcPr>
          <w:p w14:paraId="5A56EC20">
            <w:pPr>
              <w:pStyle w:val="7"/>
              <w:spacing w:before="5"/>
              <w:rPr>
                <w:rFonts w:ascii="Times New Roman"/>
                <w:sz w:val="19"/>
              </w:rPr>
            </w:pPr>
          </w:p>
          <w:p w14:paraId="0B7DB778">
            <w:pPr>
              <w:pStyle w:val="7"/>
              <w:jc w:val="center"/>
              <w:rPr>
                <w:sz w:val="18"/>
              </w:rPr>
            </w:pPr>
            <w:r>
              <w:rPr>
                <w:sz w:val="18"/>
              </w:rPr>
              <w:t>是</w:t>
            </w:r>
          </w:p>
        </w:tc>
        <w:tc>
          <w:tcPr>
            <w:tcW w:w="3181" w:type="dxa"/>
          </w:tcPr>
          <w:p w14:paraId="47401CAB">
            <w:pPr>
              <w:pStyle w:val="7"/>
              <w:spacing w:before="5"/>
              <w:rPr>
                <w:rFonts w:ascii="Times New Roman"/>
                <w:sz w:val="19"/>
              </w:rPr>
            </w:pPr>
          </w:p>
          <w:p w14:paraId="6316B72E">
            <w:pPr>
              <w:pStyle w:val="7"/>
              <w:ind w:left="103"/>
              <w:rPr>
                <w:rFonts w:hint="default" w:eastAsia="黑体"/>
                <w:sz w:val="18"/>
                <w:lang w:val="en-US" w:eastAsia="zh-CN"/>
              </w:rPr>
            </w:pPr>
            <w:r>
              <w:rPr>
                <w:sz w:val="18"/>
              </w:rPr>
              <w:t>≥</w:t>
            </w:r>
            <w:r>
              <w:rPr>
                <w:rFonts w:hint="eastAsia"/>
                <w:sz w:val="18"/>
                <w:lang w:val="en-US" w:eastAsia="zh-CN"/>
              </w:rPr>
              <w:t>1T</w:t>
            </w:r>
          </w:p>
        </w:tc>
        <w:tc>
          <w:tcPr>
            <w:tcW w:w="2341" w:type="dxa"/>
          </w:tcPr>
          <w:p w14:paraId="4F5CD488">
            <w:pPr>
              <w:pStyle w:val="7"/>
              <w:spacing w:before="2" w:line="240" w:lineRule="exact"/>
              <w:ind w:left="102" w:right="100"/>
              <w:rPr>
                <w:sz w:val="18"/>
              </w:rPr>
            </w:pPr>
            <w:r>
              <w:rPr>
                <w:sz w:val="18"/>
              </w:rPr>
              <w:t>采购人根据需要选择机械硬盘总容量</w:t>
            </w:r>
            <w:r>
              <w:rPr>
                <w:spacing w:val="-17"/>
                <w:sz w:val="18"/>
              </w:rPr>
              <w:t>，</w:t>
            </w:r>
            <w:r>
              <w:rPr>
                <w:sz w:val="18"/>
              </w:rPr>
              <w:t>容量越大</w:t>
            </w:r>
            <w:r>
              <w:rPr>
                <w:spacing w:val="-17"/>
                <w:sz w:val="18"/>
              </w:rPr>
              <w:t>，</w:t>
            </w:r>
            <w:r>
              <w:rPr>
                <w:sz w:val="18"/>
              </w:rPr>
              <w:t>可存储数据越多</w:t>
            </w:r>
          </w:p>
        </w:tc>
      </w:tr>
      <w:tr w14:paraId="03EEC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43D7284C">
            <w:pPr>
              <w:pStyle w:val="7"/>
              <w:spacing w:before="5"/>
              <w:rPr>
                <w:rFonts w:ascii="Times New Roman"/>
                <w:sz w:val="19"/>
              </w:rPr>
            </w:pPr>
          </w:p>
          <w:p w14:paraId="099A4D17">
            <w:pPr>
              <w:pStyle w:val="7"/>
              <w:ind w:left="84" w:right="139"/>
              <w:jc w:val="center"/>
              <w:rPr>
                <w:sz w:val="18"/>
              </w:rPr>
            </w:pPr>
            <w:r>
              <w:rPr>
                <w:sz w:val="18"/>
              </w:rPr>
              <w:t>16</w:t>
            </w:r>
          </w:p>
        </w:tc>
        <w:tc>
          <w:tcPr>
            <w:tcW w:w="654" w:type="dxa"/>
          </w:tcPr>
          <w:p w14:paraId="76E2572A">
            <w:pPr>
              <w:pStyle w:val="7"/>
              <w:spacing w:before="103" w:line="244" w:lineRule="auto"/>
              <w:ind w:left="103" w:right="178"/>
              <w:rPr>
                <w:sz w:val="18"/>
              </w:rPr>
            </w:pPr>
            <w:r>
              <w:rPr>
                <w:sz w:val="18"/>
              </w:rPr>
              <w:t>产品规格</w:t>
            </w:r>
          </w:p>
        </w:tc>
        <w:tc>
          <w:tcPr>
            <w:tcW w:w="684" w:type="dxa"/>
            <w:vMerge w:val="continue"/>
          </w:tcPr>
          <w:p w14:paraId="05FA648E"/>
        </w:tc>
        <w:tc>
          <w:tcPr>
            <w:tcW w:w="996" w:type="dxa"/>
          </w:tcPr>
          <w:p w14:paraId="060839CF">
            <w:pPr>
              <w:pStyle w:val="7"/>
              <w:spacing w:before="103" w:line="244" w:lineRule="auto"/>
              <w:ind w:left="102" w:right="250"/>
              <w:rPr>
                <w:sz w:val="18"/>
              </w:rPr>
            </w:pPr>
            <w:r>
              <w:rPr>
                <w:spacing w:val="1"/>
                <w:sz w:val="18"/>
              </w:rPr>
              <w:t>*</w:t>
            </w:r>
            <w:r>
              <w:rPr>
                <w:sz w:val="18"/>
              </w:rPr>
              <w:t>机械硬盘转速</w:t>
            </w:r>
          </w:p>
        </w:tc>
        <w:tc>
          <w:tcPr>
            <w:tcW w:w="981" w:type="dxa"/>
          </w:tcPr>
          <w:p w14:paraId="0A01335B">
            <w:pPr>
              <w:pStyle w:val="7"/>
              <w:spacing w:before="5"/>
              <w:rPr>
                <w:rFonts w:ascii="Times New Roman"/>
                <w:sz w:val="19"/>
              </w:rPr>
            </w:pPr>
          </w:p>
          <w:p w14:paraId="1E71088B">
            <w:pPr>
              <w:pStyle w:val="7"/>
              <w:jc w:val="center"/>
              <w:rPr>
                <w:sz w:val="18"/>
              </w:rPr>
            </w:pPr>
            <w:r>
              <w:rPr>
                <w:sz w:val="18"/>
              </w:rPr>
              <w:t>是</w:t>
            </w:r>
          </w:p>
        </w:tc>
        <w:tc>
          <w:tcPr>
            <w:tcW w:w="3181" w:type="dxa"/>
          </w:tcPr>
          <w:p w14:paraId="737E027E">
            <w:pPr>
              <w:pStyle w:val="7"/>
              <w:spacing w:before="5"/>
              <w:rPr>
                <w:rFonts w:ascii="Times New Roman"/>
                <w:sz w:val="19"/>
              </w:rPr>
            </w:pPr>
          </w:p>
          <w:p w14:paraId="385EC072">
            <w:pPr>
              <w:pStyle w:val="7"/>
              <w:ind w:left="103"/>
              <w:rPr>
                <w:sz w:val="18"/>
              </w:rPr>
            </w:pPr>
            <w:r>
              <w:rPr>
                <w:sz w:val="18"/>
              </w:rPr>
              <w:t>≥5400rpm</w:t>
            </w:r>
          </w:p>
        </w:tc>
        <w:tc>
          <w:tcPr>
            <w:tcW w:w="2341" w:type="dxa"/>
          </w:tcPr>
          <w:p w14:paraId="3E599F49">
            <w:pPr>
              <w:pStyle w:val="7"/>
              <w:spacing w:before="1" w:line="240" w:lineRule="exact"/>
              <w:ind w:left="102" w:right="100"/>
              <w:rPr>
                <w:sz w:val="18"/>
              </w:rPr>
            </w:pPr>
            <w:r>
              <w:rPr>
                <w:sz w:val="18"/>
              </w:rPr>
              <w:t>采购人根据需要选择机械硬盘转速</w:t>
            </w:r>
            <w:r>
              <w:rPr>
                <w:spacing w:val="-34"/>
                <w:sz w:val="18"/>
              </w:rPr>
              <w:t>，</w:t>
            </w:r>
            <w:r>
              <w:rPr>
                <w:sz w:val="18"/>
              </w:rPr>
              <w:t>机械硬盘转速越高读写性能越好</w:t>
            </w:r>
          </w:p>
        </w:tc>
      </w:tr>
      <w:tr w14:paraId="614C6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454" w:type="dxa"/>
          </w:tcPr>
          <w:p w14:paraId="129A0107">
            <w:pPr>
              <w:pStyle w:val="7"/>
              <w:rPr>
                <w:rFonts w:ascii="Times New Roman"/>
                <w:sz w:val="18"/>
              </w:rPr>
            </w:pPr>
          </w:p>
          <w:p w14:paraId="4873BA5B">
            <w:pPr>
              <w:pStyle w:val="7"/>
              <w:spacing w:before="136"/>
              <w:ind w:left="84" w:right="139"/>
              <w:jc w:val="center"/>
              <w:rPr>
                <w:sz w:val="18"/>
              </w:rPr>
            </w:pPr>
            <w:r>
              <w:rPr>
                <w:sz w:val="18"/>
              </w:rPr>
              <w:t>17</w:t>
            </w:r>
          </w:p>
        </w:tc>
        <w:tc>
          <w:tcPr>
            <w:tcW w:w="654" w:type="dxa"/>
          </w:tcPr>
          <w:p w14:paraId="47E0C432">
            <w:pPr>
              <w:pStyle w:val="7"/>
              <w:spacing w:before="4"/>
              <w:rPr>
                <w:rFonts w:ascii="Times New Roman"/>
                <w:sz w:val="19"/>
              </w:rPr>
            </w:pPr>
          </w:p>
          <w:p w14:paraId="7C55D5A9">
            <w:pPr>
              <w:pStyle w:val="7"/>
              <w:spacing w:line="244" w:lineRule="auto"/>
              <w:ind w:left="103" w:right="178"/>
              <w:rPr>
                <w:sz w:val="18"/>
              </w:rPr>
            </w:pPr>
            <w:r>
              <w:rPr>
                <w:sz w:val="18"/>
              </w:rPr>
              <w:t>产品规格</w:t>
            </w:r>
          </w:p>
        </w:tc>
        <w:tc>
          <w:tcPr>
            <w:tcW w:w="684" w:type="dxa"/>
            <w:vMerge w:val="continue"/>
          </w:tcPr>
          <w:p w14:paraId="0577C561"/>
        </w:tc>
        <w:tc>
          <w:tcPr>
            <w:tcW w:w="996" w:type="dxa"/>
          </w:tcPr>
          <w:p w14:paraId="4CDE0C85">
            <w:pPr>
              <w:pStyle w:val="7"/>
              <w:spacing w:before="4"/>
              <w:rPr>
                <w:rFonts w:ascii="Times New Roman"/>
                <w:sz w:val="19"/>
              </w:rPr>
            </w:pPr>
          </w:p>
          <w:p w14:paraId="248CF31A">
            <w:pPr>
              <w:pStyle w:val="7"/>
              <w:spacing w:line="244" w:lineRule="auto"/>
              <w:ind w:left="102" w:right="161"/>
              <w:rPr>
                <w:sz w:val="18"/>
              </w:rPr>
            </w:pPr>
            <w:r>
              <w:rPr>
                <w:sz w:val="18"/>
              </w:rPr>
              <w:t>机械硬盘接口协议</w:t>
            </w:r>
          </w:p>
        </w:tc>
        <w:tc>
          <w:tcPr>
            <w:tcW w:w="981" w:type="dxa"/>
          </w:tcPr>
          <w:p w14:paraId="5A24BCBE">
            <w:pPr>
              <w:pStyle w:val="7"/>
              <w:rPr>
                <w:rFonts w:ascii="Times New Roman"/>
                <w:sz w:val="18"/>
              </w:rPr>
            </w:pPr>
          </w:p>
          <w:p w14:paraId="05F9A2DC">
            <w:pPr>
              <w:pStyle w:val="7"/>
              <w:spacing w:before="136"/>
              <w:jc w:val="center"/>
              <w:rPr>
                <w:sz w:val="18"/>
              </w:rPr>
            </w:pPr>
            <w:r>
              <w:rPr>
                <w:sz w:val="18"/>
              </w:rPr>
              <w:t>否</w:t>
            </w:r>
          </w:p>
        </w:tc>
        <w:tc>
          <w:tcPr>
            <w:tcW w:w="3181" w:type="dxa"/>
          </w:tcPr>
          <w:p w14:paraId="40C102BA">
            <w:pPr>
              <w:pStyle w:val="7"/>
              <w:spacing w:before="4"/>
              <w:rPr>
                <w:rFonts w:ascii="Times New Roman"/>
                <w:sz w:val="19"/>
              </w:rPr>
            </w:pPr>
          </w:p>
          <w:p w14:paraId="038E9B8D">
            <w:pPr>
              <w:pStyle w:val="7"/>
              <w:spacing w:line="244" w:lineRule="auto"/>
              <w:ind w:left="103" w:right="102"/>
              <w:rPr>
                <w:sz w:val="18"/>
              </w:rPr>
            </w:pPr>
            <w:r>
              <w:rPr>
                <w:sz w:val="18"/>
              </w:rPr>
              <w:t>支持SATA3.0 及以上或SAS3.0 及以上接口</w:t>
            </w:r>
          </w:p>
        </w:tc>
        <w:tc>
          <w:tcPr>
            <w:tcW w:w="2341" w:type="dxa"/>
          </w:tcPr>
          <w:p w14:paraId="63983842">
            <w:pPr>
              <w:pStyle w:val="7"/>
              <w:spacing w:before="1" w:line="240" w:lineRule="exact"/>
              <w:ind w:left="102" w:right="100"/>
              <w:rPr>
                <w:sz w:val="18"/>
              </w:rPr>
            </w:pPr>
            <w:r>
              <w:rPr>
                <w:sz w:val="18"/>
              </w:rPr>
              <w:t>采购人根据需要选择机械硬盘接口协议</w:t>
            </w:r>
            <w:r>
              <w:rPr>
                <w:spacing w:val="-34"/>
                <w:sz w:val="18"/>
              </w:rPr>
              <w:t>，</w:t>
            </w:r>
            <w:r>
              <w:rPr>
                <w:sz w:val="18"/>
              </w:rPr>
              <w:t>支持接口版本和种类越多</w:t>
            </w:r>
            <w:r>
              <w:rPr>
                <w:spacing w:val="-34"/>
                <w:sz w:val="18"/>
              </w:rPr>
              <w:t>，</w:t>
            </w:r>
            <w:r>
              <w:rPr>
                <w:sz w:val="18"/>
              </w:rPr>
              <w:t>可匹配的硬盘类型越多</w:t>
            </w:r>
          </w:p>
        </w:tc>
      </w:tr>
      <w:tr w14:paraId="6FEDD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454" w:type="dxa"/>
          </w:tcPr>
          <w:p w14:paraId="73124B17">
            <w:pPr>
              <w:pStyle w:val="7"/>
              <w:spacing w:before="102"/>
              <w:ind w:left="84" w:right="139"/>
              <w:jc w:val="center"/>
              <w:rPr>
                <w:sz w:val="18"/>
              </w:rPr>
            </w:pPr>
            <w:r>
              <w:rPr>
                <w:sz w:val="18"/>
              </w:rPr>
              <w:t>18</w:t>
            </w:r>
          </w:p>
        </w:tc>
        <w:tc>
          <w:tcPr>
            <w:tcW w:w="654" w:type="dxa"/>
          </w:tcPr>
          <w:p w14:paraId="76F94EDD">
            <w:pPr>
              <w:pStyle w:val="7"/>
              <w:spacing w:before="1" w:line="240" w:lineRule="exact"/>
              <w:ind w:left="103" w:right="178"/>
              <w:rPr>
                <w:sz w:val="18"/>
              </w:rPr>
            </w:pPr>
            <w:r>
              <w:rPr>
                <w:sz w:val="18"/>
              </w:rPr>
              <w:t>产品规格</w:t>
            </w:r>
          </w:p>
        </w:tc>
        <w:tc>
          <w:tcPr>
            <w:tcW w:w="684" w:type="dxa"/>
            <w:vMerge w:val="continue"/>
          </w:tcPr>
          <w:p w14:paraId="3500ACC7"/>
        </w:tc>
        <w:tc>
          <w:tcPr>
            <w:tcW w:w="996" w:type="dxa"/>
          </w:tcPr>
          <w:p w14:paraId="58B59748">
            <w:pPr>
              <w:pStyle w:val="7"/>
              <w:spacing w:before="1" w:line="240" w:lineRule="exact"/>
              <w:ind w:left="102" w:right="250"/>
              <w:rPr>
                <w:sz w:val="18"/>
              </w:rPr>
            </w:pPr>
            <w:r>
              <w:rPr>
                <w:spacing w:val="1"/>
                <w:sz w:val="18"/>
              </w:rPr>
              <w:t>*</w:t>
            </w:r>
            <w:r>
              <w:rPr>
                <w:sz w:val="18"/>
              </w:rPr>
              <w:t>机械硬盘形态</w:t>
            </w:r>
          </w:p>
        </w:tc>
        <w:tc>
          <w:tcPr>
            <w:tcW w:w="981" w:type="dxa"/>
          </w:tcPr>
          <w:p w14:paraId="4188DD38">
            <w:pPr>
              <w:pStyle w:val="7"/>
              <w:spacing w:before="102"/>
              <w:jc w:val="center"/>
              <w:rPr>
                <w:sz w:val="18"/>
              </w:rPr>
            </w:pPr>
            <w:r>
              <w:rPr>
                <w:sz w:val="18"/>
              </w:rPr>
              <w:t>否</w:t>
            </w:r>
          </w:p>
        </w:tc>
        <w:tc>
          <w:tcPr>
            <w:tcW w:w="3181" w:type="dxa"/>
          </w:tcPr>
          <w:p w14:paraId="6F9ECE92">
            <w:pPr>
              <w:pStyle w:val="7"/>
              <w:spacing w:before="102"/>
              <w:ind w:left="103"/>
              <w:rPr>
                <w:sz w:val="18"/>
              </w:rPr>
            </w:pPr>
            <w:r>
              <w:rPr>
                <w:sz w:val="18"/>
              </w:rPr>
              <w:t>2.5 英寸或 3.5 英寸等</w:t>
            </w:r>
          </w:p>
        </w:tc>
        <w:tc>
          <w:tcPr>
            <w:tcW w:w="2341" w:type="dxa"/>
          </w:tcPr>
          <w:p w14:paraId="27B10780">
            <w:pPr>
              <w:pStyle w:val="7"/>
              <w:spacing w:before="102"/>
              <w:ind w:left="102"/>
              <w:rPr>
                <w:sz w:val="18"/>
              </w:rPr>
            </w:pPr>
            <w:r>
              <w:rPr>
                <w:sz w:val="18"/>
              </w:rPr>
              <w:t>/</w:t>
            </w:r>
          </w:p>
        </w:tc>
      </w:tr>
      <w:tr w14:paraId="61314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454" w:type="dxa"/>
          </w:tcPr>
          <w:p w14:paraId="3EAC9E1D">
            <w:pPr>
              <w:pStyle w:val="7"/>
              <w:rPr>
                <w:rFonts w:ascii="Times New Roman"/>
                <w:sz w:val="18"/>
              </w:rPr>
            </w:pPr>
          </w:p>
          <w:p w14:paraId="415CF5F2">
            <w:pPr>
              <w:pStyle w:val="7"/>
              <w:spacing w:before="135"/>
              <w:ind w:left="84" w:right="139"/>
              <w:jc w:val="center"/>
              <w:rPr>
                <w:sz w:val="18"/>
              </w:rPr>
            </w:pPr>
            <w:r>
              <w:rPr>
                <w:sz w:val="18"/>
              </w:rPr>
              <w:t>19</w:t>
            </w:r>
          </w:p>
        </w:tc>
        <w:tc>
          <w:tcPr>
            <w:tcW w:w="654" w:type="dxa"/>
          </w:tcPr>
          <w:p w14:paraId="1F91C01F">
            <w:pPr>
              <w:pStyle w:val="7"/>
              <w:spacing w:before="3"/>
              <w:rPr>
                <w:rFonts w:ascii="Times New Roman"/>
                <w:sz w:val="19"/>
              </w:rPr>
            </w:pPr>
          </w:p>
          <w:p w14:paraId="7D882D92">
            <w:pPr>
              <w:pStyle w:val="7"/>
              <w:spacing w:before="1" w:line="244" w:lineRule="auto"/>
              <w:ind w:left="103" w:right="178"/>
              <w:rPr>
                <w:sz w:val="18"/>
              </w:rPr>
            </w:pPr>
            <w:r>
              <w:rPr>
                <w:sz w:val="18"/>
              </w:rPr>
              <w:t>产品规格</w:t>
            </w:r>
          </w:p>
        </w:tc>
        <w:tc>
          <w:tcPr>
            <w:tcW w:w="684" w:type="dxa"/>
            <w:vMerge w:val="continue"/>
          </w:tcPr>
          <w:p w14:paraId="52003780"/>
        </w:tc>
        <w:tc>
          <w:tcPr>
            <w:tcW w:w="996" w:type="dxa"/>
          </w:tcPr>
          <w:p w14:paraId="45CD623E">
            <w:pPr>
              <w:pStyle w:val="7"/>
              <w:spacing w:before="3"/>
              <w:rPr>
                <w:rFonts w:ascii="Times New Roman"/>
                <w:sz w:val="19"/>
              </w:rPr>
            </w:pPr>
          </w:p>
          <w:p w14:paraId="1E995581">
            <w:pPr>
              <w:pStyle w:val="7"/>
              <w:spacing w:before="1" w:line="244" w:lineRule="auto"/>
              <w:ind w:left="102" w:right="161"/>
              <w:rPr>
                <w:sz w:val="18"/>
              </w:rPr>
            </w:pPr>
            <w:r>
              <w:rPr>
                <w:sz w:val="18"/>
              </w:rPr>
              <w:t>固态存储接口协议</w:t>
            </w:r>
          </w:p>
        </w:tc>
        <w:tc>
          <w:tcPr>
            <w:tcW w:w="981" w:type="dxa"/>
          </w:tcPr>
          <w:p w14:paraId="44BA17C1">
            <w:pPr>
              <w:pStyle w:val="7"/>
              <w:rPr>
                <w:rFonts w:ascii="Times New Roman"/>
                <w:sz w:val="18"/>
              </w:rPr>
            </w:pPr>
          </w:p>
          <w:p w14:paraId="60C64B33">
            <w:pPr>
              <w:pStyle w:val="7"/>
              <w:spacing w:before="135"/>
              <w:jc w:val="center"/>
              <w:rPr>
                <w:sz w:val="18"/>
              </w:rPr>
            </w:pPr>
            <w:r>
              <w:rPr>
                <w:sz w:val="18"/>
              </w:rPr>
              <w:t>否</w:t>
            </w:r>
          </w:p>
        </w:tc>
        <w:tc>
          <w:tcPr>
            <w:tcW w:w="3181" w:type="dxa"/>
          </w:tcPr>
          <w:p w14:paraId="0AE28762">
            <w:pPr>
              <w:pStyle w:val="7"/>
              <w:rPr>
                <w:rFonts w:ascii="Times New Roman"/>
                <w:sz w:val="18"/>
              </w:rPr>
            </w:pPr>
          </w:p>
          <w:p w14:paraId="042DDAAA">
            <w:pPr>
              <w:pStyle w:val="7"/>
              <w:spacing w:before="135"/>
              <w:ind w:left="103"/>
              <w:rPr>
                <w:sz w:val="18"/>
              </w:rPr>
            </w:pPr>
            <w:r>
              <w:rPr>
                <w:sz w:val="18"/>
              </w:rPr>
              <w:t>UFS/SATA/PCIe/NVMe</w:t>
            </w:r>
            <w:r>
              <w:rPr>
                <w:spacing w:val="-54"/>
                <w:sz w:val="18"/>
              </w:rPr>
              <w:t xml:space="preserve"> </w:t>
            </w:r>
            <w:r>
              <w:rPr>
                <w:sz w:val="18"/>
              </w:rPr>
              <w:t>等类型接口协议</w:t>
            </w:r>
          </w:p>
        </w:tc>
        <w:tc>
          <w:tcPr>
            <w:tcW w:w="2341" w:type="dxa"/>
          </w:tcPr>
          <w:p w14:paraId="3A0FFFFC">
            <w:pPr>
              <w:pStyle w:val="7"/>
              <w:spacing w:line="240" w:lineRule="exact"/>
              <w:ind w:left="102" w:right="100"/>
              <w:rPr>
                <w:sz w:val="18"/>
              </w:rPr>
            </w:pPr>
            <w:r>
              <w:rPr>
                <w:sz w:val="18"/>
              </w:rPr>
              <w:t>采购人根据需要选择固态存储接口协议</w:t>
            </w:r>
            <w:r>
              <w:rPr>
                <w:spacing w:val="-34"/>
                <w:sz w:val="18"/>
              </w:rPr>
              <w:t>，</w:t>
            </w:r>
            <w:r>
              <w:rPr>
                <w:sz w:val="18"/>
              </w:rPr>
              <w:t>支持接口种类越多</w:t>
            </w:r>
            <w:r>
              <w:rPr>
                <w:spacing w:val="-34"/>
                <w:sz w:val="18"/>
              </w:rPr>
              <w:t>，</w:t>
            </w:r>
            <w:r>
              <w:rPr>
                <w:sz w:val="18"/>
              </w:rPr>
              <w:t>可匹配的硬盘类型越多</w:t>
            </w:r>
          </w:p>
        </w:tc>
      </w:tr>
      <w:tr w14:paraId="0B144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6FB1FF8F">
            <w:pPr>
              <w:pStyle w:val="7"/>
              <w:spacing w:before="3"/>
              <w:rPr>
                <w:rFonts w:ascii="Times New Roman"/>
                <w:sz w:val="19"/>
              </w:rPr>
            </w:pPr>
          </w:p>
          <w:p w14:paraId="5DB2A4BF">
            <w:pPr>
              <w:pStyle w:val="7"/>
              <w:ind w:left="84" w:right="139"/>
              <w:jc w:val="center"/>
              <w:rPr>
                <w:sz w:val="18"/>
              </w:rPr>
            </w:pPr>
            <w:r>
              <w:rPr>
                <w:sz w:val="18"/>
              </w:rPr>
              <w:t>20</w:t>
            </w:r>
          </w:p>
        </w:tc>
        <w:tc>
          <w:tcPr>
            <w:tcW w:w="654" w:type="dxa"/>
          </w:tcPr>
          <w:p w14:paraId="52B16B33">
            <w:pPr>
              <w:pStyle w:val="7"/>
              <w:spacing w:before="102" w:line="244" w:lineRule="auto"/>
              <w:ind w:left="103" w:right="178"/>
              <w:rPr>
                <w:sz w:val="18"/>
              </w:rPr>
            </w:pPr>
            <w:r>
              <w:rPr>
                <w:sz w:val="18"/>
              </w:rPr>
              <w:t>产品规格</w:t>
            </w:r>
          </w:p>
        </w:tc>
        <w:tc>
          <w:tcPr>
            <w:tcW w:w="684" w:type="dxa"/>
            <w:vMerge w:val="continue"/>
          </w:tcPr>
          <w:p w14:paraId="09599ECF"/>
        </w:tc>
        <w:tc>
          <w:tcPr>
            <w:tcW w:w="996" w:type="dxa"/>
          </w:tcPr>
          <w:p w14:paraId="02DEDBDA">
            <w:pPr>
              <w:pStyle w:val="7"/>
              <w:spacing w:before="102" w:line="244" w:lineRule="auto"/>
              <w:ind w:left="102" w:right="250"/>
              <w:rPr>
                <w:sz w:val="18"/>
              </w:rPr>
            </w:pPr>
            <w:r>
              <w:rPr>
                <w:spacing w:val="1"/>
                <w:sz w:val="18"/>
              </w:rPr>
              <w:t>*</w:t>
            </w:r>
            <w:r>
              <w:rPr>
                <w:sz w:val="18"/>
              </w:rPr>
              <w:t>固态存储形态</w:t>
            </w:r>
          </w:p>
        </w:tc>
        <w:tc>
          <w:tcPr>
            <w:tcW w:w="981" w:type="dxa"/>
          </w:tcPr>
          <w:p w14:paraId="79F10CD6">
            <w:pPr>
              <w:pStyle w:val="7"/>
              <w:spacing w:before="3"/>
              <w:rPr>
                <w:rFonts w:ascii="Times New Roman"/>
                <w:sz w:val="19"/>
              </w:rPr>
            </w:pPr>
          </w:p>
          <w:p w14:paraId="280B353D">
            <w:pPr>
              <w:pStyle w:val="7"/>
              <w:jc w:val="center"/>
              <w:rPr>
                <w:sz w:val="18"/>
              </w:rPr>
            </w:pPr>
            <w:r>
              <w:rPr>
                <w:sz w:val="18"/>
              </w:rPr>
              <w:t>否</w:t>
            </w:r>
          </w:p>
        </w:tc>
        <w:tc>
          <w:tcPr>
            <w:tcW w:w="3181" w:type="dxa"/>
          </w:tcPr>
          <w:p w14:paraId="2373ED85">
            <w:pPr>
              <w:pStyle w:val="7"/>
              <w:spacing w:line="218" w:lineRule="exact"/>
              <w:ind w:left="103"/>
              <w:rPr>
                <w:sz w:val="18"/>
              </w:rPr>
            </w:pPr>
            <w:r>
              <w:rPr>
                <w:sz w:val="18"/>
              </w:rPr>
              <w:t>采用插卡或板载等形态，可选用符合</w:t>
            </w:r>
          </w:p>
          <w:p w14:paraId="339F91DC">
            <w:pPr>
              <w:pStyle w:val="7"/>
              <w:spacing w:before="4" w:line="244" w:lineRule="auto"/>
              <w:ind w:left="103" w:right="140"/>
              <w:rPr>
                <w:sz w:val="18"/>
              </w:rPr>
            </w:pPr>
            <w:r>
              <w:rPr>
                <w:sz w:val="18"/>
              </w:rPr>
              <w:t>M.2 或 2.5 寸 SATA 或mSATA 等标准的插卡形态</w:t>
            </w:r>
          </w:p>
        </w:tc>
        <w:tc>
          <w:tcPr>
            <w:tcW w:w="2341" w:type="dxa"/>
          </w:tcPr>
          <w:p w14:paraId="52638D36">
            <w:pPr>
              <w:pStyle w:val="7"/>
              <w:spacing w:before="3"/>
              <w:rPr>
                <w:rFonts w:ascii="Times New Roman"/>
                <w:sz w:val="19"/>
              </w:rPr>
            </w:pPr>
          </w:p>
          <w:p w14:paraId="7702763D">
            <w:pPr>
              <w:pStyle w:val="7"/>
              <w:ind w:left="102"/>
              <w:rPr>
                <w:sz w:val="18"/>
              </w:rPr>
            </w:pPr>
            <w:r>
              <w:rPr>
                <w:sz w:val="18"/>
              </w:rPr>
              <w:t>/</w:t>
            </w:r>
          </w:p>
        </w:tc>
      </w:tr>
      <w:tr w14:paraId="26689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06334216">
            <w:pPr>
              <w:pStyle w:val="7"/>
              <w:spacing w:before="5"/>
              <w:rPr>
                <w:rFonts w:ascii="Times New Roman"/>
                <w:sz w:val="19"/>
              </w:rPr>
            </w:pPr>
          </w:p>
          <w:p w14:paraId="48026745">
            <w:pPr>
              <w:pStyle w:val="7"/>
              <w:ind w:left="84" w:right="139"/>
              <w:jc w:val="center"/>
              <w:rPr>
                <w:sz w:val="18"/>
              </w:rPr>
            </w:pPr>
            <w:r>
              <w:rPr>
                <w:sz w:val="18"/>
              </w:rPr>
              <w:t>21</w:t>
            </w:r>
          </w:p>
        </w:tc>
        <w:tc>
          <w:tcPr>
            <w:tcW w:w="654" w:type="dxa"/>
          </w:tcPr>
          <w:p w14:paraId="4BD9BA8B">
            <w:pPr>
              <w:pStyle w:val="7"/>
              <w:spacing w:before="104" w:line="244" w:lineRule="auto"/>
              <w:ind w:left="103" w:right="178"/>
              <w:rPr>
                <w:sz w:val="18"/>
              </w:rPr>
            </w:pPr>
            <w:r>
              <w:rPr>
                <w:sz w:val="18"/>
              </w:rPr>
              <w:t>产品规格</w:t>
            </w:r>
          </w:p>
        </w:tc>
        <w:tc>
          <w:tcPr>
            <w:tcW w:w="684" w:type="dxa"/>
            <w:vMerge w:val="continue"/>
          </w:tcPr>
          <w:p w14:paraId="45269D63"/>
        </w:tc>
        <w:tc>
          <w:tcPr>
            <w:tcW w:w="996" w:type="dxa"/>
          </w:tcPr>
          <w:p w14:paraId="615D6E8A">
            <w:pPr>
              <w:pStyle w:val="7"/>
              <w:spacing w:before="104" w:line="244" w:lineRule="auto"/>
              <w:ind w:left="102" w:right="161"/>
              <w:rPr>
                <w:sz w:val="18"/>
              </w:rPr>
            </w:pPr>
            <w:r>
              <w:rPr>
                <w:sz w:val="18"/>
              </w:rPr>
              <w:t>存储设备扩展盘位</w:t>
            </w:r>
          </w:p>
        </w:tc>
        <w:tc>
          <w:tcPr>
            <w:tcW w:w="981" w:type="dxa"/>
          </w:tcPr>
          <w:p w14:paraId="7BC87A2E">
            <w:pPr>
              <w:pStyle w:val="7"/>
              <w:spacing w:before="5"/>
              <w:rPr>
                <w:rFonts w:ascii="Times New Roman"/>
                <w:sz w:val="19"/>
              </w:rPr>
            </w:pPr>
          </w:p>
          <w:p w14:paraId="1D1BA3A6">
            <w:pPr>
              <w:pStyle w:val="7"/>
              <w:jc w:val="center"/>
              <w:rPr>
                <w:sz w:val="18"/>
              </w:rPr>
            </w:pPr>
            <w:r>
              <w:rPr>
                <w:sz w:val="18"/>
              </w:rPr>
              <w:t>否</w:t>
            </w:r>
          </w:p>
        </w:tc>
        <w:tc>
          <w:tcPr>
            <w:tcW w:w="3181" w:type="dxa"/>
          </w:tcPr>
          <w:p w14:paraId="4EE35555">
            <w:pPr>
              <w:pStyle w:val="7"/>
              <w:spacing w:before="5"/>
              <w:rPr>
                <w:rFonts w:ascii="Times New Roman"/>
                <w:sz w:val="19"/>
              </w:rPr>
            </w:pPr>
          </w:p>
          <w:p w14:paraId="49AB8C0F">
            <w:pPr>
              <w:pStyle w:val="7"/>
              <w:ind w:left="103"/>
              <w:rPr>
                <w:sz w:val="18"/>
              </w:rPr>
            </w:pPr>
            <w:r>
              <w:rPr>
                <w:sz w:val="18"/>
              </w:rPr>
              <w:t>≥0</w:t>
            </w:r>
          </w:p>
        </w:tc>
        <w:tc>
          <w:tcPr>
            <w:tcW w:w="2341" w:type="dxa"/>
          </w:tcPr>
          <w:p w14:paraId="5BC8F99E">
            <w:pPr>
              <w:pStyle w:val="7"/>
              <w:spacing w:before="2" w:line="240" w:lineRule="exact"/>
              <w:ind w:left="102" w:right="100"/>
              <w:rPr>
                <w:sz w:val="18"/>
              </w:rPr>
            </w:pPr>
            <w:r>
              <w:rPr>
                <w:sz w:val="18"/>
              </w:rPr>
              <w:t>采购人根据需要选择存储设备扩展盘位</w:t>
            </w:r>
            <w:r>
              <w:rPr>
                <w:spacing w:val="-34"/>
                <w:sz w:val="18"/>
              </w:rPr>
              <w:t>，</w:t>
            </w:r>
            <w:r>
              <w:rPr>
                <w:sz w:val="18"/>
              </w:rPr>
              <w:t>支持接口数量越多扩展能力越好</w:t>
            </w:r>
          </w:p>
        </w:tc>
      </w:tr>
      <w:tr w14:paraId="38021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0" w:hRule="exact"/>
        </w:trPr>
        <w:tc>
          <w:tcPr>
            <w:tcW w:w="454" w:type="dxa"/>
          </w:tcPr>
          <w:p w14:paraId="0414B2A7">
            <w:pPr>
              <w:pStyle w:val="7"/>
              <w:rPr>
                <w:rFonts w:ascii="Times New Roman"/>
                <w:sz w:val="18"/>
              </w:rPr>
            </w:pPr>
          </w:p>
          <w:p w14:paraId="546A95EF">
            <w:pPr>
              <w:pStyle w:val="7"/>
              <w:rPr>
                <w:rFonts w:ascii="Times New Roman"/>
                <w:sz w:val="18"/>
              </w:rPr>
            </w:pPr>
          </w:p>
          <w:p w14:paraId="2CA2A755">
            <w:pPr>
              <w:pStyle w:val="7"/>
              <w:spacing w:before="8"/>
              <w:rPr>
                <w:rFonts w:ascii="Times New Roman"/>
                <w:sz w:val="14"/>
              </w:rPr>
            </w:pPr>
          </w:p>
          <w:p w14:paraId="0B26B96F">
            <w:pPr>
              <w:pStyle w:val="7"/>
              <w:ind w:left="84" w:right="139"/>
              <w:jc w:val="center"/>
              <w:rPr>
                <w:sz w:val="18"/>
              </w:rPr>
            </w:pPr>
            <w:r>
              <w:rPr>
                <w:sz w:val="18"/>
              </w:rPr>
              <w:t>22</w:t>
            </w:r>
          </w:p>
        </w:tc>
        <w:tc>
          <w:tcPr>
            <w:tcW w:w="654" w:type="dxa"/>
          </w:tcPr>
          <w:p w14:paraId="7F4BCB86">
            <w:pPr>
              <w:pStyle w:val="7"/>
              <w:rPr>
                <w:rFonts w:ascii="Times New Roman"/>
                <w:sz w:val="18"/>
              </w:rPr>
            </w:pPr>
          </w:p>
          <w:p w14:paraId="71A6F76E">
            <w:pPr>
              <w:pStyle w:val="7"/>
              <w:spacing w:before="3"/>
              <w:rPr>
                <w:rFonts w:ascii="Times New Roman"/>
                <w:sz w:val="22"/>
              </w:rPr>
            </w:pPr>
          </w:p>
          <w:p w14:paraId="2D250AA4">
            <w:pPr>
              <w:pStyle w:val="7"/>
              <w:spacing w:line="244" w:lineRule="auto"/>
              <w:ind w:left="103" w:right="178"/>
              <w:rPr>
                <w:sz w:val="18"/>
              </w:rPr>
            </w:pPr>
            <w:r>
              <w:rPr>
                <w:sz w:val="18"/>
              </w:rPr>
              <w:t>产品规格</w:t>
            </w:r>
          </w:p>
        </w:tc>
        <w:tc>
          <w:tcPr>
            <w:tcW w:w="684" w:type="dxa"/>
            <w:vMerge w:val="continue"/>
          </w:tcPr>
          <w:p w14:paraId="42E4FD44"/>
        </w:tc>
        <w:tc>
          <w:tcPr>
            <w:tcW w:w="996" w:type="dxa"/>
          </w:tcPr>
          <w:p w14:paraId="17267190">
            <w:pPr>
              <w:pStyle w:val="7"/>
              <w:rPr>
                <w:rFonts w:ascii="Times New Roman"/>
                <w:sz w:val="18"/>
              </w:rPr>
            </w:pPr>
          </w:p>
          <w:p w14:paraId="6B388836">
            <w:pPr>
              <w:pStyle w:val="7"/>
              <w:spacing w:before="136" w:line="244" w:lineRule="auto"/>
              <w:ind w:left="102" w:right="161"/>
              <w:rPr>
                <w:sz w:val="18"/>
              </w:rPr>
            </w:pPr>
            <w:r>
              <w:rPr>
                <w:spacing w:val="1"/>
                <w:sz w:val="18"/>
              </w:rPr>
              <w:t>*</w:t>
            </w:r>
            <w:r>
              <w:rPr>
                <w:sz w:val="18"/>
              </w:rPr>
              <w:t>存储设备其他参数要求</w:t>
            </w:r>
          </w:p>
        </w:tc>
        <w:tc>
          <w:tcPr>
            <w:tcW w:w="981" w:type="dxa"/>
          </w:tcPr>
          <w:p w14:paraId="457B2256">
            <w:pPr>
              <w:pStyle w:val="7"/>
              <w:rPr>
                <w:rFonts w:ascii="Times New Roman"/>
                <w:sz w:val="18"/>
              </w:rPr>
            </w:pPr>
          </w:p>
          <w:p w14:paraId="5F1DFC05">
            <w:pPr>
              <w:pStyle w:val="7"/>
              <w:rPr>
                <w:rFonts w:ascii="Times New Roman"/>
                <w:sz w:val="18"/>
              </w:rPr>
            </w:pPr>
          </w:p>
          <w:p w14:paraId="5145EF5A">
            <w:pPr>
              <w:pStyle w:val="7"/>
              <w:spacing w:before="8"/>
              <w:rPr>
                <w:rFonts w:ascii="Times New Roman"/>
                <w:sz w:val="14"/>
              </w:rPr>
            </w:pPr>
          </w:p>
          <w:p w14:paraId="2DC2C528">
            <w:pPr>
              <w:pStyle w:val="7"/>
              <w:jc w:val="center"/>
              <w:rPr>
                <w:sz w:val="18"/>
              </w:rPr>
            </w:pPr>
            <w:r>
              <w:rPr>
                <w:sz w:val="18"/>
              </w:rPr>
              <w:t>否</w:t>
            </w:r>
          </w:p>
        </w:tc>
        <w:tc>
          <w:tcPr>
            <w:tcW w:w="3181" w:type="dxa"/>
          </w:tcPr>
          <w:p w14:paraId="046DBB92">
            <w:pPr>
              <w:pStyle w:val="7"/>
              <w:spacing w:before="1" w:line="240" w:lineRule="exact"/>
              <w:ind w:left="103" w:right="277"/>
              <w:rPr>
                <w:sz w:val="18"/>
              </w:rPr>
            </w:pPr>
            <w:r>
              <w:rPr>
                <w:sz w:val="18"/>
              </w:rPr>
              <w:t>a)固态盘应符合 SJ/T 11654 相关规定；</w:t>
            </w:r>
          </w:p>
          <w:p w14:paraId="699CC49B">
            <w:pPr>
              <w:pStyle w:val="7"/>
              <w:spacing w:line="240" w:lineRule="exact"/>
              <w:ind w:left="103" w:right="102"/>
              <w:rPr>
                <w:sz w:val="18"/>
              </w:rPr>
            </w:pPr>
            <w:r>
              <w:rPr>
                <w:sz w:val="18"/>
              </w:rPr>
              <w:t xml:space="preserve">b)机械硬盘准备时间应不大于 </w:t>
            </w:r>
            <w:r>
              <w:rPr>
                <w:spacing w:val="-4"/>
                <w:sz w:val="18"/>
              </w:rPr>
              <w:t>30s；侧面固定螺丝孔数量可为</w:t>
            </w:r>
            <w:r>
              <w:rPr>
                <w:spacing w:val="-44"/>
                <w:sz w:val="18"/>
              </w:rPr>
              <w:t xml:space="preserve"> </w:t>
            </w:r>
            <w:r>
              <w:rPr>
                <w:sz w:val="18"/>
              </w:rPr>
              <w:t>4</w:t>
            </w:r>
            <w:r>
              <w:rPr>
                <w:spacing w:val="-45"/>
                <w:sz w:val="18"/>
              </w:rPr>
              <w:t xml:space="preserve"> </w:t>
            </w:r>
            <w:r>
              <w:rPr>
                <w:sz w:val="18"/>
              </w:rPr>
              <w:t>孔或 6 孔；工作状态环境温度应满足 5℃~55℃；其它参数应符合GB/T 12628</w:t>
            </w:r>
            <w:r>
              <w:rPr>
                <w:spacing w:val="-50"/>
                <w:sz w:val="18"/>
              </w:rPr>
              <w:t xml:space="preserve"> </w:t>
            </w:r>
            <w:r>
              <w:rPr>
                <w:sz w:val="18"/>
              </w:rPr>
              <w:t>相关规定</w:t>
            </w:r>
          </w:p>
        </w:tc>
        <w:tc>
          <w:tcPr>
            <w:tcW w:w="2341" w:type="dxa"/>
          </w:tcPr>
          <w:p w14:paraId="4AF9A63F">
            <w:pPr>
              <w:pStyle w:val="7"/>
              <w:rPr>
                <w:rFonts w:ascii="Times New Roman"/>
                <w:sz w:val="18"/>
              </w:rPr>
            </w:pPr>
          </w:p>
          <w:p w14:paraId="14198C68">
            <w:pPr>
              <w:pStyle w:val="7"/>
              <w:rPr>
                <w:rFonts w:ascii="Times New Roman"/>
                <w:sz w:val="18"/>
              </w:rPr>
            </w:pPr>
          </w:p>
          <w:p w14:paraId="02E22CED">
            <w:pPr>
              <w:pStyle w:val="7"/>
              <w:spacing w:before="8"/>
              <w:rPr>
                <w:rFonts w:ascii="Times New Roman"/>
                <w:sz w:val="14"/>
              </w:rPr>
            </w:pPr>
          </w:p>
          <w:p w14:paraId="78C829EA">
            <w:pPr>
              <w:pStyle w:val="7"/>
              <w:ind w:left="102"/>
              <w:rPr>
                <w:sz w:val="18"/>
              </w:rPr>
            </w:pPr>
            <w:r>
              <w:rPr>
                <w:sz w:val="18"/>
              </w:rPr>
              <w:t>/</w:t>
            </w:r>
          </w:p>
        </w:tc>
      </w:tr>
      <w:tr w14:paraId="7D1B5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454" w:type="dxa"/>
          </w:tcPr>
          <w:p w14:paraId="012CCFDF">
            <w:pPr>
              <w:pStyle w:val="7"/>
              <w:spacing w:before="103"/>
              <w:ind w:left="84" w:right="139"/>
              <w:jc w:val="center"/>
              <w:rPr>
                <w:sz w:val="18"/>
              </w:rPr>
            </w:pPr>
            <w:r>
              <w:rPr>
                <w:sz w:val="18"/>
              </w:rPr>
              <w:t>23</w:t>
            </w:r>
          </w:p>
        </w:tc>
        <w:tc>
          <w:tcPr>
            <w:tcW w:w="654" w:type="dxa"/>
          </w:tcPr>
          <w:p w14:paraId="1D2DE524">
            <w:pPr>
              <w:pStyle w:val="7"/>
              <w:spacing w:before="1" w:line="240" w:lineRule="exact"/>
              <w:ind w:left="103" w:right="178"/>
              <w:rPr>
                <w:sz w:val="18"/>
              </w:rPr>
            </w:pPr>
            <w:r>
              <w:rPr>
                <w:sz w:val="18"/>
              </w:rPr>
              <w:t>产品规格</w:t>
            </w:r>
          </w:p>
        </w:tc>
        <w:tc>
          <w:tcPr>
            <w:tcW w:w="684" w:type="dxa"/>
            <w:vMerge w:val="restart"/>
          </w:tcPr>
          <w:p w14:paraId="4B6D84B5">
            <w:pPr>
              <w:pStyle w:val="7"/>
              <w:rPr>
                <w:rFonts w:ascii="Times New Roman"/>
                <w:sz w:val="18"/>
              </w:rPr>
            </w:pPr>
          </w:p>
          <w:p w14:paraId="422DF097">
            <w:pPr>
              <w:pStyle w:val="7"/>
              <w:rPr>
                <w:rFonts w:ascii="Times New Roman"/>
                <w:sz w:val="18"/>
              </w:rPr>
            </w:pPr>
          </w:p>
          <w:p w14:paraId="5D9954B7">
            <w:pPr>
              <w:pStyle w:val="7"/>
              <w:rPr>
                <w:rFonts w:ascii="Times New Roman"/>
                <w:sz w:val="18"/>
              </w:rPr>
            </w:pPr>
          </w:p>
          <w:p w14:paraId="38C38D92">
            <w:pPr>
              <w:pStyle w:val="7"/>
              <w:rPr>
                <w:rFonts w:ascii="Times New Roman"/>
                <w:sz w:val="18"/>
              </w:rPr>
            </w:pPr>
          </w:p>
          <w:p w14:paraId="1672287D">
            <w:pPr>
              <w:pStyle w:val="7"/>
              <w:rPr>
                <w:rFonts w:ascii="Times New Roman"/>
                <w:sz w:val="18"/>
              </w:rPr>
            </w:pPr>
          </w:p>
          <w:p w14:paraId="190EC2DF">
            <w:pPr>
              <w:pStyle w:val="7"/>
              <w:rPr>
                <w:rFonts w:ascii="Times New Roman"/>
                <w:sz w:val="18"/>
              </w:rPr>
            </w:pPr>
          </w:p>
          <w:p w14:paraId="590902D0">
            <w:pPr>
              <w:pStyle w:val="7"/>
              <w:rPr>
                <w:rFonts w:ascii="Times New Roman"/>
                <w:sz w:val="18"/>
              </w:rPr>
            </w:pPr>
          </w:p>
          <w:p w14:paraId="1AFED87F">
            <w:pPr>
              <w:pStyle w:val="7"/>
              <w:spacing w:before="3"/>
              <w:rPr>
                <w:rFonts w:ascii="Times New Roman"/>
                <w:sz w:val="20"/>
              </w:rPr>
            </w:pPr>
          </w:p>
          <w:p w14:paraId="06E1AEBB">
            <w:pPr>
              <w:pStyle w:val="7"/>
              <w:spacing w:line="244" w:lineRule="auto"/>
              <w:ind w:left="157" w:right="111" w:hanging="46"/>
              <w:rPr>
                <w:sz w:val="18"/>
              </w:rPr>
            </w:pPr>
            <w:r>
              <w:rPr>
                <w:spacing w:val="-2"/>
                <w:sz w:val="18"/>
              </w:rPr>
              <w:t>*</w:t>
            </w:r>
            <w:r>
              <w:rPr>
                <w:sz w:val="18"/>
              </w:rPr>
              <w:t>显卡规格</w:t>
            </w:r>
          </w:p>
        </w:tc>
        <w:tc>
          <w:tcPr>
            <w:tcW w:w="996" w:type="dxa"/>
          </w:tcPr>
          <w:p w14:paraId="59531B50">
            <w:pPr>
              <w:pStyle w:val="7"/>
              <w:spacing w:before="1" w:line="240" w:lineRule="exact"/>
              <w:ind w:left="102" w:right="250"/>
              <w:rPr>
                <w:sz w:val="18"/>
              </w:rPr>
            </w:pPr>
            <w:r>
              <w:rPr>
                <w:spacing w:val="1"/>
                <w:sz w:val="18"/>
              </w:rPr>
              <w:t>*</w:t>
            </w:r>
            <w:r>
              <w:rPr>
                <w:sz w:val="18"/>
              </w:rPr>
              <w:t>显卡类型</w:t>
            </w:r>
          </w:p>
        </w:tc>
        <w:tc>
          <w:tcPr>
            <w:tcW w:w="981" w:type="dxa"/>
          </w:tcPr>
          <w:p w14:paraId="05EFD80D">
            <w:pPr>
              <w:pStyle w:val="7"/>
              <w:spacing w:before="103"/>
              <w:jc w:val="center"/>
              <w:rPr>
                <w:sz w:val="18"/>
              </w:rPr>
            </w:pPr>
            <w:r>
              <w:rPr>
                <w:sz w:val="18"/>
              </w:rPr>
              <w:t>否</w:t>
            </w:r>
          </w:p>
        </w:tc>
        <w:tc>
          <w:tcPr>
            <w:tcW w:w="3181" w:type="dxa"/>
          </w:tcPr>
          <w:p w14:paraId="2896454B">
            <w:pPr>
              <w:pStyle w:val="7"/>
              <w:spacing w:before="103"/>
              <w:ind w:left="103"/>
              <w:rPr>
                <w:sz w:val="18"/>
              </w:rPr>
            </w:pPr>
            <w:r>
              <w:rPr>
                <w:sz w:val="18"/>
              </w:rPr>
              <w:t>独立显卡或集成显卡</w:t>
            </w:r>
          </w:p>
        </w:tc>
        <w:tc>
          <w:tcPr>
            <w:tcW w:w="2341" w:type="dxa"/>
          </w:tcPr>
          <w:p w14:paraId="50DCA5BF">
            <w:pPr>
              <w:pStyle w:val="7"/>
              <w:spacing w:before="103"/>
              <w:ind w:left="102"/>
              <w:rPr>
                <w:sz w:val="18"/>
              </w:rPr>
            </w:pPr>
            <w:r>
              <w:rPr>
                <w:sz w:val="18"/>
              </w:rPr>
              <w:t>/</w:t>
            </w:r>
          </w:p>
        </w:tc>
      </w:tr>
      <w:tr w14:paraId="1307F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454" w:type="dxa"/>
          </w:tcPr>
          <w:p w14:paraId="23CD1604">
            <w:pPr>
              <w:pStyle w:val="7"/>
              <w:rPr>
                <w:rFonts w:ascii="Times New Roman"/>
                <w:sz w:val="18"/>
              </w:rPr>
            </w:pPr>
          </w:p>
          <w:p w14:paraId="44898C74">
            <w:pPr>
              <w:pStyle w:val="7"/>
              <w:spacing w:before="135"/>
              <w:ind w:left="84" w:right="139"/>
              <w:jc w:val="center"/>
              <w:rPr>
                <w:sz w:val="18"/>
              </w:rPr>
            </w:pPr>
            <w:r>
              <w:rPr>
                <w:sz w:val="18"/>
              </w:rPr>
              <w:t>24</w:t>
            </w:r>
          </w:p>
        </w:tc>
        <w:tc>
          <w:tcPr>
            <w:tcW w:w="654" w:type="dxa"/>
          </w:tcPr>
          <w:p w14:paraId="64787D34">
            <w:pPr>
              <w:pStyle w:val="7"/>
              <w:spacing w:before="4"/>
              <w:rPr>
                <w:rFonts w:ascii="Times New Roman"/>
                <w:sz w:val="19"/>
              </w:rPr>
            </w:pPr>
          </w:p>
          <w:p w14:paraId="2F5DD1ED">
            <w:pPr>
              <w:pStyle w:val="7"/>
              <w:spacing w:line="244" w:lineRule="auto"/>
              <w:ind w:left="103" w:right="178"/>
              <w:rPr>
                <w:sz w:val="18"/>
              </w:rPr>
            </w:pPr>
            <w:r>
              <w:rPr>
                <w:sz w:val="18"/>
              </w:rPr>
              <w:t>产品规格</w:t>
            </w:r>
          </w:p>
        </w:tc>
        <w:tc>
          <w:tcPr>
            <w:tcW w:w="684" w:type="dxa"/>
            <w:vMerge w:val="continue"/>
          </w:tcPr>
          <w:p w14:paraId="767168A3"/>
        </w:tc>
        <w:tc>
          <w:tcPr>
            <w:tcW w:w="996" w:type="dxa"/>
          </w:tcPr>
          <w:p w14:paraId="42053CF7">
            <w:pPr>
              <w:pStyle w:val="7"/>
              <w:spacing w:before="102" w:line="244" w:lineRule="auto"/>
              <w:ind w:left="102" w:right="161"/>
              <w:rPr>
                <w:sz w:val="18"/>
              </w:rPr>
            </w:pPr>
            <w:r>
              <w:rPr>
                <w:spacing w:val="1"/>
                <w:sz w:val="18"/>
              </w:rPr>
              <w:t>*</w:t>
            </w:r>
            <w:r>
              <w:rPr>
                <w:sz w:val="18"/>
              </w:rPr>
              <w:t>独立显卡显存类型</w:t>
            </w:r>
          </w:p>
        </w:tc>
        <w:tc>
          <w:tcPr>
            <w:tcW w:w="981" w:type="dxa"/>
          </w:tcPr>
          <w:p w14:paraId="53D5173A">
            <w:pPr>
              <w:pStyle w:val="7"/>
              <w:rPr>
                <w:rFonts w:ascii="Times New Roman"/>
                <w:sz w:val="18"/>
              </w:rPr>
            </w:pPr>
          </w:p>
          <w:p w14:paraId="31683C56">
            <w:pPr>
              <w:pStyle w:val="7"/>
              <w:spacing w:before="135"/>
              <w:jc w:val="center"/>
              <w:rPr>
                <w:sz w:val="18"/>
              </w:rPr>
            </w:pPr>
            <w:r>
              <w:rPr>
                <w:sz w:val="18"/>
              </w:rPr>
              <w:t>否</w:t>
            </w:r>
          </w:p>
        </w:tc>
        <w:tc>
          <w:tcPr>
            <w:tcW w:w="3181" w:type="dxa"/>
          </w:tcPr>
          <w:p w14:paraId="6BF65370">
            <w:pPr>
              <w:pStyle w:val="7"/>
              <w:spacing w:before="4"/>
              <w:rPr>
                <w:rFonts w:ascii="Times New Roman"/>
                <w:sz w:val="19"/>
              </w:rPr>
            </w:pPr>
          </w:p>
          <w:p w14:paraId="34CB52DD">
            <w:pPr>
              <w:pStyle w:val="7"/>
              <w:spacing w:line="244" w:lineRule="auto"/>
              <w:ind w:left="103" w:right="546"/>
              <w:rPr>
                <w:sz w:val="18"/>
              </w:rPr>
            </w:pPr>
            <w:r>
              <w:rPr>
                <w:sz w:val="18"/>
              </w:rPr>
              <w:t>若配置独立显卡，显存类型应为 DDR3/DDR4/GDDR5/GDDR6/LPDDR4</w:t>
            </w:r>
          </w:p>
        </w:tc>
        <w:tc>
          <w:tcPr>
            <w:tcW w:w="2341" w:type="dxa"/>
          </w:tcPr>
          <w:p w14:paraId="3E93A931">
            <w:pPr>
              <w:pStyle w:val="7"/>
              <w:spacing w:before="1" w:line="240" w:lineRule="exact"/>
              <w:ind w:left="102" w:right="100"/>
              <w:jc w:val="both"/>
              <w:rPr>
                <w:sz w:val="18"/>
              </w:rPr>
            </w:pPr>
            <w:r>
              <w:rPr>
                <w:sz w:val="18"/>
              </w:rPr>
              <w:t>如有特殊需求</w:t>
            </w:r>
            <w:r>
              <w:rPr>
                <w:spacing w:val="-34"/>
                <w:sz w:val="18"/>
              </w:rPr>
              <w:t>，</w:t>
            </w:r>
            <w:r>
              <w:rPr>
                <w:sz w:val="18"/>
              </w:rPr>
              <w:t>采购人根据需要明确显存类型</w:t>
            </w:r>
            <w:r>
              <w:rPr>
                <w:spacing w:val="-34"/>
                <w:sz w:val="18"/>
              </w:rPr>
              <w:t>。</w:t>
            </w:r>
            <w:r>
              <w:rPr>
                <w:sz w:val="18"/>
              </w:rPr>
              <w:t>相同显存类型</w:t>
            </w:r>
            <w:r>
              <w:rPr>
                <w:spacing w:val="-17"/>
                <w:sz w:val="18"/>
              </w:rPr>
              <w:t>，</w:t>
            </w:r>
            <w:r>
              <w:rPr>
                <w:sz w:val="18"/>
              </w:rPr>
              <w:t>代次越高</w:t>
            </w:r>
            <w:r>
              <w:rPr>
                <w:spacing w:val="-17"/>
                <w:sz w:val="18"/>
              </w:rPr>
              <w:t>，</w:t>
            </w:r>
            <w:r>
              <w:rPr>
                <w:sz w:val="18"/>
              </w:rPr>
              <w:t>性能越好</w:t>
            </w:r>
          </w:p>
        </w:tc>
      </w:tr>
      <w:tr w14:paraId="6EF59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71B6A5F0">
            <w:pPr>
              <w:pStyle w:val="7"/>
              <w:spacing w:before="3"/>
              <w:rPr>
                <w:rFonts w:ascii="Times New Roman"/>
                <w:sz w:val="19"/>
              </w:rPr>
            </w:pPr>
          </w:p>
          <w:p w14:paraId="56042BC2">
            <w:pPr>
              <w:pStyle w:val="7"/>
              <w:spacing w:before="1"/>
              <w:ind w:left="84" w:right="139"/>
              <w:jc w:val="center"/>
              <w:rPr>
                <w:sz w:val="18"/>
              </w:rPr>
            </w:pPr>
            <w:r>
              <w:rPr>
                <w:sz w:val="18"/>
              </w:rPr>
              <w:t>25</w:t>
            </w:r>
          </w:p>
        </w:tc>
        <w:tc>
          <w:tcPr>
            <w:tcW w:w="654" w:type="dxa"/>
          </w:tcPr>
          <w:p w14:paraId="742AB1F6">
            <w:pPr>
              <w:pStyle w:val="7"/>
              <w:spacing w:before="102" w:line="244" w:lineRule="auto"/>
              <w:ind w:left="103" w:right="178"/>
              <w:rPr>
                <w:sz w:val="18"/>
              </w:rPr>
            </w:pPr>
            <w:r>
              <w:rPr>
                <w:sz w:val="18"/>
              </w:rPr>
              <w:t>产品规格</w:t>
            </w:r>
          </w:p>
        </w:tc>
        <w:tc>
          <w:tcPr>
            <w:tcW w:w="684" w:type="dxa"/>
            <w:vMerge w:val="continue"/>
          </w:tcPr>
          <w:p w14:paraId="176D34BA"/>
        </w:tc>
        <w:tc>
          <w:tcPr>
            <w:tcW w:w="996" w:type="dxa"/>
          </w:tcPr>
          <w:p w14:paraId="7EFEE54F">
            <w:pPr>
              <w:pStyle w:val="7"/>
              <w:spacing w:line="240" w:lineRule="exact"/>
              <w:ind w:left="102" w:right="161"/>
              <w:rPr>
                <w:sz w:val="18"/>
              </w:rPr>
            </w:pPr>
            <w:r>
              <w:rPr>
                <w:spacing w:val="1"/>
                <w:sz w:val="18"/>
              </w:rPr>
              <w:t>*</w:t>
            </w:r>
            <w:r>
              <w:rPr>
                <w:sz w:val="18"/>
              </w:rPr>
              <w:t>独立显卡显存位宽</w:t>
            </w:r>
          </w:p>
        </w:tc>
        <w:tc>
          <w:tcPr>
            <w:tcW w:w="981" w:type="dxa"/>
          </w:tcPr>
          <w:p w14:paraId="08F23A83">
            <w:pPr>
              <w:pStyle w:val="7"/>
              <w:spacing w:before="3"/>
              <w:rPr>
                <w:rFonts w:ascii="Times New Roman"/>
                <w:sz w:val="19"/>
              </w:rPr>
            </w:pPr>
          </w:p>
          <w:p w14:paraId="63702F80">
            <w:pPr>
              <w:pStyle w:val="7"/>
              <w:spacing w:before="1"/>
              <w:jc w:val="center"/>
              <w:rPr>
                <w:sz w:val="18"/>
              </w:rPr>
            </w:pPr>
            <w:r>
              <w:rPr>
                <w:sz w:val="18"/>
              </w:rPr>
              <w:t>是</w:t>
            </w:r>
          </w:p>
        </w:tc>
        <w:tc>
          <w:tcPr>
            <w:tcW w:w="3181" w:type="dxa"/>
          </w:tcPr>
          <w:p w14:paraId="5131617A">
            <w:pPr>
              <w:pStyle w:val="7"/>
              <w:spacing w:before="3"/>
              <w:rPr>
                <w:rFonts w:ascii="Times New Roman"/>
                <w:sz w:val="19"/>
              </w:rPr>
            </w:pPr>
          </w:p>
          <w:p w14:paraId="314D1C66">
            <w:pPr>
              <w:pStyle w:val="7"/>
              <w:spacing w:before="1"/>
              <w:ind w:left="103"/>
              <w:rPr>
                <w:sz w:val="18"/>
              </w:rPr>
            </w:pPr>
            <w:r>
              <w:rPr>
                <w:sz w:val="18"/>
              </w:rPr>
              <w:t>若配置独立显卡，显存位宽≥16 位</w:t>
            </w:r>
          </w:p>
        </w:tc>
        <w:tc>
          <w:tcPr>
            <w:tcW w:w="2341" w:type="dxa"/>
          </w:tcPr>
          <w:p w14:paraId="14A7A96E">
            <w:pPr>
              <w:pStyle w:val="7"/>
              <w:spacing w:before="102" w:line="244" w:lineRule="auto"/>
              <w:ind w:left="102" w:right="100"/>
              <w:rPr>
                <w:sz w:val="18"/>
              </w:rPr>
            </w:pPr>
            <w:r>
              <w:rPr>
                <w:sz w:val="18"/>
              </w:rPr>
              <w:t>相同显示核心下</w:t>
            </w:r>
            <w:r>
              <w:rPr>
                <w:spacing w:val="-34"/>
                <w:sz w:val="18"/>
              </w:rPr>
              <w:t>，</w:t>
            </w:r>
            <w:r>
              <w:rPr>
                <w:sz w:val="18"/>
              </w:rPr>
              <w:t>显存位宽越大越好</w:t>
            </w:r>
          </w:p>
        </w:tc>
      </w:tr>
      <w:tr w14:paraId="6C381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38C279BE">
            <w:pPr>
              <w:pStyle w:val="7"/>
              <w:spacing w:before="3"/>
              <w:rPr>
                <w:rFonts w:ascii="Times New Roman"/>
                <w:sz w:val="19"/>
              </w:rPr>
            </w:pPr>
          </w:p>
          <w:p w14:paraId="7CEB872D">
            <w:pPr>
              <w:pStyle w:val="7"/>
              <w:ind w:left="84" w:right="139"/>
              <w:jc w:val="center"/>
              <w:rPr>
                <w:sz w:val="18"/>
              </w:rPr>
            </w:pPr>
            <w:r>
              <w:rPr>
                <w:sz w:val="18"/>
              </w:rPr>
              <w:t>26</w:t>
            </w:r>
          </w:p>
        </w:tc>
        <w:tc>
          <w:tcPr>
            <w:tcW w:w="654" w:type="dxa"/>
          </w:tcPr>
          <w:p w14:paraId="6E4AF2CF">
            <w:pPr>
              <w:pStyle w:val="7"/>
              <w:spacing w:before="102" w:line="244" w:lineRule="auto"/>
              <w:ind w:left="103" w:right="178"/>
              <w:rPr>
                <w:sz w:val="18"/>
              </w:rPr>
            </w:pPr>
            <w:r>
              <w:rPr>
                <w:sz w:val="18"/>
              </w:rPr>
              <w:t>产品规格</w:t>
            </w:r>
          </w:p>
        </w:tc>
        <w:tc>
          <w:tcPr>
            <w:tcW w:w="684" w:type="dxa"/>
            <w:vMerge w:val="continue"/>
          </w:tcPr>
          <w:p w14:paraId="0536811E"/>
        </w:tc>
        <w:tc>
          <w:tcPr>
            <w:tcW w:w="996" w:type="dxa"/>
          </w:tcPr>
          <w:p w14:paraId="243F28F8">
            <w:pPr>
              <w:pStyle w:val="7"/>
              <w:spacing w:line="240" w:lineRule="exact"/>
              <w:ind w:left="102" w:right="161"/>
              <w:rPr>
                <w:sz w:val="18"/>
              </w:rPr>
            </w:pPr>
            <w:r>
              <w:rPr>
                <w:spacing w:val="1"/>
                <w:sz w:val="18"/>
              </w:rPr>
              <w:t>*</w:t>
            </w:r>
            <w:r>
              <w:rPr>
                <w:sz w:val="18"/>
              </w:rPr>
              <w:t>独立显卡显存容量</w:t>
            </w:r>
          </w:p>
        </w:tc>
        <w:tc>
          <w:tcPr>
            <w:tcW w:w="981" w:type="dxa"/>
          </w:tcPr>
          <w:p w14:paraId="66E72ED1">
            <w:pPr>
              <w:pStyle w:val="7"/>
              <w:spacing w:before="3"/>
              <w:rPr>
                <w:rFonts w:ascii="Times New Roman"/>
                <w:sz w:val="19"/>
              </w:rPr>
            </w:pPr>
          </w:p>
          <w:p w14:paraId="1EF75E27">
            <w:pPr>
              <w:pStyle w:val="7"/>
              <w:jc w:val="center"/>
              <w:rPr>
                <w:sz w:val="18"/>
              </w:rPr>
            </w:pPr>
            <w:r>
              <w:rPr>
                <w:sz w:val="18"/>
              </w:rPr>
              <w:t>是</w:t>
            </w:r>
          </w:p>
        </w:tc>
        <w:tc>
          <w:tcPr>
            <w:tcW w:w="3181" w:type="dxa"/>
          </w:tcPr>
          <w:p w14:paraId="2D6D2DFD">
            <w:pPr>
              <w:pStyle w:val="7"/>
              <w:spacing w:before="3"/>
              <w:rPr>
                <w:rFonts w:ascii="Times New Roman"/>
                <w:sz w:val="19"/>
              </w:rPr>
            </w:pPr>
          </w:p>
          <w:p w14:paraId="0761F651">
            <w:pPr>
              <w:pStyle w:val="7"/>
              <w:ind w:left="103"/>
              <w:rPr>
                <w:sz w:val="18"/>
              </w:rPr>
            </w:pPr>
            <w:r>
              <w:rPr>
                <w:sz w:val="18"/>
              </w:rPr>
              <w:t>若配置独立显卡，显存容量≥1GB</w:t>
            </w:r>
          </w:p>
        </w:tc>
        <w:tc>
          <w:tcPr>
            <w:tcW w:w="2341" w:type="dxa"/>
          </w:tcPr>
          <w:p w14:paraId="3DCD128B">
            <w:pPr>
              <w:pStyle w:val="7"/>
              <w:spacing w:before="102" w:line="244" w:lineRule="auto"/>
              <w:ind w:left="102" w:right="100"/>
              <w:rPr>
                <w:sz w:val="18"/>
              </w:rPr>
            </w:pPr>
            <w:r>
              <w:rPr>
                <w:sz w:val="18"/>
              </w:rPr>
              <w:t>相同显示核心下</w:t>
            </w:r>
            <w:r>
              <w:rPr>
                <w:spacing w:val="-34"/>
                <w:sz w:val="18"/>
              </w:rPr>
              <w:t>，</w:t>
            </w:r>
            <w:r>
              <w:rPr>
                <w:sz w:val="18"/>
              </w:rPr>
              <w:t>显存容量越大越好</w:t>
            </w:r>
          </w:p>
        </w:tc>
      </w:tr>
      <w:tr w14:paraId="0C41E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exact"/>
        </w:trPr>
        <w:tc>
          <w:tcPr>
            <w:tcW w:w="454" w:type="dxa"/>
          </w:tcPr>
          <w:p w14:paraId="530FE3FD">
            <w:pPr>
              <w:pStyle w:val="7"/>
              <w:rPr>
                <w:rFonts w:ascii="Times New Roman"/>
                <w:sz w:val="18"/>
              </w:rPr>
            </w:pPr>
          </w:p>
          <w:p w14:paraId="7FBFFB9F">
            <w:pPr>
              <w:pStyle w:val="7"/>
              <w:spacing w:before="137"/>
              <w:ind w:left="84" w:right="139"/>
              <w:jc w:val="center"/>
              <w:rPr>
                <w:sz w:val="18"/>
              </w:rPr>
            </w:pPr>
            <w:r>
              <w:rPr>
                <w:sz w:val="18"/>
              </w:rPr>
              <w:t>27</w:t>
            </w:r>
          </w:p>
        </w:tc>
        <w:tc>
          <w:tcPr>
            <w:tcW w:w="654" w:type="dxa"/>
          </w:tcPr>
          <w:p w14:paraId="27BA88D9">
            <w:pPr>
              <w:pStyle w:val="7"/>
              <w:spacing w:before="5"/>
              <w:rPr>
                <w:rFonts w:ascii="Times New Roman"/>
                <w:sz w:val="19"/>
              </w:rPr>
            </w:pPr>
          </w:p>
          <w:p w14:paraId="1330A8F1">
            <w:pPr>
              <w:pStyle w:val="7"/>
              <w:spacing w:line="244" w:lineRule="auto"/>
              <w:ind w:left="103" w:right="178"/>
              <w:rPr>
                <w:sz w:val="18"/>
              </w:rPr>
            </w:pPr>
            <w:r>
              <w:rPr>
                <w:sz w:val="18"/>
              </w:rPr>
              <w:t>产品规格</w:t>
            </w:r>
          </w:p>
        </w:tc>
        <w:tc>
          <w:tcPr>
            <w:tcW w:w="684" w:type="dxa"/>
            <w:vMerge w:val="continue"/>
          </w:tcPr>
          <w:p w14:paraId="77D5C05F"/>
        </w:tc>
        <w:tc>
          <w:tcPr>
            <w:tcW w:w="996" w:type="dxa"/>
          </w:tcPr>
          <w:p w14:paraId="4FFEEFAC">
            <w:pPr>
              <w:pStyle w:val="7"/>
              <w:spacing w:before="5"/>
              <w:rPr>
                <w:rFonts w:ascii="Times New Roman"/>
                <w:sz w:val="19"/>
              </w:rPr>
            </w:pPr>
          </w:p>
          <w:p w14:paraId="62F338DE">
            <w:pPr>
              <w:pStyle w:val="7"/>
              <w:spacing w:line="244" w:lineRule="auto"/>
              <w:ind w:left="102" w:right="161"/>
              <w:rPr>
                <w:sz w:val="18"/>
              </w:rPr>
            </w:pPr>
            <w:r>
              <w:rPr>
                <w:sz w:val="18"/>
              </w:rPr>
              <w:t>独立显卡接口协议</w:t>
            </w:r>
          </w:p>
        </w:tc>
        <w:tc>
          <w:tcPr>
            <w:tcW w:w="981" w:type="dxa"/>
          </w:tcPr>
          <w:p w14:paraId="7131E4A3">
            <w:pPr>
              <w:pStyle w:val="7"/>
              <w:rPr>
                <w:rFonts w:ascii="Times New Roman"/>
                <w:sz w:val="18"/>
              </w:rPr>
            </w:pPr>
          </w:p>
          <w:p w14:paraId="72D0C086">
            <w:pPr>
              <w:pStyle w:val="7"/>
              <w:spacing w:before="137"/>
              <w:jc w:val="center"/>
              <w:rPr>
                <w:sz w:val="18"/>
              </w:rPr>
            </w:pPr>
            <w:r>
              <w:rPr>
                <w:sz w:val="18"/>
              </w:rPr>
              <w:t>是</w:t>
            </w:r>
          </w:p>
        </w:tc>
        <w:tc>
          <w:tcPr>
            <w:tcW w:w="3181" w:type="dxa"/>
          </w:tcPr>
          <w:p w14:paraId="18AABD71">
            <w:pPr>
              <w:pStyle w:val="7"/>
              <w:spacing w:before="104"/>
              <w:ind w:left="103"/>
              <w:rPr>
                <w:sz w:val="18"/>
              </w:rPr>
            </w:pPr>
            <w:r>
              <w:rPr>
                <w:spacing w:val="5"/>
                <w:sz w:val="18"/>
              </w:rPr>
              <w:t>支持PCIe</w:t>
            </w:r>
            <w:r>
              <w:rPr>
                <w:spacing w:val="-55"/>
                <w:sz w:val="18"/>
              </w:rPr>
              <w:t xml:space="preserve"> </w:t>
            </w:r>
            <w:r>
              <w:rPr>
                <w:sz w:val="18"/>
              </w:rPr>
              <w:t>协议版本大于等于</w:t>
            </w:r>
            <w:r>
              <w:rPr>
                <w:spacing w:val="-53"/>
                <w:sz w:val="18"/>
              </w:rPr>
              <w:t xml:space="preserve"> </w:t>
            </w:r>
            <w:r>
              <w:rPr>
                <w:sz w:val="18"/>
              </w:rPr>
              <w:t>2.0</w:t>
            </w:r>
            <w:r>
              <w:rPr>
                <w:spacing w:val="-55"/>
                <w:sz w:val="18"/>
              </w:rPr>
              <w:t xml:space="preserve"> </w:t>
            </w:r>
            <w:r>
              <w:rPr>
                <w:spacing w:val="10"/>
                <w:sz w:val="18"/>
              </w:rPr>
              <w:t>或HT</w:t>
            </w:r>
          </w:p>
          <w:p w14:paraId="40BD40AD">
            <w:pPr>
              <w:pStyle w:val="7"/>
              <w:spacing w:before="4" w:line="244" w:lineRule="auto"/>
              <w:ind w:left="103" w:right="186"/>
              <w:rPr>
                <w:sz w:val="18"/>
              </w:rPr>
            </w:pPr>
            <w:r>
              <w:rPr>
                <w:sz w:val="18"/>
              </w:rPr>
              <w:t>（</w:t>
            </w:r>
            <w:r>
              <w:rPr>
                <w:spacing w:val="-2"/>
                <w:sz w:val="18"/>
              </w:rPr>
              <w:t>Hy</w:t>
            </w:r>
            <w:r>
              <w:rPr>
                <w:spacing w:val="1"/>
                <w:sz w:val="18"/>
              </w:rPr>
              <w:t>p</w:t>
            </w:r>
            <w:r>
              <w:rPr>
                <w:spacing w:val="-2"/>
                <w:sz w:val="18"/>
              </w:rPr>
              <w:t>e</w:t>
            </w:r>
            <w:r>
              <w:rPr>
                <w:spacing w:val="1"/>
                <w:sz w:val="18"/>
              </w:rPr>
              <w:t>r</w:t>
            </w:r>
            <w:r>
              <w:rPr>
                <w:spacing w:val="-2"/>
                <w:sz w:val="18"/>
              </w:rPr>
              <w:t>T</w:t>
            </w:r>
            <w:r>
              <w:rPr>
                <w:spacing w:val="1"/>
                <w:sz w:val="18"/>
              </w:rPr>
              <w:t>r</w:t>
            </w:r>
            <w:r>
              <w:rPr>
                <w:spacing w:val="-2"/>
                <w:sz w:val="18"/>
              </w:rPr>
              <w:t>a</w:t>
            </w:r>
            <w:r>
              <w:rPr>
                <w:spacing w:val="1"/>
                <w:sz w:val="18"/>
              </w:rPr>
              <w:t>n</w:t>
            </w:r>
            <w:r>
              <w:rPr>
                <w:spacing w:val="-2"/>
                <w:sz w:val="18"/>
              </w:rPr>
              <w:t>s</w:t>
            </w:r>
            <w:r>
              <w:rPr>
                <w:spacing w:val="1"/>
                <w:sz w:val="18"/>
              </w:rPr>
              <w:t>p</w:t>
            </w:r>
            <w:r>
              <w:rPr>
                <w:spacing w:val="-2"/>
                <w:sz w:val="18"/>
              </w:rPr>
              <w:t>o</w:t>
            </w:r>
            <w:r>
              <w:rPr>
                <w:spacing w:val="1"/>
                <w:sz w:val="18"/>
              </w:rPr>
              <w:t>rt</w:t>
            </w:r>
            <w:r>
              <w:rPr>
                <w:sz w:val="18"/>
              </w:rPr>
              <w:t>）协议版本大于等于</w:t>
            </w:r>
            <w:r>
              <w:rPr>
                <w:spacing w:val="-45"/>
                <w:sz w:val="18"/>
              </w:rPr>
              <w:t xml:space="preserve"> </w:t>
            </w:r>
            <w:r>
              <w:rPr>
                <w:spacing w:val="-2"/>
                <w:sz w:val="18"/>
              </w:rPr>
              <w:t>3.</w:t>
            </w:r>
            <w:r>
              <w:rPr>
                <w:sz w:val="18"/>
              </w:rPr>
              <w:t>0</w:t>
            </w:r>
            <w:r>
              <w:rPr>
                <w:spacing w:val="-44"/>
                <w:sz w:val="18"/>
              </w:rPr>
              <w:t xml:space="preserve"> </w:t>
            </w:r>
            <w:r>
              <w:rPr>
                <w:sz w:val="18"/>
              </w:rPr>
              <w:t>的独立显卡接口协议</w:t>
            </w:r>
          </w:p>
        </w:tc>
        <w:tc>
          <w:tcPr>
            <w:tcW w:w="2341" w:type="dxa"/>
          </w:tcPr>
          <w:p w14:paraId="37A38576">
            <w:pPr>
              <w:pStyle w:val="7"/>
              <w:spacing w:line="220" w:lineRule="exact"/>
              <w:ind w:left="102"/>
              <w:jc w:val="both"/>
              <w:rPr>
                <w:sz w:val="18"/>
              </w:rPr>
            </w:pPr>
            <w:r>
              <w:rPr>
                <w:sz w:val="18"/>
              </w:rPr>
              <w:t>PCIe</w:t>
            </w:r>
            <w:r>
              <w:rPr>
                <w:spacing w:val="-50"/>
                <w:sz w:val="18"/>
              </w:rPr>
              <w:t xml:space="preserve"> </w:t>
            </w:r>
            <w:r>
              <w:rPr>
                <w:sz w:val="18"/>
              </w:rPr>
              <w:t>的版本号越高，PCIe</w:t>
            </w:r>
          </w:p>
          <w:p w14:paraId="18BE1426">
            <w:pPr>
              <w:pStyle w:val="7"/>
              <w:spacing w:before="4" w:line="244" w:lineRule="auto"/>
              <w:ind w:left="102" w:right="100"/>
              <w:jc w:val="both"/>
              <w:rPr>
                <w:sz w:val="18"/>
              </w:rPr>
            </w:pPr>
            <w:r>
              <w:rPr>
                <w:spacing w:val="-2"/>
                <w:sz w:val="18"/>
              </w:rPr>
              <w:t>La</w:t>
            </w:r>
            <w:r>
              <w:rPr>
                <w:spacing w:val="1"/>
                <w:sz w:val="18"/>
              </w:rPr>
              <w:t>n</w:t>
            </w:r>
            <w:r>
              <w:rPr>
                <w:sz w:val="18"/>
              </w:rPr>
              <w:t>e</w:t>
            </w:r>
            <w:r>
              <w:rPr>
                <w:spacing w:val="-44"/>
                <w:sz w:val="18"/>
              </w:rPr>
              <w:t xml:space="preserve"> </w:t>
            </w:r>
            <w:r>
              <w:rPr>
                <w:sz w:val="18"/>
              </w:rPr>
              <w:t>数量越多</w:t>
            </w:r>
            <w:r>
              <w:rPr>
                <w:spacing w:val="-80"/>
                <w:sz w:val="18"/>
              </w:rPr>
              <w:t>，</w:t>
            </w:r>
            <w:r>
              <w:rPr>
                <w:sz w:val="18"/>
              </w:rPr>
              <w:t>显卡与处理器之间的带宽越大</w:t>
            </w:r>
            <w:r>
              <w:rPr>
                <w:spacing w:val="-34"/>
                <w:sz w:val="18"/>
              </w:rPr>
              <w:t>，</w:t>
            </w:r>
            <w:r>
              <w:rPr>
                <w:sz w:val="18"/>
              </w:rPr>
              <w:t>显卡性能越好</w:t>
            </w:r>
          </w:p>
        </w:tc>
      </w:tr>
    </w:tbl>
    <w:p w14:paraId="1120CC48">
      <w:pPr>
        <w:spacing w:after="0" w:line="244" w:lineRule="auto"/>
        <w:jc w:val="both"/>
        <w:rPr>
          <w:sz w:val="18"/>
        </w:rPr>
        <w:sectPr>
          <w:pgSz w:w="11910" w:h="16840"/>
          <w:pgMar w:top="1580" w:right="1180" w:bottom="1340" w:left="1200" w:header="0" w:footer="1158" w:gutter="0"/>
          <w:cols w:space="720" w:num="1"/>
        </w:sectPr>
      </w:pPr>
    </w:p>
    <w:tbl>
      <w:tblPr>
        <w:tblStyle w:val="3"/>
        <w:tblW w:w="0" w:type="auto"/>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654"/>
        <w:gridCol w:w="684"/>
        <w:gridCol w:w="996"/>
        <w:gridCol w:w="981"/>
        <w:gridCol w:w="3181"/>
        <w:gridCol w:w="2341"/>
      </w:tblGrid>
      <w:tr w14:paraId="77A55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7D27BA68">
            <w:pPr>
              <w:pStyle w:val="7"/>
              <w:spacing w:before="102" w:line="244" w:lineRule="auto"/>
              <w:ind w:left="133" w:right="129"/>
              <w:rPr>
                <w:b/>
                <w:sz w:val="18"/>
              </w:rPr>
            </w:pPr>
            <w:r>
              <w:rPr>
                <w:b/>
                <w:w w:val="99"/>
                <w:sz w:val="18"/>
              </w:rPr>
              <w:t>序号</w:t>
            </w:r>
          </w:p>
        </w:tc>
        <w:tc>
          <w:tcPr>
            <w:tcW w:w="654" w:type="dxa"/>
          </w:tcPr>
          <w:p w14:paraId="78E9B3B7">
            <w:pPr>
              <w:pStyle w:val="7"/>
              <w:spacing w:before="102" w:line="244" w:lineRule="auto"/>
              <w:ind w:left="142" w:right="140"/>
              <w:rPr>
                <w:b/>
                <w:sz w:val="18"/>
              </w:rPr>
            </w:pPr>
            <w:r>
              <w:rPr>
                <w:b/>
                <w:w w:val="99"/>
                <w:sz w:val="18"/>
              </w:rPr>
              <w:t>指标分类</w:t>
            </w:r>
          </w:p>
        </w:tc>
        <w:tc>
          <w:tcPr>
            <w:tcW w:w="684" w:type="dxa"/>
          </w:tcPr>
          <w:p w14:paraId="4DED3033">
            <w:pPr>
              <w:pStyle w:val="7"/>
              <w:spacing w:before="102" w:line="244" w:lineRule="auto"/>
              <w:ind w:left="157" w:right="154"/>
              <w:rPr>
                <w:b/>
                <w:sz w:val="18"/>
              </w:rPr>
            </w:pPr>
            <w:r>
              <w:rPr>
                <w:b/>
                <w:w w:val="99"/>
                <w:sz w:val="18"/>
              </w:rPr>
              <w:t>一级指标</w:t>
            </w:r>
          </w:p>
        </w:tc>
        <w:tc>
          <w:tcPr>
            <w:tcW w:w="996" w:type="dxa"/>
          </w:tcPr>
          <w:p w14:paraId="50338B4A">
            <w:pPr>
              <w:pStyle w:val="7"/>
              <w:spacing w:before="102" w:line="244" w:lineRule="auto"/>
              <w:ind w:left="313" w:right="310"/>
              <w:rPr>
                <w:b/>
                <w:sz w:val="18"/>
              </w:rPr>
            </w:pPr>
            <w:r>
              <w:rPr>
                <w:b/>
                <w:w w:val="99"/>
                <w:sz w:val="18"/>
              </w:rPr>
              <w:t>二级指标</w:t>
            </w:r>
          </w:p>
        </w:tc>
        <w:tc>
          <w:tcPr>
            <w:tcW w:w="981" w:type="dxa"/>
          </w:tcPr>
          <w:p w14:paraId="27A79446">
            <w:pPr>
              <w:pStyle w:val="7"/>
              <w:spacing w:before="1" w:line="240" w:lineRule="exact"/>
              <w:ind w:left="124" w:right="122"/>
              <w:jc w:val="center"/>
              <w:rPr>
                <w:b/>
                <w:sz w:val="18"/>
              </w:rPr>
            </w:pPr>
            <w:r>
              <w:rPr>
                <w:b/>
                <w:w w:val="99"/>
                <w:sz w:val="18"/>
              </w:rPr>
              <w:t>是</w:t>
            </w:r>
            <w:r>
              <w:rPr>
                <w:b/>
                <w:spacing w:val="2"/>
                <w:w w:val="99"/>
                <w:sz w:val="18"/>
              </w:rPr>
              <w:t>否</w:t>
            </w:r>
            <w:r>
              <w:rPr>
                <w:b/>
                <w:w w:val="99"/>
                <w:sz w:val="18"/>
              </w:rPr>
              <w:t>可以作</w:t>
            </w:r>
            <w:r>
              <w:rPr>
                <w:b/>
                <w:spacing w:val="2"/>
                <w:w w:val="99"/>
                <w:sz w:val="18"/>
              </w:rPr>
              <w:t>为</w:t>
            </w:r>
            <w:r>
              <w:rPr>
                <w:b/>
                <w:w w:val="99"/>
                <w:sz w:val="18"/>
              </w:rPr>
              <w:t>评分因素</w:t>
            </w:r>
          </w:p>
        </w:tc>
        <w:tc>
          <w:tcPr>
            <w:tcW w:w="3181" w:type="dxa"/>
          </w:tcPr>
          <w:p w14:paraId="4300A5E3">
            <w:pPr>
              <w:pStyle w:val="7"/>
              <w:spacing w:before="4"/>
              <w:rPr>
                <w:rFonts w:ascii="Times New Roman"/>
                <w:sz w:val="19"/>
              </w:rPr>
            </w:pPr>
          </w:p>
          <w:p w14:paraId="00DB28A9">
            <w:pPr>
              <w:pStyle w:val="7"/>
              <w:ind w:left="1203" w:right="1204"/>
              <w:jc w:val="center"/>
              <w:rPr>
                <w:b/>
                <w:sz w:val="18"/>
              </w:rPr>
            </w:pPr>
            <w:r>
              <w:rPr>
                <w:b/>
                <w:sz w:val="18"/>
              </w:rPr>
              <w:t>指标要求</w:t>
            </w:r>
          </w:p>
        </w:tc>
        <w:tc>
          <w:tcPr>
            <w:tcW w:w="2341" w:type="dxa"/>
          </w:tcPr>
          <w:p w14:paraId="34D028FB">
            <w:pPr>
              <w:pStyle w:val="7"/>
              <w:spacing w:before="4"/>
              <w:rPr>
                <w:rFonts w:ascii="Times New Roman"/>
                <w:sz w:val="19"/>
              </w:rPr>
            </w:pPr>
          </w:p>
          <w:p w14:paraId="712435B0">
            <w:pPr>
              <w:pStyle w:val="7"/>
              <w:ind w:left="625"/>
              <w:rPr>
                <w:b/>
                <w:sz w:val="18"/>
              </w:rPr>
            </w:pPr>
            <w:r>
              <w:rPr>
                <w:b/>
                <w:sz w:val="18"/>
              </w:rPr>
              <w:t>指标使用说明</w:t>
            </w:r>
          </w:p>
        </w:tc>
      </w:tr>
      <w:tr w14:paraId="250B9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6C41B634">
            <w:pPr>
              <w:pStyle w:val="7"/>
              <w:spacing w:before="145"/>
              <w:ind w:left="84" w:right="139"/>
              <w:jc w:val="center"/>
              <w:rPr>
                <w:sz w:val="18"/>
              </w:rPr>
            </w:pPr>
            <w:r>
              <w:rPr>
                <w:sz w:val="18"/>
              </w:rPr>
              <w:t>28</w:t>
            </w:r>
          </w:p>
        </w:tc>
        <w:tc>
          <w:tcPr>
            <w:tcW w:w="654" w:type="dxa"/>
          </w:tcPr>
          <w:p w14:paraId="46E0A785">
            <w:pPr>
              <w:pStyle w:val="7"/>
              <w:spacing w:before="25" w:line="244" w:lineRule="auto"/>
              <w:ind w:left="103" w:right="178"/>
              <w:rPr>
                <w:sz w:val="18"/>
              </w:rPr>
            </w:pPr>
            <w:r>
              <w:rPr>
                <w:sz w:val="18"/>
              </w:rPr>
              <w:t>产品规格</w:t>
            </w:r>
          </w:p>
        </w:tc>
        <w:tc>
          <w:tcPr>
            <w:tcW w:w="684" w:type="dxa"/>
            <w:vMerge w:val="restart"/>
          </w:tcPr>
          <w:p w14:paraId="7E332695">
            <w:pPr>
              <w:pStyle w:val="7"/>
              <w:rPr>
                <w:rFonts w:ascii="Times New Roman"/>
                <w:sz w:val="18"/>
              </w:rPr>
            </w:pPr>
          </w:p>
          <w:p w14:paraId="18FAA5F9">
            <w:pPr>
              <w:pStyle w:val="7"/>
              <w:rPr>
                <w:rFonts w:ascii="Times New Roman"/>
                <w:sz w:val="18"/>
              </w:rPr>
            </w:pPr>
          </w:p>
          <w:p w14:paraId="07AA33E9">
            <w:pPr>
              <w:pStyle w:val="7"/>
              <w:rPr>
                <w:rFonts w:ascii="Times New Roman"/>
                <w:sz w:val="18"/>
              </w:rPr>
            </w:pPr>
          </w:p>
          <w:p w14:paraId="2823A9C5">
            <w:pPr>
              <w:pStyle w:val="7"/>
              <w:rPr>
                <w:rFonts w:ascii="Times New Roman"/>
                <w:sz w:val="18"/>
              </w:rPr>
            </w:pPr>
          </w:p>
          <w:p w14:paraId="411D0D77">
            <w:pPr>
              <w:pStyle w:val="7"/>
              <w:rPr>
                <w:rFonts w:ascii="Times New Roman"/>
                <w:sz w:val="18"/>
              </w:rPr>
            </w:pPr>
          </w:p>
          <w:p w14:paraId="01CDE4B7">
            <w:pPr>
              <w:pStyle w:val="7"/>
              <w:rPr>
                <w:rFonts w:ascii="Times New Roman"/>
                <w:sz w:val="18"/>
              </w:rPr>
            </w:pPr>
          </w:p>
          <w:p w14:paraId="5D6268AD">
            <w:pPr>
              <w:pStyle w:val="7"/>
              <w:rPr>
                <w:rFonts w:ascii="Times New Roman"/>
                <w:sz w:val="18"/>
              </w:rPr>
            </w:pPr>
          </w:p>
          <w:p w14:paraId="75FEEA02">
            <w:pPr>
              <w:pStyle w:val="7"/>
              <w:rPr>
                <w:rFonts w:ascii="Times New Roman"/>
                <w:sz w:val="18"/>
              </w:rPr>
            </w:pPr>
          </w:p>
          <w:p w14:paraId="4AD66D3B">
            <w:pPr>
              <w:pStyle w:val="7"/>
              <w:rPr>
                <w:rFonts w:ascii="Times New Roman"/>
                <w:sz w:val="18"/>
              </w:rPr>
            </w:pPr>
          </w:p>
          <w:p w14:paraId="1A4CB69A">
            <w:pPr>
              <w:pStyle w:val="7"/>
              <w:rPr>
                <w:rFonts w:ascii="Times New Roman"/>
                <w:sz w:val="18"/>
              </w:rPr>
            </w:pPr>
          </w:p>
          <w:p w14:paraId="066E15E5">
            <w:pPr>
              <w:pStyle w:val="7"/>
              <w:rPr>
                <w:rFonts w:ascii="Times New Roman"/>
                <w:sz w:val="18"/>
              </w:rPr>
            </w:pPr>
          </w:p>
          <w:p w14:paraId="1D7AF75B">
            <w:pPr>
              <w:pStyle w:val="7"/>
              <w:rPr>
                <w:rFonts w:ascii="Times New Roman"/>
                <w:sz w:val="18"/>
              </w:rPr>
            </w:pPr>
          </w:p>
          <w:p w14:paraId="0C97072C">
            <w:pPr>
              <w:pStyle w:val="7"/>
              <w:rPr>
                <w:rFonts w:ascii="Times New Roman"/>
                <w:sz w:val="18"/>
              </w:rPr>
            </w:pPr>
          </w:p>
          <w:p w14:paraId="21B798C0">
            <w:pPr>
              <w:pStyle w:val="7"/>
              <w:rPr>
                <w:rFonts w:ascii="Times New Roman"/>
                <w:sz w:val="18"/>
              </w:rPr>
            </w:pPr>
          </w:p>
          <w:p w14:paraId="34F1AF23">
            <w:pPr>
              <w:pStyle w:val="7"/>
              <w:spacing w:before="11"/>
              <w:rPr>
                <w:rFonts w:ascii="Times New Roman"/>
                <w:sz w:val="16"/>
              </w:rPr>
            </w:pPr>
          </w:p>
          <w:p w14:paraId="7E8C926F">
            <w:pPr>
              <w:pStyle w:val="7"/>
              <w:spacing w:line="244" w:lineRule="auto"/>
              <w:ind w:left="157" w:right="111" w:hanging="46"/>
              <w:jc w:val="both"/>
              <w:rPr>
                <w:sz w:val="18"/>
              </w:rPr>
            </w:pPr>
            <w:r>
              <w:rPr>
                <w:spacing w:val="-2"/>
                <w:sz w:val="18"/>
              </w:rPr>
              <w:t>*</w:t>
            </w:r>
            <w:r>
              <w:rPr>
                <w:sz w:val="18"/>
              </w:rPr>
              <w:t>显示设备规格</w:t>
            </w:r>
          </w:p>
        </w:tc>
        <w:tc>
          <w:tcPr>
            <w:tcW w:w="996" w:type="dxa"/>
          </w:tcPr>
          <w:p w14:paraId="2321DF69">
            <w:pPr>
              <w:pStyle w:val="7"/>
              <w:spacing w:before="25" w:line="244" w:lineRule="auto"/>
              <w:ind w:left="102" w:right="250"/>
              <w:rPr>
                <w:sz w:val="18"/>
              </w:rPr>
            </w:pPr>
            <w:r>
              <w:rPr>
                <w:spacing w:val="1"/>
                <w:sz w:val="18"/>
              </w:rPr>
              <w:t>*</w:t>
            </w:r>
            <w:r>
              <w:rPr>
                <w:sz w:val="18"/>
              </w:rPr>
              <w:t>显示屏屏占比</w:t>
            </w:r>
          </w:p>
        </w:tc>
        <w:tc>
          <w:tcPr>
            <w:tcW w:w="981" w:type="dxa"/>
          </w:tcPr>
          <w:p w14:paraId="2CE5F304">
            <w:pPr>
              <w:pStyle w:val="7"/>
              <w:spacing w:before="145"/>
              <w:jc w:val="center"/>
              <w:rPr>
                <w:sz w:val="18"/>
              </w:rPr>
            </w:pPr>
            <w:r>
              <w:rPr>
                <w:sz w:val="18"/>
              </w:rPr>
              <w:t>是</w:t>
            </w:r>
          </w:p>
        </w:tc>
        <w:tc>
          <w:tcPr>
            <w:tcW w:w="3181" w:type="dxa"/>
          </w:tcPr>
          <w:p w14:paraId="1D75FC3A">
            <w:pPr>
              <w:pStyle w:val="7"/>
              <w:spacing w:before="145"/>
              <w:ind w:left="103"/>
              <w:rPr>
                <w:rFonts w:hint="eastAsia" w:eastAsia="黑体"/>
                <w:sz w:val="18"/>
                <w:lang w:val="en-US" w:eastAsia="zh-CN"/>
              </w:rPr>
            </w:pPr>
            <w:r>
              <w:rPr>
                <w:sz w:val="18"/>
              </w:rPr>
              <w:t>≥8</w:t>
            </w:r>
            <w:r>
              <w:rPr>
                <w:rFonts w:hint="eastAsia"/>
                <w:sz w:val="18"/>
                <w:lang w:val="en-US" w:eastAsia="zh-CN"/>
              </w:rPr>
              <w:t>5</w:t>
            </w:r>
          </w:p>
        </w:tc>
        <w:tc>
          <w:tcPr>
            <w:tcW w:w="2341" w:type="dxa"/>
          </w:tcPr>
          <w:p w14:paraId="62D0F15B">
            <w:pPr>
              <w:pStyle w:val="7"/>
              <w:spacing w:before="25" w:line="244" w:lineRule="auto"/>
              <w:ind w:left="102" w:right="156"/>
              <w:rPr>
                <w:sz w:val="18"/>
              </w:rPr>
            </w:pPr>
            <w:r>
              <w:rPr>
                <w:sz w:val="18"/>
              </w:rPr>
              <w:t>屏占比越高</w:t>
            </w:r>
            <w:r>
              <w:rPr>
                <w:spacing w:val="1"/>
                <w:sz w:val="18"/>
              </w:rPr>
              <w:t>,</w:t>
            </w:r>
            <w:r>
              <w:rPr>
                <w:sz w:val="18"/>
              </w:rPr>
              <w:t>有效屏幕面积越大</w:t>
            </w:r>
          </w:p>
        </w:tc>
      </w:tr>
      <w:tr w14:paraId="2AB2E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0" w:hRule="exact"/>
        </w:trPr>
        <w:tc>
          <w:tcPr>
            <w:tcW w:w="454" w:type="dxa"/>
          </w:tcPr>
          <w:p w14:paraId="5BEE18DB">
            <w:pPr>
              <w:pStyle w:val="7"/>
              <w:rPr>
                <w:rFonts w:ascii="Times New Roman"/>
                <w:sz w:val="18"/>
              </w:rPr>
            </w:pPr>
          </w:p>
          <w:p w14:paraId="43298859">
            <w:pPr>
              <w:pStyle w:val="7"/>
              <w:rPr>
                <w:rFonts w:ascii="Times New Roman"/>
                <w:sz w:val="18"/>
              </w:rPr>
            </w:pPr>
          </w:p>
          <w:p w14:paraId="555D19FE">
            <w:pPr>
              <w:pStyle w:val="7"/>
              <w:spacing w:before="8"/>
              <w:rPr>
                <w:rFonts w:ascii="Times New Roman"/>
                <w:sz w:val="14"/>
              </w:rPr>
            </w:pPr>
          </w:p>
          <w:p w14:paraId="1F68F885">
            <w:pPr>
              <w:pStyle w:val="7"/>
              <w:spacing w:before="1"/>
              <w:ind w:left="84" w:right="139"/>
              <w:jc w:val="center"/>
              <w:rPr>
                <w:sz w:val="18"/>
              </w:rPr>
            </w:pPr>
            <w:r>
              <w:rPr>
                <w:sz w:val="18"/>
              </w:rPr>
              <w:t>29</w:t>
            </w:r>
          </w:p>
        </w:tc>
        <w:tc>
          <w:tcPr>
            <w:tcW w:w="654" w:type="dxa"/>
          </w:tcPr>
          <w:p w14:paraId="5D3E8596">
            <w:pPr>
              <w:pStyle w:val="7"/>
              <w:rPr>
                <w:rFonts w:ascii="Times New Roman"/>
                <w:sz w:val="18"/>
              </w:rPr>
            </w:pPr>
          </w:p>
          <w:p w14:paraId="25191B46">
            <w:pPr>
              <w:pStyle w:val="7"/>
              <w:spacing w:before="3"/>
              <w:rPr>
                <w:rFonts w:ascii="Times New Roman"/>
                <w:sz w:val="22"/>
              </w:rPr>
            </w:pPr>
          </w:p>
          <w:p w14:paraId="27720196">
            <w:pPr>
              <w:pStyle w:val="7"/>
              <w:spacing w:before="1" w:line="244" w:lineRule="auto"/>
              <w:ind w:left="103" w:right="178"/>
              <w:rPr>
                <w:sz w:val="18"/>
              </w:rPr>
            </w:pPr>
            <w:r>
              <w:rPr>
                <w:sz w:val="18"/>
              </w:rPr>
              <w:t>产品规格</w:t>
            </w:r>
          </w:p>
        </w:tc>
        <w:tc>
          <w:tcPr>
            <w:tcW w:w="684" w:type="dxa"/>
            <w:vMerge w:val="continue"/>
          </w:tcPr>
          <w:p w14:paraId="0318C32E"/>
        </w:tc>
        <w:tc>
          <w:tcPr>
            <w:tcW w:w="996" w:type="dxa"/>
          </w:tcPr>
          <w:p w14:paraId="10496E73">
            <w:pPr>
              <w:pStyle w:val="7"/>
              <w:rPr>
                <w:rFonts w:ascii="Times New Roman"/>
                <w:sz w:val="18"/>
              </w:rPr>
            </w:pPr>
          </w:p>
          <w:p w14:paraId="6043C097">
            <w:pPr>
              <w:pStyle w:val="7"/>
              <w:spacing w:before="3"/>
              <w:rPr>
                <w:rFonts w:ascii="Times New Roman"/>
                <w:sz w:val="22"/>
              </w:rPr>
            </w:pPr>
          </w:p>
          <w:p w14:paraId="6A89E0F4">
            <w:pPr>
              <w:pStyle w:val="7"/>
              <w:spacing w:before="1" w:line="244" w:lineRule="auto"/>
              <w:ind w:left="102" w:right="250"/>
              <w:rPr>
                <w:sz w:val="18"/>
              </w:rPr>
            </w:pPr>
            <w:r>
              <w:rPr>
                <w:spacing w:val="1"/>
                <w:sz w:val="18"/>
              </w:rPr>
              <w:t>*</w:t>
            </w:r>
            <w:r>
              <w:rPr>
                <w:sz w:val="18"/>
              </w:rPr>
              <w:t>显示屏分辨率</w:t>
            </w:r>
          </w:p>
        </w:tc>
        <w:tc>
          <w:tcPr>
            <w:tcW w:w="981" w:type="dxa"/>
          </w:tcPr>
          <w:p w14:paraId="3D2A1146">
            <w:pPr>
              <w:pStyle w:val="7"/>
              <w:rPr>
                <w:rFonts w:ascii="Times New Roman"/>
                <w:sz w:val="18"/>
              </w:rPr>
            </w:pPr>
          </w:p>
          <w:p w14:paraId="262863B7">
            <w:pPr>
              <w:pStyle w:val="7"/>
              <w:rPr>
                <w:rFonts w:ascii="Times New Roman"/>
                <w:sz w:val="18"/>
              </w:rPr>
            </w:pPr>
          </w:p>
          <w:p w14:paraId="41B08FB2">
            <w:pPr>
              <w:pStyle w:val="7"/>
              <w:spacing w:before="8"/>
              <w:rPr>
                <w:rFonts w:ascii="Times New Roman"/>
                <w:sz w:val="14"/>
              </w:rPr>
            </w:pPr>
          </w:p>
          <w:p w14:paraId="643E9AAC">
            <w:pPr>
              <w:pStyle w:val="7"/>
              <w:spacing w:before="1"/>
              <w:jc w:val="center"/>
              <w:rPr>
                <w:sz w:val="18"/>
              </w:rPr>
            </w:pPr>
            <w:r>
              <w:rPr>
                <w:sz w:val="18"/>
              </w:rPr>
              <w:t>否</w:t>
            </w:r>
          </w:p>
        </w:tc>
        <w:tc>
          <w:tcPr>
            <w:tcW w:w="3181" w:type="dxa"/>
          </w:tcPr>
          <w:p w14:paraId="4F52DA77">
            <w:pPr>
              <w:pStyle w:val="7"/>
              <w:rPr>
                <w:rFonts w:ascii="Times New Roman"/>
                <w:sz w:val="18"/>
              </w:rPr>
            </w:pPr>
          </w:p>
          <w:p w14:paraId="0B3F1C7B">
            <w:pPr>
              <w:pStyle w:val="7"/>
              <w:rPr>
                <w:rFonts w:ascii="Times New Roman"/>
                <w:sz w:val="18"/>
              </w:rPr>
            </w:pPr>
          </w:p>
          <w:p w14:paraId="58991956">
            <w:pPr>
              <w:pStyle w:val="7"/>
              <w:spacing w:before="8"/>
              <w:rPr>
                <w:rFonts w:ascii="Times New Roman"/>
                <w:sz w:val="14"/>
              </w:rPr>
            </w:pPr>
          </w:p>
          <w:p w14:paraId="5083811C">
            <w:pPr>
              <w:pStyle w:val="7"/>
              <w:spacing w:before="1"/>
              <w:ind w:left="103"/>
              <w:rPr>
                <w:sz w:val="18"/>
              </w:rPr>
            </w:pPr>
            <w:r>
              <w:rPr>
                <w:sz w:val="18"/>
              </w:rPr>
              <w:t>≥1920x1080</w:t>
            </w:r>
          </w:p>
        </w:tc>
        <w:tc>
          <w:tcPr>
            <w:tcW w:w="2341" w:type="dxa"/>
          </w:tcPr>
          <w:p w14:paraId="74241DF2">
            <w:pPr>
              <w:pStyle w:val="7"/>
              <w:spacing w:before="2" w:line="240" w:lineRule="exact"/>
              <w:ind w:left="102" w:right="67"/>
              <w:rPr>
                <w:sz w:val="18"/>
              </w:rPr>
            </w:pPr>
            <w:r>
              <w:rPr>
                <w:sz w:val="18"/>
              </w:rPr>
              <w:t>采购人根据需要选择显示屏的分辨率</w:t>
            </w:r>
            <w:r>
              <w:rPr>
                <w:spacing w:val="-34"/>
                <w:sz w:val="18"/>
              </w:rPr>
              <w:t>，</w:t>
            </w:r>
            <w:r>
              <w:rPr>
                <w:sz w:val="18"/>
              </w:rPr>
              <w:t>一般越高图像越清</w:t>
            </w:r>
            <w:r>
              <w:rPr>
                <w:spacing w:val="-17"/>
                <w:sz w:val="18"/>
              </w:rPr>
              <w:t>晰</w:t>
            </w:r>
            <w:r>
              <w:rPr>
                <w:sz w:val="18"/>
              </w:rPr>
              <w:t>（注</w:t>
            </w:r>
            <w:r>
              <w:rPr>
                <w:spacing w:val="-17"/>
                <w:sz w:val="18"/>
              </w:rPr>
              <w:t>：</w:t>
            </w:r>
            <w:r>
              <w:rPr>
                <w:sz w:val="18"/>
              </w:rPr>
              <w:t>显示器分辨率过高会导致显示字体偏小，建议日常办公显示屏分辨率不大于</w:t>
            </w:r>
            <w:r>
              <w:rPr>
                <w:spacing w:val="-45"/>
                <w:sz w:val="18"/>
              </w:rPr>
              <w:t xml:space="preserve"> </w:t>
            </w:r>
            <w:r>
              <w:rPr>
                <w:spacing w:val="-2"/>
                <w:sz w:val="18"/>
              </w:rPr>
              <w:t>20</w:t>
            </w:r>
            <w:r>
              <w:rPr>
                <w:spacing w:val="1"/>
                <w:sz w:val="18"/>
              </w:rPr>
              <w:t>4</w:t>
            </w:r>
            <w:r>
              <w:rPr>
                <w:spacing w:val="-2"/>
                <w:sz w:val="18"/>
              </w:rPr>
              <w:t>8</w:t>
            </w:r>
            <w:r>
              <w:rPr>
                <w:spacing w:val="1"/>
                <w:sz w:val="18"/>
              </w:rPr>
              <w:t>x</w:t>
            </w:r>
            <w:r>
              <w:rPr>
                <w:spacing w:val="-2"/>
                <w:sz w:val="18"/>
              </w:rPr>
              <w:t>1</w:t>
            </w:r>
            <w:r>
              <w:rPr>
                <w:spacing w:val="1"/>
                <w:sz w:val="18"/>
              </w:rPr>
              <w:t>0</w:t>
            </w:r>
            <w:r>
              <w:rPr>
                <w:spacing w:val="-2"/>
                <w:sz w:val="18"/>
              </w:rPr>
              <w:t>8</w:t>
            </w:r>
            <w:r>
              <w:rPr>
                <w:spacing w:val="3"/>
                <w:sz w:val="18"/>
              </w:rPr>
              <w:t>0</w:t>
            </w:r>
            <w:r>
              <w:rPr>
                <w:sz w:val="18"/>
              </w:rPr>
              <w:t>）</w:t>
            </w:r>
          </w:p>
        </w:tc>
      </w:tr>
      <w:tr w14:paraId="676C8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62871F09">
            <w:pPr>
              <w:pStyle w:val="7"/>
              <w:spacing w:before="146"/>
              <w:ind w:left="84" w:right="139"/>
              <w:jc w:val="center"/>
              <w:rPr>
                <w:sz w:val="18"/>
              </w:rPr>
            </w:pPr>
            <w:r>
              <w:rPr>
                <w:sz w:val="18"/>
              </w:rPr>
              <w:t>30</w:t>
            </w:r>
          </w:p>
        </w:tc>
        <w:tc>
          <w:tcPr>
            <w:tcW w:w="654" w:type="dxa"/>
          </w:tcPr>
          <w:p w14:paraId="62D7D73E">
            <w:pPr>
              <w:pStyle w:val="7"/>
              <w:spacing w:before="26" w:line="244" w:lineRule="auto"/>
              <w:ind w:left="103" w:right="178"/>
              <w:rPr>
                <w:sz w:val="18"/>
              </w:rPr>
            </w:pPr>
            <w:r>
              <w:rPr>
                <w:sz w:val="18"/>
              </w:rPr>
              <w:t>产品规格</w:t>
            </w:r>
          </w:p>
        </w:tc>
        <w:tc>
          <w:tcPr>
            <w:tcW w:w="684" w:type="dxa"/>
            <w:vMerge w:val="continue"/>
          </w:tcPr>
          <w:p w14:paraId="7ED638FF"/>
        </w:tc>
        <w:tc>
          <w:tcPr>
            <w:tcW w:w="996" w:type="dxa"/>
          </w:tcPr>
          <w:p w14:paraId="5EE9513D">
            <w:pPr>
              <w:pStyle w:val="7"/>
              <w:spacing w:before="26" w:line="244" w:lineRule="auto"/>
              <w:ind w:left="102" w:right="161"/>
              <w:rPr>
                <w:sz w:val="18"/>
              </w:rPr>
            </w:pPr>
            <w:r>
              <w:rPr>
                <w:sz w:val="18"/>
              </w:rPr>
              <w:t>显示屏像素密度</w:t>
            </w:r>
          </w:p>
        </w:tc>
        <w:tc>
          <w:tcPr>
            <w:tcW w:w="981" w:type="dxa"/>
          </w:tcPr>
          <w:p w14:paraId="1B863116">
            <w:pPr>
              <w:pStyle w:val="7"/>
              <w:spacing w:before="146"/>
              <w:jc w:val="center"/>
              <w:rPr>
                <w:sz w:val="18"/>
              </w:rPr>
            </w:pPr>
            <w:r>
              <w:rPr>
                <w:sz w:val="18"/>
              </w:rPr>
              <w:t>是</w:t>
            </w:r>
          </w:p>
        </w:tc>
        <w:tc>
          <w:tcPr>
            <w:tcW w:w="3181" w:type="dxa"/>
          </w:tcPr>
          <w:p w14:paraId="796431D0">
            <w:pPr>
              <w:pStyle w:val="7"/>
              <w:spacing w:before="146"/>
              <w:ind w:left="103"/>
              <w:rPr>
                <w:sz w:val="18"/>
              </w:rPr>
            </w:pPr>
            <w:r>
              <w:rPr>
                <w:sz w:val="18"/>
              </w:rPr>
              <w:t>≥85 像素/英寸</w:t>
            </w:r>
          </w:p>
        </w:tc>
        <w:tc>
          <w:tcPr>
            <w:tcW w:w="2341" w:type="dxa"/>
          </w:tcPr>
          <w:p w14:paraId="306D1C96">
            <w:pPr>
              <w:pStyle w:val="7"/>
              <w:spacing w:before="26" w:line="244" w:lineRule="auto"/>
              <w:ind w:left="102" w:right="110"/>
              <w:rPr>
                <w:sz w:val="18"/>
              </w:rPr>
            </w:pPr>
            <w:r>
              <w:rPr>
                <w:spacing w:val="-2"/>
                <w:sz w:val="18"/>
              </w:rPr>
              <w:t>PP</w:t>
            </w:r>
            <w:r>
              <w:rPr>
                <w:sz w:val="18"/>
              </w:rPr>
              <w:t>I</w:t>
            </w:r>
            <w:r>
              <w:rPr>
                <w:spacing w:val="-41"/>
                <w:sz w:val="18"/>
              </w:rPr>
              <w:t xml:space="preserve"> </w:t>
            </w:r>
            <w:r>
              <w:rPr>
                <w:sz w:val="18"/>
              </w:rPr>
              <w:t>值越高，显示屏显示的图像越精细</w:t>
            </w:r>
          </w:p>
        </w:tc>
      </w:tr>
      <w:tr w14:paraId="0BCB0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09281308">
            <w:pPr>
              <w:pStyle w:val="7"/>
              <w:spacing w:before="145"/>
              <w:ind w:left="84" w:right="139"/>
              <w:jc w:val="center"/>
              <w:rPr>
                <w:sz w:val="18"/>
              </w:rPr>
            </w:pPr>
            <w:r>
              <w:rPr>
                <w:sz w:val="18"/>
              </w:rPr>
              <w:t>31</w:t>
            </w:r>
          </w:p>
        </w:tc>
        <w:tc>
          <w:tcPr>
            <w:tcW w:w="654" w:type="dxa"/>
          </w:tcPr>
          <w:p w14:paraId="6C5E04A0">
            <w:pPr>
              <w:pStyle w:val="7"/>
              <w:spacing w:before="25" w:line="244" w:lineRule="auto"/>
              <w:ind w:left="103" w:right="178"/>
              <w:rPr>
                <w:sz w:val="18"/>
              </w:rPr>
            </w:pPr>
            <w:r>
              <w:rPr>
                <w:sz w:val="18"/>
              </w:rPr>
              <w:t>产品规格</w:t>
            </w:r>
          </w:p>
        </w:tc>
        <w:tc>
          <w:tcPr>
            <w:tcW w:w="684" w:type="dxa"/>
            <w:vMerge w:val="continue"/>
          </w:tcPr>
          <w:p w14:paraId="0A5C4169"/>
        </w:tc>
        <w:tc>
          <w:tcPr>
            <w:tcW w:w="996" w:type="dxa"/>
          </w:tcPr>
          <w:p w14:paraId="315DCC36">
            <w:pPr>
              <w:pStyle w:val="7"/>
              <w:spacing w:before="25" w:line="244" w:lineRule="auto"/>
              <w:ind w:left="102" w:right="161"/>
              <w:rPr>
                <w:sz w:val="18"/>
              </w:rPr>
            </w:pPr>
            <w:r>
              <w:rPr>
                <w:sz w:val="18"/>
              </w:rPr>
              <w:t>显示屏可视角度</w:t>
            </w:r>
          </w:p>
        </w:tc>
        <w:tc>
          <w:tcPr>
            <w:tcW w:w="981" w:type="dxa"/>
          </w:tcPr>
          <w:p w14:paraId="323E0147">
            <w:pPr>
              <w:pStyle w:val="7"/>
              <w:spacing w:before="145"/>
              <w:jc w:val="center"/>
              <w:rPr>
                <w:sz w:val="18"/>
              </w:rPr>
            </w:pPr>
            <w:r>
              <w:rPr>
                <w:sz w:val="18"/>
              </w:rPr>
              <w:t>是</w:t>
            </w:r>
          </w:p>
        </w:tc>
        <w:tc>
          <w:tcPr>
            <w:tcW w:w="3181" w:type="dxa"/>
          </w:tcPr>
          <w:p w14:paraId="29A97E27">
            <w:pPr>
              <w:pStyle w:val="7"/>
              <w:spacing w:before="145"/>
              <w:ind w:left="103"/>
              <w:rPr>
                <w:sz w:val="18"/>
              </w:rPr>
            </w:pPr>
            <w:r>
              <w:rPr>
                <w:sz w:val="18"/>
              </w:rPr>
              <w:t>水平≥170°</w:t>
            </w:r>
          </w:p>
        </w:tc>
        <w:tc>
          <w:tcPr>
            <w:tcW w:w="2341" w:type="dxa"/>
          </w:tcPr>
          <w:p w14:paraId="0EB807BA">
            <w:pPr>
              <w:pStyle w:val="7"/>
              <w:spacing w:before="25" w:line="244" w:lineRule="auto"/>
              <w:ind w:left="102" w:right="247"/>
              <w:rPr>
                <w:sz w:val="18"/>
              </w:rPr>
            </w:pPr>
            <w:r>
              <w:rPr>
                <w:sz w:val="18"/>
              </w:rPr>
              <w:t>通常情况下可视角度越大越好</w:t>
            </w:r>
          </w:p>
        </w:tc>
      </w:tr>
      <w:tr w14:paraId="7E6A5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2211F089">
            <w:pPr>
              <w:pStyle w:val="7"/>
              <w:spacing w:before="147"/>
              <w:ind w:left="84" w:right="139"/>
              <w:jc w:val="center"/>
              <w:rPr>
                <w:sz w:val="18"/>
              </w:rPr>
            </w:pPr>
            <w:r>
              <w:rPr>
                <w:sz w:val="18"/>
              </w:rPr>
              <w:t>32</w:t>
            </w:r>
          </w:p>
        </w:tc>
        <w:tc>
          <w:tcPr>
            <w:tcW w:w="654" w:type="dxa"/>
          </w:tcPr>
          <w:p w14:paraId="6AF8E10D">
            <w:pPr>
              <w:pStyle w:val="7"/>
              <w:spacing w:before="27" w:line="244" w:lineRule="auto"/>
              <w:ind w:left="103" w:right="178"/>
              <w:rPr>
                <w:sz w:val="18"/>
              </w:rPr>
            </w:pPr>
            <w:r>
              <w:rPr>
                <w:sz w:val="18"/>
              </w:rPr>
              <w:t>产品规格</w:t>
            </w:r>
          </w:p>
        </w:tc>
        <w:tc>
          <w:tcPr>
            <w:tcW w:w="684" w:type="dxa"/>
            <w:vMerge w:val="continue"/>
          </w:tcPr>
          <w:p w14:paraId="0545D6EE"/>
        </w:tc>
        <w:tc>
          <w:tcPr>
            <w:tcW w:w="996" w:type="dxa"/>
          </w:tcPr>
          <w:p w14:paraId="22EE1819">
            <w:pPr>
              <w:pStyle w:val="7"/>
              <w:spacing w:before="27" w:line="244" w:lineRule="auto"/>
              <w:ind w:left="102" w:right="250"/>
              <w:rPr>
                <w:sz w:val="18"/>
              </w:rPr>
            </w:pPr>
            <w:r>
              <w:rPr>
                <w:spacing w:val="1"/>
                <w:sz w:val="18"/>
              </w:rPr>
              <w:t>*</w:t>
            </w:r>
            <w:r>
              <w:rPr>
                <w:sz w:val="18"/>
              </w:rPr>
              <w:t>显示屏尺寸</w:t>
            </w:r>
          </w:p>
        </w:tc>
        <w:tc>
          <w:tcPr>
            <w:tcW w:w="981" w:type="dxa"/>
          </w:tcPr>
          <w:p w14:paraId="7AC405F0">
            <w:pPr>
              <w:pStyle w:val="7"/>
              <w:spacing w:before="147"/>
              <w:jc w:val="center"/>
              <w:rPr>
                <w:sz w:val="18"/>
              </w:rPr>
            </w:pPr>
            <w:r>
              <w:rPr>
                <w:sz w:val="18"/>
              </w:rPr>
              <w:t>否</w:t>
            </w:r>
          </w:p>
        </w:tc>
        <w:tc>
          <w:tcPr>
            <w:tcW w:w="3181" w:type="dxa"/>
          </w:tcPr>
          <w:p w14:paraId="41FC7254">
            <w:pPr>
              <w:pStyle w:val="7"/>
              <w:spacing w:before="147"/>
              <w:ind w:left="103"/>
              <w:rPr>
                <w:sz w:val="18"/>
              </w:rPr>
            </w:pPr>
            <w:r>
              <w:rPr>
                <w:sz w:val="18"/>
              </w:rPr>
              <w:t>≥23 英寸</w:t>
            </w:r>
          </w:p>
        </w:tc>
        <w:tc>
          <w:tcPr>
            <w:tcW w:w="2341" w:type="dxa"/>
          </w:tcPr>
          <w:p w14:paraId="42CC6D3B">
            <w:pPr>
              <w:pStyle w:val="7"/>
              <w:spacing w:before="27" w:line="244" w:lineRule="auto"/>
              <w:ind w:left="102" w:right="100"/>
              <w:rPr>
                <w:sz w:val="18"/>
              </w:rPr>
            </w:pPr>
            <w:r>
              <w:rPr>
                <w:sz w:val="18"/>
              </w:rPr>
              <w:t>如有特殊需求</w:t>
            </w:r>
            <w:r>
              <w:rPr>
                <w:spacing w:val="-34"/>
                <w:sz w:val="18"/>
              </w:rPr>
              <w:t>，</w:t>
            </w:r>
            <w:r>
              <w:rPr>
                <w:sz w:val="18"/>
              </w:rPr>
              <w:t>采购人根据需要自行设定尺寸要求</w:t>
            </w:r>
          </w:p>
        </w:tc>
      </w:tr>
      <w:tr w14:paraId="69521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154A57B2">
            <w:pPr>
              <w:pStyle w:val="7"/>
              <w:spacing w:before="146"/>
              <w:ind w:left="84" w:right="139"/>
              <w:jc w:val="center"/>
              <w:rPr>
                <w:sz w:val="18"/>
              </w:rPr>
            </w:pPr>
            <w:r>
              <w:rPr>
                <w:sz w:val="18"/>
              </w:rPr>
              <w:t>33</w:t>
            </w:r>
          </w:p>
        </w:tc>
        <w:tc>
          <w:tcPr>
            <w:tcW w:w="654" w:type="dxa"/>
          </w:tcPr>
          <w:p w14:paraId="418C6D28">
            <w:pPr>
              <w:pStyle w:val="7"/>
              <w:spacing w:before="26" w:line="244" w:lineRule="auto"/>
              <w:ind w:left="103" w:right="178"/>
              <w:rPr>
                <w:sz w:val="18"/>
              </w:rPr>
            </w:pPr>
            <w:r>
              <w:rPr>
                <w:sz w:val="18"/>
              </w:rPr>
              <w:t>产品规格</w:t>
            </w:r>
          </w:p>
        </w:tc>
        <w:tc>
          <w:tcPr>
            <w:tcW w:w="684" w:type="dxa"/>
            <w:vMerge w:val="continue"/>
          </w:tcPr>
          <w:p w14:paraId="58BB7652"/>
        </w:tc>
        <w:tc>
          <w:tcPr>
            <w:tcW w:w="996" w:type="dxa"/>
          </w:tcPr>
          <w:p w14:paraId="4CF890BC">
            <w:pPr>
              <w:pStyle w:val="7"/>
              <w:spacing w:before="26" w:line="244" w:lineRule="auto"/>
              <w:ind w:left="102" w:right="161"/>
              <w:rPr>
                <w:sz w:val="18"/>
              </w:rPr>
            </w:pPr>
            <w:r>
              <w:rPr>
                <w:spacing w:val="1"/>
                <w:sz w:val="18"/>
              </w:rPr>
              <w:t>*</w:t>
            </w:r>
            <w:r>
              <w:rPr>
                <w:sz w:val="18"/>
              </w:rPr>
              <w:t>显示屏屏幕比例</w:t>
            </w:r>
          </w:p>
        </w:tc>
        <w:tc>
          <w:tcPr>
            <w:tcW w:w="981" w:type="dxa"/>
          </w:tcPr>
          <w:p w14:paraId="5774653B">
            <w:pPr>
              <w:pStyle w:val="7"/>
              <w:spacing w:before="146"/>
              <w:jc w:val="center"/>
              <w:rPr>
                <w:sz w:val="18"/>
              </w:rPr>
            </w:pPr>
            <w:r>
              <w:rPr>
                <w:sz w:val="18"/>
              </w:rPr>
              <w:t>否</w:t>
            </w:r>
          </w:p>
        </w:tc>
        <w:tc>
          <w:tcPr>
            <w:tcW w:w="3181" w:type="dxa"/>
          </w:tcPr>
          <w:p w14:paraId="4C630401">
            <w:pPr>
              <w:pStyle w:val="7"/>
              <w:spacing w:before="146"/>
              <w:ind w:left="103"/>
              <w:rPr>
                <w:sz w:val="18"/>
              </w:rPr>
            </w:pPr>
            <w:r>
              <w:rPr>
                <w:sz w:val="18"/>
              </w:rPr>
              <w:t>16:9</w:t>
            </w:r>
          </w:p>
        </w:tc>
        <w:tc>
          <w:tcPr>
            <w:tcW w:w="2341" w:type="dxa"/>
          </w:tcPr>
          <w:p w14:paraId="4A9D4314">
            <w:pPr>
              <w:pStyle w:val="7"/>
              <w:spacing w:before="26" w:line="244" w:lineRule="auto"/>
              <w:ind w:left="102" w:right="247"/>
              <w:rPr>
                <w:sz w:val="18"/>
              </w:rPr>
            </w:pPr>
            <w:r>
              <w:rPr>
                <w:sz w:val="18"/>
              </w:rPr>
              <w:t>采购人根据需要选择显示屏屏幕比例</w:t>
            </w:r>
          </w:p>
        </w:tc>
      </w:tr>
      <w:tr w14:paraId="7A164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7595074F">
            <w:pPr>
              <w:pStyle w:val="7"/>
              <w:spacing w:before="145"/>
              <w:ind w:left="84" w:right="139"/>
              <w:jc w:val="center"/>
              <w:rPr>
                <w:sz w:val="18"/>
              </w:rPr>
            </w:pPr>
            <w:r>
              <w:rPr>
                <w:sz w:val="18"/>
              </w:rPr>
              <w:t>34</w:t>
            </w:r>
          </w:p>
        </w:tc>
        <w:tc>
          <w:tcPr>
            <w:tcW w:w="654" w:type="dxa"/>
          </w:tcPr>
          <w:p w14:paraId="4EADC88D">
            <w:pPr>
              <w:pStyle w:val="7"/>
              <w:spacing w:before="25" w:line="244" w:lineRule="auto"/>
              <w:ind w:left="103" w:right="178"/>
              <w:rPr>
                <w:sz w:val="18"/>
              </w:rPr>
            </w:pPr>
            <w:r>
              <w:rPr>
                <w:sz w:val="18"/>
              </w:rPr>
              <w:t>产品规格</w:t>
            </w:r>
          </w:p>
        </w:tc>
        <w:tc>
          <w:tcPr>
            <w:tcW w:w="684" w:type="dxa"/>
            <w:vMerge w:val="continue"/>
          </w:tcPr>
          <w:p w14:paraId="301199C7"/>
        </w:tc>
        <w:tc>
          <w:tcPr>
            <w:tcW w:w="996" w:type="dxa"/>
          </w:tcPr>
          <w:p w14:paraId="565E8B33">
            <w:pPr>
              <w:pStyle w:val="7"/>
              <w:spacing w:before="25" w:line="244" w:lineRule="auto"/>
              <w:ind w:left="102" w:right="161"/>
              <w:rPr>
                <w:sz w:val="18"/>
              </w:rPr>
            </w:pPr>
            <w:r>
              <w:rPr>
                <w:spacing w:val="1"/>
                <w:sz w:val="18"/>
              </w:rPr>
              <w:t>*</w:t>
            </w:r>
            <w:r>
              <w:rPr>
                <w:sz w:val="18"/>
              </w:rPr>
              <w:t>显示器外观颜色</w:t>
            </w:r>
          </w:p>
        </w:tc>
        <w:tc>
          <w:tcPr>
            <w:tcW w:w="981" w:type="dxa"/>
          </w:tcPr>
          <w:p w14:paraId="3E4566E7">
            <w:pPr>
              <w:pStyle w:val="7"/>
              <w:spacing w:before="145"/>
              <w:jc w:val="center"/>
              <w:rPr>
                <w:sz w:val="18"/>
              </w:rPr>
            </w:pPr>
            <w:r>
              <w:rPr>
                <w:sz w:val="18"/>
              </w:rPr>
              <w:t>否</w:t>
            </w:r>
          </w:p>
        </w:tc>
        <w:tc>
          <w:tcPr>
            <w:tcW w:w="3181" w:type="dxa"/>
          </w:tcPr>
          <w:p w14:paraId="12FACB0B">
            <w:pPr>
              <w:pStyle w:val="7"/>
              <w:spacing w:before="145"/>
              <w:ind w:left="103"/>
              <w:rPr>
                <w:sz w:val="18"/>
              </w:rPr>
            </w:pPr>
            <w:r>
              <w:rPr>
                <w:sz w:val="18"/>
              </w:rPr>
              <w:t>黑色/白色/银色等商务色系</w:t>
            </w:r>
          </w:p>
        </w:tc>
        <w:tc>
          <w:tcPr>
            <w:tcW w:w="2341" w:type="dxa"/>
          </w:tcPr>
          <w:p w14:paraId="4A73BDF9">
            <w:pPr>
              <w:pStyle w:val="7"/>
              <w:spacing w:before="25" w:line="244" w:lineRule="auto"/>
              <w:ind w:left="102" w:right="100"/>
              <w:rPr>
                <w:sz w:val="18"/>
              </w:rPr>
            </w:pPr>
            <w:r>
              <w:rPr>
                <w:sz w:val="18"/>
              </w:rPr>
              <w:t>如有特殊需求</w:t>
            </w:r>
            <w:r>
              <w:rPr>
                <w:spacing w:val="-34"/>
                <w:sz w:val="18"/>
              </w:rPr>
              <w:t>，</w:t>
            </w:r>
            <w:r>
              <w:rPr>
                <w:sz w:val="18"/>
              </w:rPr>
              <w:t>采购人根据需要选择显示器颜色</w:t>
            </w:r>
          </w:p>
        </w:tc>
      </w:tr>
      <w:tr w14:paraId="2262A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454" w:type="dxa"/>
          </w:tcPr>
          <w:p w14:paraId="6778D772">
            <w:pPr>
              <w:pStyle w:val="7"/>
              <w:rPr>
                <w:rFonts w:ascii="Times New Roman"/>
                <w:sz w:val="18"/>
              </w:rPr>
            </w:pPr>
          </w:p>
          <w:p w14:paraId="44980BE0">
            <w:pPr>
              <w:pStyle w:val="7"/>
              <w:spacing w:before="136"/>
              <w:ind w:left="84" w:right="139"/>
              <w:jc w:val="center"/>
              <w:rPr>
                <w:sz w:val="18"/>
              </w:rPr>
            </w:pPr>
            <w:r>
              <w:rPr>
                <w:sz w:val="18"/>
              </w:rPr>
              <w:t>35</w:t>
            </w:r>
          </w:p>
        </w:tc>
        <w:tc>
          <w:tcPr>
            <w:tcW w:w="654" w:type="dxa"/>
          </w:tcPr>
          <w:p w14:paraId="0DBC9520">
            <w:pPr>
              <w:pStyle w:val="7"/>
              <w:spacing w:before="4"/>
              <w:rPr>
                <w:rFonts w:ascii="Times New Roman"/>
                <w:sz w:val="19"/>
              </w:rPr>
            </w:pPr>
          </w:p>
          <w:p w14:paraId="480388E4">
            <w:pPr>
              <w:pStyle w:val="7"/>
              <w:spacing w:line="244" w:lineRule="auto"/>
              <w:ind w:left="103" w:right="178"/>
              <w:rPr>
                <w:sz w:val="18"/>
              </w:rPr>
            </w:pPr>
            <w:r>
              <w:rPr>
                <w:sz w:val="18"/>
              </w:rPr>
              <w:t>产品规格</w:t>
            </w:r>
          </w:p>
        </w:tc>
        <w:tc>
          <w:tcPr>
            <w:tcW w:w="684" w:type="dxa"/>
            <w:vMerge w:val="continue"/>
          </w:tcPr>
          <w:p w14:paraId="432901C1"/>
        </w:tc>
        <w:tc>
          <w:tcPr>
            <w:tcW w:w="996" w:type="dxa"/>
          </w:tcPr>
          <w:p w14:paraId="7E4E19F7">
            <w:pPr>
              <w:pStyle w:val="7"/>
              <w:spacing w:before="4"/>
              <w:rPr>
                <w:rFonts w:ascii="Times New Roman"/>
                <w:sz w:val="19"/>
              </w:rPr>
            </w:pPr>
          </w:p>
          <w:p w14:paraId="754B94D5">
            <w:pPr>
              <w:pStyle w:val="7"/>
              <w:spacing w:line="244" w:lineRule="auto"/>
              <w:ind w:left="102" w:right="250"/>
              <w:rPr>
                <w:sz w:val="18"/>
              </w:rPr>
            </w:pPr>
            <w:r>
              <w:rPr>
                <w:spacing w:val="1"/>
                <w:sz w:val="18"/>
              </w:rPr>
              <w:t>*</w:t>
            </w:r>
            <w:r>
              <w:rPr>
                <w:sz w:val="18"/>
              </w:rPr>
              <w:t>显示屏防蓝光</w:t>
            </w:r>
          </w:p>
        </w:tc>
        <w:tc>
          <w:tcPr>
            <w:tcW w:w="981" w:type="dxa"/>
          </w:tcPr>
          <w:p w14:paraId="4230F6B9">
            <w:pPr>
              <w:pStyle w:val="7"/>
              <w:rPr>
                <w:rFonts w:ascii="Times New Roman"/>
                <w:sz w:val="18"/>
              </w:rPr>
            </w:pPr>
          </w:p>
          <w:p w14:paraId="115B7B00">
            <w:pPr>
              <w:pStyle w:val="7"/>
              <w:spacing w:before="136"/>
              <w:jc w:val="center"/>
              <w:rPr>
                <w:sz w:val="18"/>
              </w:rPr>
            </w:pPr>
            <w:r>
              <w:rPr>
                <w:sz w:val="18"/>
              </w:rPr>
              <w:t>是</w:t>
            </w:r>
          </w:p>
        </w:tc>
        <w:tc>
          <w:tcPr>
            <w:tcW w:w="3181" w:type="dxa"/>
          </w:tcPr>
          <w:p w14:paraId="0B986B3A">
            <w:pPr>
              <w:pStyle w:val="7"/>
              <w:spacing w:before="103" w:line="244" w:lineRule="auto"/>
              <w:ind w:left="103" w:right="186"/>
              <w:jc w:val="both"/>
              <w:rPr>
                <w:sz w:val="18"/>
              </w:rPr>
            </w:pPr>
            <w:r>
              <w:rPr>
                <w:sz w:val="18"/>
              </w:rPr>
              <w:t>支持防蓝光模式，蓝光加权辐射亮度比应≤</w:t>
            </w:r>
            <w:r>
              <w:rPr>
                <w:spacing w:val="-2"/>
                <w:sz w:val="18"/>
              </w:rPr>
              <w:t>0.</w:t>
            </w:r>
            <w:r>
              <w:rPr>
                <w:spacing w:val="1"/>
                <w:sz w:val="18"/>
              </w:rPr>
              <w:t>0</w:t>
            </w:r>
            <w:r>
              <w:rPr>
                <w:spacing w:val="-2"/>
                <w:sz w:val="18"/>
              </w:rPr>
              <w:t>0</w:t>
            </w:r>
            <w:r>
              <w:rPr>
                <w:spacing w:val="1"/>
                <w:sz w:val="18"/>
              </w:rPr>
              <w:t>1</w:t>
            </w:r>
            <w:r>
              <w:rPr>
                <w:spacing w:val="-2"/>
                <w:sz w:val="18"/>
              </w:rPr>
              <w:t>2</w:t>
            </w:r>
            <w:r>
              <w:rPr>
                <w:spacing w:val="1"/>
                <w:sz w:val="18"/>
              </w:rPr>
              <w:t>W</w:t>
            </w:r>
            <w:r>
              <w:rPr>
                <w:spacing w:val="-2"/>
                <w:sz w:val="18"/>
              </w:rPr>
              <w:t>/</w:t>
            </w:r>
            <w:r>
              <w:rPr>
                <w:spacing w:val="1"/>
                <w:sz w:val="18"/>
              </w:rPr>
              <w:t>(</w:t>
            </w:r>
            <w:r>
              <w:rPr>
                <w:sz w:val="18"/>
              </w:rPr>
              <w:t>·</w:t>
            </w:r>
            <w:r>
              <w:rPr>
                <w:spacing w:val="-2"/>
                <w:sz w:val="18"/>
              </w:rPr>
              <w:t>c</w:t>
            </w:r>
            <w:r>
              <w:rPr>
                <w:spacing w:val="1"/>
                <w:sz w:val="18"/>
              </w:rPr>
              <w:t>d</w:t>
            </w:r>
            <w:r>
              <w:rPr>
                <w:sz w:val="18"/>
              </w:rPr>
              <w:t>·</w:t>
            </w:r>
            <w:r>
              <w:rPr>
                <w:spacing w:val="-2"/>
                <w:sz w:val="18"/>
              </w:rPr>
              <w:t>sr</w:t>
            </w:r>
            <w:r>
              <w:rPr>
                <w:spacing w:val="3"/>
                <w:sz w:val="18"/>
              </w:rPr>
              <w:t>)</w:t>
            </w:r>
            <w:r>
              <w:rPr>
                <w:sz w:val="18"/>
              </w:rPr>
              <w:t>（瓦每坎特拉每球面度）</w:t>
            </w:r>
          </w:p>
        </w:tc>
        <w:tc>
          <w:tcPr>
            <w:tcW w:w="2341" w:type="dxa"/>
          </w:tcPr>
          <w:p w14:paraId="2C1EBB53">
            <w:pPr>
              <w:pStyle w:val="7"/>
              <w:spacing w:before="1" w:line="240" w:lineRule="exact"/>
              <w:ind w:left="102" w:right="67"/>
              <w:rPr>
                <w:sz w:val="18"/>
              </w:rPr>
            </w:pPr>
            <w:r>
              <w:rPr>
                <w:sz w:val="18"/>
              </w:rPr>
              <w:t>蓝光加权辐射亮度比越低，对于人眼黄斑和人体节律影响越少，可参照</w:t>
            </w:r>
            <w:r>
              <w:rPr>
                <w:spacing w:val="-45"/>
                <w:sz w:val="18"/>
              </w:rPr>
              <w:t xml:space="preserve"> </w:t>
            </w:r>
            <w:r>
              <w:rPr>
                <w:spacing w:val="-2"/>
                <w:sz w:val="18"/>
              </w:rPr>
              <w:t>SJ</w:t>
            </w:r>
            <w:r>
              <w:rPr>
                <w:spacing w:val="1"/>
                <w:sz w:val="18"/>
              </w:rPr>
              <w:t>/</w:t>
            </w:r>
            <w:r>
              <w:rPr>
                <w:sz w:val="18"/>
              </w:rPr>
              <w:t xml:space="preserve">T </w:t>
            </w:r>
            <w:r>
              <w:rPr>
                <w:spacing w:val="-2"/>
                <w:sz w:val="18"/>
              </w:rPr>
              <w:t>11</w:t>
            </w:r>
            <w:r>
              <w:rPr>
                <w:spacing w:val="1"/>
                <w:sz w:val="18"/>
              </w:rPr>
              <w:t>8</w:t>
            </w:r>
            <w:r>
              <w:rPr>
                <w:spacing w:val="-2"/>
                <w:sz w:val="18"/>
              </w:rPr>
              <w:t>4</w:t>
            </w:r>
            <w:r>
              <w:rPr>
                <w:spacing w:val="1"/>
                <w:sz w:val="18"/>
              </w:rPr>
              <w:t>1</w:t>
            </w:r>
            <w:r>
              <w:rPr>
                <w:spacing w:val="-2"/>
                <w:sz w:val="18"/>
              </w:rPr>
              <w:t>.</w:t>
            </w:r>
            <w:r>
              <w:rPr>
                <w:spacing w:val="1"/>
                <w:sz w:val="18"/>
              </w:rPr>
              <w:t>2</w:t>
            </w:r>
            <w:r>
              <w:rPr>
                <w:spacing w:val="-2"/>
                <w:sz w:val="18"/>
              </w:rPr>
              <w:t>.</w:t>
            </w:r>
            <w:r>
              <w:rPr>
                <w:spacing w:val="1"/>
                <w:sz w:val="18"/>
              </w:rPr>
              <w:t>2</w:t>
            </w:r>
            <w:r>
              <w:rPr>
                <w:spacing w:val="-2"/>
                <w:sz w:val="18"/>
              </w:rPr>
              <w:t>-</w:t>
            </w:r>
            <w:r>
              <w:rPr>
                <w:spacing w:val="1"/>
                <w:sz w:val="18"/>
              </w:rPr>
              <w:t>2</w:t>
            </w:r>
            <w:r>
              <w:rPr>
                <w:spacing w:val="-2"/>
                <w:sz w:val="18"/>
              </w:rPr>
              <w:t>0</w:t>
            </w:r>
            <w:r>
              <w:rPr>
                <w:spacing w:val="1"/>
                <w:sz w:val="18"/>
              </w:rPr>
              <w:t>2</w:t>
            </w:r>
            <w:r>
              <w:rPr>
                <w:sz w:val="18"/>
              </w:rPr>
              <w:t>2</w:t>
            </w:r>
          </w:p>
        </w:tc>
      </w:tr>
      <w:tr w14:paraId="0E207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787E7402">
            <w:pPr>
              <w:pStyle w:val="7"/>
              <w:spacing w:before="146"/>
              <w:ind w:left="84" w:right="139"/>
              <w:jc w:val="center"/>
              <w:rPr>
                <w:sz w:val="18"/>
              </w:rPr>
            </w:pPr>
            <w:r>
              <w:rPr>
                <w:sz w:val="18"/>
              </w:rPr>
              <w:t>36</w:t>
            </w:r>
          </w:p>
        </w:tc>
        <w:tc>
          <w:tcPr>
            <w:tcW w:w="654" w:type="dxa"/>
          </w:tcPr>
          <w:p w14:paraId="274D3EA1">
            <w:pPr>
              <w:pStyle w:val="7"/>
              <w:spacing w:before="26" w:line="244" w:lineRule="auto"/>
              <w:ind w:left="103" w:right="178"/>
              <w:rPr>
                <w:sz w:val="18"/>
              </w:rPr>
            </w:pPr>
            <w:r>
              <w:rPr>
                <w:sz w:val="18"/>
              </w:rPr>
              <w:t>产品规格</w:t>
            </w:r>
          </w:p>
        </w:tc>
        <w:tc>
          <w:tcPr>
            <w:tcW w:w="684" w:type="dxa"/>
            <w:vMerge w:val="continue"/>
          </w:tcPr>
          <w:p w14:paraId="0BC72BAD"/>
        </w:tc>
        <w:tc>
          <w:tcPr>
            <w:tcW w:w="996" w:type="dxa"/>
          </w:tcPr>
          <w:p w14:paraId="0289B373">
            <w:pPr>
              <w:pStyle w:val="7"/>
              <w:spacing w:before="26" w:line="244" w:lineRule="auto"/>
              <w:ind w:left="102" w:right="250"/>
              <w:rPr>
                <w:sz w:val="18"/>
              </w:rPr>
            </w:pPr>
            <w:r>
              <w:rPr>
                <w:spacing w:val="1"/>
                <w:sz w:val="18"/>
              </w:rPr>
              <w:t>*</w:t>
            </w:r>
            <w:r>
              <w:rPr>
                <w:sz w:val="18"/>
              </w:rPr>
              <w:t>显示屏低频闪</w:t>
            </w:r>
          </w:p>
        </w:tc>
        <w:tc>
          <w:tcPr>
            <w:tcW w:w="981" w:type="dxa"/>
          </w:tcPr>
          <w:p w14:paraId="767D7994">
            <w:pPr>
              <w:pStyle w:val="7"/>
              <w:spacing w:before="146"/>
              <w:jc w:val="center"/>
              <w:rPr>
                <w:sz w:val="18"/>
              </w:rPr>
            </w:pPr>
            <w:r>
              <w:rPr>
                <w:sz w:val="18"/>
              </w:rPr>
              <w:t>是</w:t>
            </w:r>
          </w:p>
        </w:tc>
        <w:tc>
          <w:tcPr>
            <w:tcW w:w="3181" w:type="dxa"/>
          </w:tcPr>
          <w:p w14:paraId="3960A444">
            <w:pPr>
              <w:pStyle w:val="7"/>
              <w:spacing w:before="146"/>
              <w:ind w:left="103"/>
              <w:rPr>
                <w:sz w:val="18"/>
              </w:rPr>
            </w:pPr>
            <w:r>
              <w:rPr>
                <w:sz w:val="18"/>
              </w:rPr>
              <w:t>显示屏应支持低频闪≤-35dB</w:t>
            </w:r>
          </w:p>
        </w:tc>
        <w:tc>
          <w:tcPr>
            <w:tcW w:w="2341" w:type="dxa"/>
          </w:tcPr>
          <w:p w14:paraId="2DCC0247">
            <w:pPr>
              <w:pStyle w:val="7"/>
              <w:spacing w:before="26" w:line="244" w:lineRule="auto"/>
              <w:ind w:left="102" w:right="100"/>
              <w:rPr>
                <w:sz w:val="18"/>
              </w:rPr>
            </w:pPr>
            <w:r>
              <w:rPr>
                <w:sz w:val="18"/>
              </w:rPr>
              <w:t>数值越低</w:t>
            </w:r>
            <w:r>
              <w:rPr>
                <w:spacing w:val="-34"/>
                <w:sz w:val="18"/>
              </w:rPr>
              <w:t>，</w:t>
            </w:r>
            <w:r>
              <w:rPr>
                <w:sz w:val="18"/>
              </w:rPr>
              <w:t>人眼越不容易察觉画面有闪烁</w:t>
            </w:r>
          </w:p>
        </w:tc>
      </w:tr>
      <w:tr w14:paraId="692E8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454" w:type="dxa"/>
          </w:tcPr>
          <w:p w14:paraId="3CA093D4">
            <w:pPr>
              <w:pStyle w:val="7"/>
              <w:spacing w:before="104"/>
              <w:ind w:left="84" w:right="139"/>
              <w:jc w:val="center"/>
              <w:rPr>
                <w:sz w:val="18"/>
              </w:rPr>
            </w:pPr>
            <w:r>
              <w:rPr>
                <w:sz w:val="18"/>
              </w:rPr>
              <w:t>37</w:t>
            </w:r>
          </w:p>
        </w:tc>
        <w:tc>
          <w:tcPr>
            <w:tcW w:w="654" w:type="dxa"/>
          </w:tcPr>
          <w:p w14:paraId="2B4CCCA2">
            <w:pPr>
              <w:pStyle w:val="7"/>
              <w:spacing w:before="2" w:line="240" w:lineRule="exact"/>
              <w:ind w:left="103" w:right="178"/>
              <w:rPr>
                <w:sz w:val="18"/>
              </w:rPr>
            </w:pPr>
            <w:r>
              <w:rPr>
                <w:sz w:val="18"/>
              </w:rPr>
              <w:t>产品规格</w:t>
            </w:r>
          </w:p>
        </w:tc>
        <w:tc>
          <w:tcPr>
            <w:tcW w:w="684" w:type="dxa"/>
            <w:vMerge w:val="continue"/>
          </w:tcPr>
          <w:p w14:paraId="6D531F94"/>
        </w:tc>
        <w:tc>
          <w:tcPr>
            <w:tcW w:w="996" w:type="dxa"/>
          </w:tcPr>
          <w:p w14:paraId="2123DDE5">
            <w:pPr>
              <w:pStyle w:val="7"/>
              <w:spacing w:before="2" w:line="240" w:lineRule="exact"/>
              <w:ind w:left="102" w:right="250"/>
              <w:rPr>
                <w:sz w:val="18"/>
              </w:rPr>
            </w:pPr>
            <w:r>
              <w:rPr>
                <w:spacing w:val="1"/>
                <w:sz w:val="18"/>
              </w:rPr>
              <w:t>*</w:t>
            </w:r>
            <w:r>
              <w:rPr>
                <w:sz w:val="18"/>
              </w:rPr>
              <w:t>显示屏防炫目</w:t>
            </w:r>
          </w:p>
        </w:tc>
        <w:tc>
          <w:tcPr>
            <w:tcW w:w="981" w:type="dxa"/>
          </w:tcPr>
          <w:p w14:paraId="0DF71AA9">
            <w:pPr>
              <w:pStyle w:val="7"/>
              <w:spacing w:before="104"/>
              <w:jc w:val="center"/>
              <w:rPr>
                <w:sz w:val="18"/>
              </w:rPr>
            </w:pPr>
            <w:r>
              <w:rPr>
                <w:sz w:val="18"/>
              </w:rPr>
              <w:t>是</w:t>
            </w:r>
          </w:p>
        </w:tc>
        <w:tc>
          <w:tcPr>
            <w:tcW w:w="3181" w:type="dxa"/>
          </w:tcPr>
          <w:p w14:paraId="414E96C3">
            <w:pPr>
              <w:pStyle w:val="7"/>
              <w:spacing w:before="104"/>
              <w:ind w:left="103"/>
              <w:rPr>
                <w:sz w:val="18"/>
              </w:rPr>
            </w:pPr>
            <w:r>
              <w:rPr>
                <w:sz w:val="18"/>
              </w:rPr>
              <w:t>显示屏镜面反射率≤10</w:t>
            </w:r>
          </w:p>
        </w:tc>
        <w:tc>
          <w:tcPr>
            <w:tcW w:w="2341" w:type="dxa"/>
          </w:tcPr>
          <w:p w14:paraId="1366F583">
            <w:pPr>
              <w:pStyle w:val="7"/>
              <w:spacing w:before="2" w:line="240" w:lineRule="exact"/>
              <w:ind w:left="102" w:right="100"/>
              <w:rPr>
                <w:sz w:val="18"/>
              </w:rPr>
            </w:pPr>
            <w:r>
              <w:rPr>
                <w:sz w:val="18"/>
              </w:rPr>
              <w:t>数值越低</w:t>
            </w:r>
            <w:r>
              <w:rPr>
                <w:spacing w:val="-34"/>
                <w:sz w:val="18"/>
              </w:rPr>
              <w:t>，</w:t>
            </w:r>
            <w:r>
              <w:rPr>
                <w:sz w:val="18"/>
              </w:rPr>
              <w:t>环境光越不容易干扰显示画面</w:t>
            </w:r>
          </w:p>
        </w:tc>
      </w:tr>
      <w:tr w14:paraId="61730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454" w:type="dxa"/>
          </w:tcPr>
          <w:p w14:paraId="2A2A08F0">
            <w:pPr>
              <w:pStyle w:val="7"/>
              <w:spacing w:before="103"/>
              <w:ind w:left="84" w:right="139"/>
              <w:jc w:val="center"/>
              <w:rPr>
                <w:sz w:val="18"/>
              </w:rPr>
            </w:pPr>
            <w:r>
              <w:rPr>
                <w:sz w:val="18"/>
              </w:rPr>
              <w:t>38</w:t>
            </w:r>
          </w:p>
        </w:tc>
        <w:tc>
          <w:tcPr>
            <w:tcW w:w="654" w:type="dxa"/>
          </w:tcPr>
          <w:p w14:paraId="230BE466">
            <w:pPr>
              <w:pStyle w:val="7"/>
              <w:spacing w:before="2" w:line="240" w:lineRule="exact"/>
              <w:ind w:left="103" w:right="178"/>
              <w:rPr>
                <w:sz w:val="18"/>
              </w:rPr>
            </w:pPr>
            <w:r>
              <w:rPr>
                <w:sz w:val="18"/>
              </w:rPr>
              <w:t>产品规格</w:t>
            </w:r>
          </w:p>
        </w:tc>
        <w:tc>
          <w:tcPr>
            <w:tcW w:w="684" w:type="dxa"/>
            <w:vMerge w:val="restart"/>
          </w:tcPr>
          <w:p w14:paraId="20A94146">
            <w:pPr>
              <w:pStyle w:val="7"/>
              <w:rPr>
                <w:rFonts w:ascii="Times New Roman"/>
                <w:sz w:val="18"/>
              </w:rPr>
            </w:pPr>
          </w:p>
          <w:p w14:paraId="69ADFCD6">
            <w:pPr>
              <w:pStyle w:val="7"/>
              <w:rPr>
                <w:rFonts w:ascii="Times New Roman"/>
                <w:sz w:val="18"/>
              </w:rPr>
            </w:pPr>
          </w:p>
          <w:p w14:paraId="55A8E411">
            <w:pPr>
              <w:pStyle w:val="7"/>
              <w:rPr>
                <w:rFonts w:ascii="Times New Roman"/>
                <w:sz w:val="18"/>
              </w:rPr>
            </w:pPr>
          </w:p>
          <w:p w14:paraId="0E930D50">
            <w:pPr>
              <w:pStyle w:val="7"/>
              <w:rPr>
                <w:rFonts w:ascii="Times New Roman"/>
                <w:sz w:val="18"/>
              </w:rPr>
            </w:pPr>
          </w:p>
          <w:p w14:paraId="1400868A">
            <w:pPr>
              <w:pStyle w:val="7"/>
              <w:rPr>
                <w:rFonts w:ascii="Times New Roman"/>
                <w:sz w:val="18"/>
              </w:rPr>
            </w:pPr>
          </w:p>
          <w:p w14:paraId="42710DBF">
            <w:pPr>
              <w:pStyle w:val="7"/>
              <w:rPr>
                <w:rFonts w:ascii="Times New Roman"/>
                <w:sz w:val="18"/>
              </w:rPr>
            </w:pPr>
          </w:p>
          <w:p w14:paraId="78AF4853">
            <w:pPr>
              <w:pStyle w:val="7"/>
              <w:rPr>
                <w:rFonts w:ascii="Times New Roman"/>
                <w:sz w:val="18"/>
              </w:rPr>
            </w:pPr>
          </w:p>
          <w:p w14:paraId="77F156FE">
            <w:pPr>
              <w:pStyle w:val="7"/>
              <w:rPr>
                <w:rFonts w:ascii="Times New Roman"/>
                <w:sz w:val="18"/>
              </w:rPr>
            </w:pPr>
          </w:p>
          <w:p w14:paraId="39C96F43">
            <w:pPr>
              <w:pStyle w:val="7"/>
              <w:rPr>
                <w:rFonts w:ascii="Times New Roman"/>
                <w:sz w:val="18"/>
              </w:rPr>
            </w:pPr>
          </w:p>
          <w:p w14:paraId="2AC59F9F">
            <w:pPr>
              <w:pStyle w:val="7"/>
              <w:rPr>
                <w:rFonts w:ascii="Times New Roman"/>
                <w:sz w:val="18"/>
              </w:rPr>
            </w:pPr>
          </w:p>
          <w:p w14:paraId="38F31797">
            <w:pPr>
              <w:pStyle w:val="7"/>
              <w:rPr>
                <w:rFonts w:ascii="Times New Roman"/>
                <w:sz w:val="18"/>
              </w:rPr>
            </w:pPr>
          </w:p>
          <w:p w14:paraId="336BD0B4">
            <w:pPr>
              <w:pStyle w:val="7"/>
              <w:rPr>
                <w:rFonts w:ascii="Times New Roman"/>
                <w:sz w:val="18"/>
              </w:rPr>
            </w:pPr>
          </w:p>
          <w:p w14:paraId="07A91538">
            <w:pPr>
              <w:pStyle w:val="7"/>
              <w:spacing w:before="2"/>
              <w:rPr>
                <w:rFonts w:ascii="Times New Roman"/>
                <w:sz w:val="17"/>
              </w:rPr>
            </w:pPr>
          </w:p>
          <w:p w14:paraId="6521956F">
            <w:pPr>
              <w:pStyle w:val="7"/>
              <w:spacing w:line="244" w:lineRule="auto"/>
              <w:ind w:left="157" w:right="111" w:hanging="46"/>
              <w:rPr>
                <w:sz w:val="18"/>
              </w:rPr>
            </w:pPr>
            <w:r>
              <w:rPr>
                <w:spacing w:val="-2"/>
                <w:sz w:val="18"/>
              </w:rPr>
              <w:t>*</w:t>
            </w:r>
            <w:r>
              <w:rPr>
                <w:sz w:val="18"/>
              </w:rPr>
              <w:t>外设规格</w:t>
            </w:r>
          </w:p>
        </w:tc>
        <w:tc>
          <w:tcPr>
            <w:tcW w:w="996" w:type="dxa"/>
          </w:tcPr>
          <w:p w14:paraId="7DDD5921">
            <w:pPr>
              <w:pStyle w:val="7"/>
              <w:spacing w:before="2" w:line="240" w:lineRule="exact"/>
              <w:ind w:left="102" w:right="161"/>
              <w:rPr>
                <w:sz w:val="18"/>
              </w:rPr>
            </w:pPr>
            <w:r>
              <w:rPr>
                <w:sz w:val="18"/>
              </w:rPr>
              <w:t>传声器数量</w:t>
            </w:r>
          </w:p>
        </w:tc>
        <w:tc>
          <w:tcPr>
            <w:tcW w:w="981" w:type="dxa"/>
          </w:tcPr>
          <w:p w14:paraId="4ED24F82">
            <w:pPr>
              <w:pStyle w:val="7"/>
              <w:spacing w:before="103"/>
              <w:jc w:val="center"/>
              <w:rPr>
                <w:sz w:val="18"/>
              </w:rPr>
            </w:pPr>
            <w:r>
              <w:rPr>
                <w:sz w:val="18"/>
              </w:rPr>
              <w:t>否</w:t>
            </w:r>
          </w:p>
        </w:tc>
        <w:tc>
          <w:tcPr>
            <w:tcW w:w="3181" w:type="dxa"/>
          </w:tcPr>
          <w:p w14:paraId="54EFAF0F">
            <w:pPr>
              <w:pStyle w:val="7"/>
              <w:spacing w:before="103"/>
              <w:ind w:left="103"/>
              <w:rPr>
                <w:sz w:val="18"/>
              </w:rPr>
            </w:pPr>
            <w:r>
              <w:rPr>
                <w:sz w:val="18"/>
              </w:rPr>
              <w:t>≥0</w:t>
            </w:r>
          </w:p>
        </w:tc>
        <w:tc>
          <w:tcPr>
            <w:tcW w:w="2341" w:type="dxa"/>
          </w:tcPr>
          <w:p w14:paraId="31F6FA7D">
            <w:pPr>
              <w:pStyle w:val="7"/>
              <w:spacing w:before="103"/>
              <w:ind w:left="102"/>
              <w:rPr>
                <w:sz w:val="18"/>
              </w:rPr>
            </w:pPr>
            <w:r>
              <w:rPr>
                <w:sz w:val="18"/>
              </w:rPr>
              <w:t>/</w:t>
            </w:r>
          </w:p>
        </w:tc>
      </w:tr>
      <w:tr w14:paraId="20EA4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3E950D56">
            <w:pPr>
              <w:pStyle w:val="7"/>
              <w:spacing w:before="146"/>
              <w:ind w:left="84" w:right="139"/>
              <w:jc w:val="center"/>
              <w:rPr>
                <w:sz w:val="18"/>
              </w:rPr>
            </w:pPr>
            <w:r>
              <w:rPr>
                <w:sz w:val="18"/>
              </w:rPr>
              <w:t>39</w:t>
            </w:r>
          </w:p>
        </w:tc>
        <w:tc>
          <w:tcPr>
            <w:tcW w:w="654" w:type="dxa"/>
          </w:tcPr>
          <w:p w14:paraId="4BD7210E">
            <w:pPr>
              <w:pStyle w:val="7"/>
              <w:spacing w:before="26" w:line="244" w:lineRule="auto"/>
              <w:ind w:left="103" w:right="178"/>
              <w:rPr>
                <w:sz w:val="18"/>
              </w:rPr>
            </w:pPr>
            <w:r>
              <w:rPr>
                <w:sz w:val="18"/>
              </w:rPr>
              <w:t>产品规格</w:t>
            </w:r>
          </w:p>
        </w:tc>
        <w:tc>
          <w:tcPr>
            <w:tcW w:w="684" w:type="dxa"/>
            <w:vMerge w:val="continue"/>
          </w:tcPr>
          <w:p w14:paraId="595CDBF3"/>
        </w:tc>
        <w:tc>
          <w:tcPr>
            <w:tcW w:w="996" w:type="dxa"/>
          </w:tcPr>
          <w:p w14:paraId="3B219504">
            <w:pPr>
              <w:pStyle w:val="7"/>
              <w:spacing w:before="26" w:line="244" w:lineRule="auto"/>
              <w:ind w:left="102" w:right="161"/>
              <w:rPr>
                <w:sz w:val="18"/>
              </w:rPr>
            </w:pPr>
            <w:r>
              <w:rPr>
                <w:sz w:val="18"/>
              </w:rPr>
              <w:t>扬声器数量</w:t>
            </w:r>
          </w:p>
        </w:tc>
        <w:tc>
          <w:tcPr>
            <w:tcW w:w="981" w:type="dxa"/>
          </w:tcPr>
          <w:p w14:paraId="68E3B21A">
            <w:pPr>
              <w:pStyle w:val="7"/>
              <w:spacing w:before="146"/>
              <w:jc w:val="center"/>
              <w:rPr>
                <w:sz w:val="18"/>
              </w:rPr>
            </w:pPr>
            <w:r>
              <w:rPr>
                <w:sz w:val="18"/>
              </w:rPr>
              <w:t>否</w:t>
            </w:r>
          </w:p>
        </w:tc>
        <w:tc>
          <w:tcPr>
            <w:tcW w:w="3181" w:type="dxa"/>
          </w:tcPr>
          <w:p w14:paraId="4DD42591">
            <w:pPr>
              <w:pStyle w:val="7"/>
              <w:spacing w:before="146"/>
              <w:ind w:left="103"/>
              <w:rPr>
                <w:sz w:val="18"/>
              </w:rPr>
            </w:pPr>
            <w:r>
              <w:rPr>
                <w:sz w:val="18"/>
              </w:rPr>
              <w:t>≥0</w:t>
            </w:r>
          </w:p>
        </w:tc>
        <w:tc>
          <w:tcPr>
            <w:tcW w:w="2341" w:type="dxa"/>
          </w:tcPr>
          <w:p w14:paraId="34091123">
            <w:pPr>
              <w:pStyle w:val="7"/>
              <w:spacing w:before="26" w:line="244" w:lineRule="auto"/>
              <w:ind w:left="102" w:right="100"/>
              <w:rPr>
                <w:sz w:val="18"/>
              </w:rPr>
            </w:pPr>
            <w:r>
              <w:rPr>
                <w:sz w:val="18"/>
              </w:rPr>
              <w:t>扬声器的数量越多</w:t>
            </w:r>
            <w:r>
              <w:rPr>
                <w:spacing w:val="-34"/>
                <w:sz w:val="18"/>
              </w:rPr>
              <w:t>，</w:t>
            </w:r>
            <w:r>
              <w:rPr>
                <w:sz w:val="18"/>
              </w:rPr>
              <w:t>立体声输出效果越好</w:t>
            </w:r>
          </w:p>
        </w:tc>
      </w:tr>
      <w:tr w14:paraId="11E50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exact"/>
        </w:trPr>
        <w:tc>
          <w:tcPr>
            <w:tcW w:w="454" w:type="dxa"/>
          </w:tcPr>
          <w:p w14:paraId="5B0753DE">
            <w:pPr>
              <w:pStyle w:val="7"/>
              <w:spacing w:before="143"/>
              <w:ind w:left="84" w:right="139"/>
              <w:jc w:val="center"/>
              <w:rPr>
                <w:sz w:val="18"/>
              </w:rPr>
            </w:pPr>
            <w:r>
              <w:rPr>
                <w:sz w:val="18"/>
              </w:rPr>
              <w:t>40</w:t>
            </w:r>
          </w:p>
        </w:tc>
        <w:tc>
          <w:tcPr>
            <w:tcW w:w="654" w:type="dxa"/>
          </w:tcPr>
          <w:p w14:paraId="4D5DCCC3">
            <w:pPr>
              <w:pStyle w:val="7"/>
              <w:spacing w:before="23" w:line="244" w:lineRule="auto"/>
              <w:ind w:left="103" w:right="178"/>
              <w:rPr>
                <w:sz w:val="18"/>
              </w:rPr>
            </w:pPr>
            <w:r>
              <w:rPr>
                <w:sz w:val="18"/>
              </w:rPr>
              <w:t>产品规格</w:t>
            </w:r>
          </w:p>
        </w:tc>
        <w:tc>
          <w:tcPr>
            <w:tcW w:w="684" w:type="dxa"/>
            <w:vMerge w:val="continue"/>
          </w:tcPr>
          <w:p w14:paraId="5FD01640"/>
        </w:tc>
        <w:tc>
          <w:tcPr>
            <w:tcW w:w="996" w:type="dxa"/>
          </w:tcPr>
          <w:p w14:paraId="05881434">
            <w:pPr>
              <w:pStyle w:val="7"/>
              <w:spacing w:line="283" w:lineRule="auto"/>
              <w:ind w:left="102" w:right="250"/>
              <w:rPr>
                <w:sz w:val="18"/>
              </w:rPr>
            </w:pPr>
            <w:r>
              <w:rPr>
                <w:spacing w:val="1"/>
                <w:sz w:val="18"/>
              </w:rPr>
              <w:t>*</w:t>
            </w:r>
            <w:r>
              <w:rPr>
                <w:sz w:val="18"/>
              </w:rPr>
              <w:t>鼠标数量</w:t>
            </w:r>
          </w:p>
        </w:tc>
        <w:tc>
          <w:tcPr>
            <w:tcW w:w="981" w:type="dxa"/>
          </w:tcPr>
          <w:p w14:paraId="7C06D396">
            <w:pPr>
              <w:pStyle w:val="7"/>
              <w:spacing w:before="136"/>
              <w:jc w:val="center"/>
              <w:rPr>
                <w:sz w:val="18"/>
              </w:rPr>
            </w:pPr>
            <w:r>
              <w:rPr>
                <w:sz w:val="18"/>
              </w:rPr>
              <w:t>否</w:t>
            </w:r>
          </w:p>
        </w:tc>
        <w:tc>
          <w:tcPr>
            <w:tcW w:w="3181" w:type="dxa"/>
          </w:tcPr>
          <w:p w14:paraId="246FF18A">
            <w:pPr>
              <w:pStyle w:val="7"/>
              <w:spacing w:before="136"/>
              <w:ind w:left="103"/>
              <w:rPr>
                <w:sz w:val="18"/>
              </w:rPr>
            </w:pPr>
            <w:r>
              <w:rPr>
                <w:sz w:val="18"/>
              </w:rPr>
              <w:t>≥1 个</w:t>
            </w:r>
          </w:p>
        </w:tc>
        <w:tc>
          <w:tcPr>
            <w:tcW w:w="2341" w:type="dxa"/>
          </w:tcPr>
          <w:p w14:paraId="673A6BD4">
            <w:pPr>
              <w:pStyle w:val="7"/>
              <w:spacing w:before="136"/>
              <w:ind w:left="102"/>
              <w:rPr>
                <w:sz w:val="18"/>
              </w:rPr>
            </w:pPr>
            <w:r>
              <w:rPr>
                <w:sz w:val="18"/>
              </w:rPr>
              <w:t>/</w:t>
            </w:r>
          </w:p>
        </w:tc>
      </w:tr>
      <w:tr w14:paraId="49491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6225E3DA">
            <w:pPr>
              <w:pStyle w:val="7"/>
              <w:spacing w:before="146"/>
              <w:ind w:left="84" w:right="139"/>
              <w:jc w:val="center"/>
              <w:rPr>
                <w:sz w:val="18"/>
              </w:rPr>
            </w:pPr>
            <w:r>
              <w:rPr>
                <w:sz w:val="18"/>
              </w:rPr>
              <w:t>41</w:t>
            </w:r>
          </w:p>
        </w:tc>
        <w:tc>
          <w:tcPr>
            <w:tcW w:w="654" w:type="dxa"/>
          </w:tcPr>
          <w:p w14:paraId="1A098246">
            <w:pPr>
              <w:pStyle w:val="7"/>
              <w:spacing w:before="26" w:line="244" w:lineRule="auto"/>
              <w:ind w:left="103" w:right="178"/>
              <w:rPr>
                <w:sz w:val="18"/>
              </w:rPr>
            </w:pPr>
            <w:r>
              <w:rPr>
                <w:sz w:val="18"/>
              </w:rPr>
              <w:t>产品规格</w:t>
            </w:r>
          </w:p>
        </w:tc>
        <w:tc>
          <w:tcPr>
            <w:tcW w:w="684" w:type="dxa"/>
            <w:vMerge w:val="continue"/>
          </w:tcPr>
          <w:p w14:paraId="5EC0E7AB"/>
        </w:tc>
        <w:tc>
          <w:tcPr>
            <w:tcW w:w="996" w:type="dxa"/>
          </w:tcPr>
          <w:p w14:paraId="5736562B">
            <w:pPr>
              <w:pStyle w:val="7"/>
              <w:spacing w:line="285" w:lineRule="auto"/>
              <w:ind w:left="102" w:right="250"/>
              <w:rPr>
                <w:sz w:val="18"/>
              </w:rPr>
            </w:pPr>
            <w:r>
              <w:rPr>
                <w:spacing w:val="1"/>
                <w:sz w:val="18"/>
              </w:rPr>
              <w:t>*</w:t>
            </w:r>
            <w:r>
              <w:rPr>
                <w:sz w:val="18"/>
              </w:rPr>
              <w:t>键盘数量</w:t>
            </w:r>
          </w:p>
        </w:tc>
        <w:tc>
          <w:tcPr>
            <w:tcW w:w="981" w:type="dxa"/>
          </w:tcPr>
          <w:p w14:paraId="63F2565A">
            <w:pPr>
              <w:pStyle w:val="7"/>
              <w:spacing w:before="139"/>
              <w:jc w:val="center"/>
              <w:rPr>
                <w:sz w:val="18"/>
              </w:rPr>
            </w:pPr>
            <w:r>
              <w:rPr>
                <w:sz w:val="18"/>
              </w:rPr>
              <w:t>否</w:t>
            </w:r>
          </w:p>
        </w:tc>
        <w:tc>
          <w:tcPr>
            <w:tcW w:w="3181" w:type="dxa"/>
          </w:tcPr>
          <w:p w14:paraId="47033F29">
            <w:pPr>
              <w:pStyle w:val="7"/>
              <w:spacing w:before="139"/>
              <w:ind w:left="103"/>
              <w:rPr>
                <w:sz w:val="18"/>
              </w:rPr>
            </w:pPr>
            <w:r>
              <w:rPr>
                <w:sz w:val="18"/>
              </w:rPr>
              <w:t>≥1 个</w:t>
            </w:r>
          </w:p>
        </w:tc>
        <w:tc>
          <w:tcPr>
            <w:tcW w:w="2341" w:type="dxa"/>
          </w:tcPr>
          <w:p w14:paraId="6D7B54B1">
            <w:pPr>
              <w:pStyle w:val="7"/>
              <w:spacing w:before="139"/>
              <w:ind w:left="102"/>
              <w:rPr>
                <w:sz w:val="18"/>
              </w:rPr>
            </w:pPr>
            <w:r>
              <w:rPr>
                <w:sz w:val="18"/>
              </w:rPr>
              <w:t>/</w:t>
            </w:r>
          </w:p>
        </w:tc>
      </w:tr>
      <w:tr w14:paraId="031EC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exact"/>
        </w:trPr>
        <w:tc>
          <w:tcPr>
            <w:tcW w:w="454" w:type="dxa"/>
          </w:tcPr>
          <w:p w14:paraId="59AB72AF">
            <w:pPr>
              <w:pStyle w:val="7"/>
              <w:spacing w:before="143"/>
              <w:ind w:left="84" w:right="139"/>
              <w:jc w:val="center"/>
              <w:rPr>
                <w:sz w:val="18"/>
              </w:rPr>
            </w:pPr>
            <w:r>
              <w:rPr>
                <w:sz w:val="18"/>
              </w:rPr>
              <w:t>42</w:t>
            </w:r>
          </w:p>
        </w:tc>
        <w:tc>
          <w:tcPr>
            <w:tcW w:w="654" w:type="dxa"/>
          </w:tcPr>
          <w:p w14:paraId="05E45D9C">
            <w:pPr>
              <w:pStyle w:val="7"/>
              <w:spacing w:before="23" w:line="244" w:lineRule="auto"/>
              <w:ind w:left="103" w:right="178"/>
              <w:rPr>
                <w:sz w:val="18"/>
              </w:rPr>
            </w:pPr>
            <w:r>
              <w:rPr>
                <w:sz w:val="18"/>
              </w:rPr>
              <w:t>产品规格</w:t>
            </w:r>
          </w:p>
        </w:tc>
        <w:tc>
          <w:tcPr>
            <w:tcW w:w="684" w:type="dxa"/>
            <w:vMerge w:val="continue"/>
          </w:tcPr>
          <w:p w14:paraId="4B69327C"/>
        </w:tc>
        <w:tc>
          <w:tcPr>
            <w:tcW w:w="996" w:type="dxa"/>
          </w:tcPr>
          <w:p w14:paraId="322F69CB">
            <w:pPr>
              <w:pStyle w:val="7"/>
              <w:spacing w:line="283" w:lineRule="auto"/>
              <w:ind w:left="102" w:right="161"/>
              <w:rPr>
                <w:sz w:val="18"/>
              </w:rPr>
            </w:pPr>
            <w:r>
              <w:rPr>
                <w:sz w:val="18"/>
              </w:rPr>
              <w:t>摄像头数量</w:t>
            </w:r>
          </w:p>
        </w:tc>
        <w:tc>
          <w:tcPr>
            <w:tcW w:w="981" w:type="dxa"/>
          </w:tcPr>
          <w:p w14:paraId="2C4412AE">
            <w:pPr>
              <w:pStyle w:val="7"/>
              <w:spacing w:before="136"/>
              <w:jc w:val="center"/>
              <w:rPr>
                <w:sz w:val="18"/>
              </w:rPr>
            </w:pPr>
            <w:r>
              <w:rPr>
                <w:sz w:val="18"/>
              </w:rPr>
              <w:t>否</w:t>
            </w:r>
          </w:p>
        </w:tc>
        <w:tc>
          <w:tcPr>
            <w:tcW w:w="3181" w:type="dxa"/>
          </w:tcPr>
          <w:p w14:paraId="58AD17A3">
            <w:pPr>
              <w:pStyle w:val="7"/>
              <w:spacing w:before="136"/>
              <w:ind w:left="103"/>
              <w:rPr>
                <w:sz w:val="18"/>
              </w:rPr>
            </w:pPr>
            <w:r>
              <w:rPr>
                <w:sz w:val="18"/>
              </w:rPr>
              <w:t>≥</w:t>
            </w:r>
            <w:r>
              <w:rPr>
                <w:rFonts w:hint="eastAsia"/>
                <w:sz w:val="18"/>
                <w:lang w:val="en-US" w:eastAsia="zh-CN"/>
              </w:rPr>
              <w:t>0</w:t>
            </w:r>
            <w:r>
              <w:rPr>
                <w:sz w:val="18"/>
              </w:rPr>
              <w:t xml:space="preserve"> 个</w:t>
            </w:r>
          </w:p>
        </w:tc>
        <w:tc>
          <w:tcPr>
            <w:tcW w:w="2341" w:type="dxa"/>
          </w:tcPr>
          <w:p w14:paraId="20DAE7F8">
            <w:pPr>
              <w:pStyle w:val="7"/>
              <w:spacing w:before="136"/>
              <w:ind w:left="102"/>
              <w:rPr>
                <w:sz w:val="18"/>
              </w:rPr>
            </w:pPr>
            <w:r>
              <w:rPr>
                <w:sz w:val="18"/>
              </w:rPr>
              <w:t>/</w:t>
            </w:r>
          </w:p>
        </w:tc>
      </w:tr>
      <w:tr w14:paraId="5DE32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454" w:type="dxa"/>
          </w:tcPr>
          <w:p w14:paraId="6FB2B630">
            <w:pPr>
              <w:pStyle w:val="7"/>
              <w:spacing w:before="103"/>
              <w:ind w:left="84" w:right="139"/>
              <w:jc w:val="center"/>
              <w:rPr>
                <w:sz w:val="18"/>
              </w:rPr>
            </w:pPr>
            <w:r>
              <w:rPr>
                <w:sz w:val="18"/>
              </w:rPr>
              <w:t>43</w:t>
            </w:r>
          </w:p>
        </w:tc>
        <w:tc>
          <w:tcPr>
            <w:tcW w:w="654" w:type="dxa"/>
          </w:tcPr>
          <w:p w14:paraId="561A4DE7">
            <w:pPr>
              <w:pStyle w:val="7"/>
              <w:spacing w:before="2" w:line="240" w:lineRule="exact"/>
              <w:ind w:left="103" w:right="178"/>
              <w:rPr>
                <w:sz w:val="18"/>
              </w:rPr>
            </w:pPr>
            <w:r>
              <w:rPr>
                <w:sz w:val="18"/>
              </w:rPr>
              <w:t>产品规格</w:t>
            </w:r>
          </w:p>
        </w:tc>
        <w:tc>
          <w:tcPr>
            <w:tcW w:w="684" w:type="dxa"/>
            <w:vMerge w:val="continue"/>
          </w:tcPr>
          <w:p w14:paraId="094E5EFE"/>
        </w:tc>
        <w:tc>
          <w:tcPr>
            <w:tcW w:w="996" w:type="dxa"/>
          </w:tcPr>
          <w:p w14:paraId="39C7776C">
            <w:pPr>
              <w:pStyle w:val="7"/>
              <w:spacing w:before="96"/>
              <w:ind w:left="102"/>
              <w:rPr>
                <w:sz w:val="18"/>
              </w:rPr>
            </w:pPr>
            <w:r>
              <w:rPr>
                <w:sz w:val="18"/>
              </w:rPr>
              <w:t>光驱数量</w:t>
            </w:r>
          </w:p>
        </w:tc>
        <w:tc>
          <w:tcPr>
            <w:tcW w:w="981" w:type="dxa"/>
          </w:tcPr>
          <w:p w14:paraId="31F8E540">
            <w:pPr>
              <w:pStyle w:val="7"/>
              <w:spacing w:before="96"/>
              <w:jc w:val="center"/>
              <w:rPr>
                <w:sz w:val="18"/>
              </w:rPr>
            </w:pPr>
            <w:r>
              <w:rPr>
                <w:sz w:val="18"/>
              </w:rPr>
              <w:t>否</w:t>
            </w:r>
          </w:p>
        </w:tc>
        <w:tc>
          <w:tcPr>
            <w:tcW w:w="3181" w:type="dxa"/>
          </w:tcPr>
          <w:p w14:paraId="097F28FA">
            <w:pPr>
              <w:pStyle w:val="7"/>
              <w:spacing w:before="96"/>
              <w:ind w:left="103"/>
              <w:rPr>
                <w:sz w:val="18"/>
              </w:rPr>
            </w:pPr>
            <w:r>
              <w:rPr>
                <w:sz w:val="18"/>
              </w:rPr>
              <w:t>≥0 个</w:t>
            </w:r>
          </w:p>
        </w:tc>
        <w:tc>
          <w:tcPr>
            <w:tcW w:w="2341" w:type="dxa"/>
          </w:tcPr>
          <w:p w14:paraId="65F30869">
            <w:pPr>
              <w:pStyle w:val="7"/>
              <w:spacing w:before="96"/>
              <w:ind w:left="102"/>
              <w:rPr>
                <w:sz w:val="18"/>
              </w:rPr>
            </w:pPr>
            <w:r>
              <w:rPr>
                <w:sz w:val="18"/>
              </w:rPr>
              <w:t>/</w:t>
            </w:r>
          </w:p>
        </w:tc>
      </w:tr>
      <w:tr w14:paraId="6DFFE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308DB0FF">
            <w:pPr>
              <w:pStyle w:val="7"/>
              <w:spacing w:before="146"/>
              <w:ind w:left="84" w:right="139"/>
              <w:jc w:val="center"/>
              <w:rPr>
                <w:sz w:val="18"/>
              </w:rPr>
            </w:pPr>
            <w:r>
              <w:rPr>
                <w:sz w:val="18"/>
              </w:rPr>
              <w:t>44</w:t>
            </w:r>
          </w:p>
        </w:tc>
        <w:tc>
          <w:tcPr>
            <w:tcW w:w="654" w:type="dxa"/>
          </w:tcPr>
          <w:p w14:paraId="450F131F">
            <w:pPr>
              <w:pStyle w:val="7"/>
              <w:spacing w:before="26" w:line="244" w:lineRule="auto"/>
              <w:ind w:left="103" w:right="178"/>
              <w:rPr>
                <w:sz w:val="18"/>
              </w:rPr>
            </w:pPr>
            <w:r>
              <w:rPr>
                <w:sz w:val="18"/>
              </w:rPr>
              <w:t>产品规格</w:t>
            </w:r>
          </w:p>
        </w:tc>
        <w:tc>
          <w:tcPr>
            <w:tcW w:w="684" w:type="dxa"/>
            <w:vMerge w:val="continue"/>
          </w:tcPr>
          <w:p w14:paraId="62B07258"/>
        </w:tc>
        <w:tc>
          <w:tcPr>
            <w:tcW w:w="996" w:type="dxa"/>
          </w:tcPr>
          <w:p w14:paraId="64AF2B6B">
            <w:pPr>
              <w:pStyle w:val="7"/>
              <w:spacing w:before="26" w:line="244" w:lineRule="auto"/>
              <w:ind w:left="102" w:right="250"/>
              <w:rPr>
                <w:sz w:val="18"/>
              </w:rPr>
            </w:pPr>
            <w:r>
              <w:rPr>
                <w:spacing w:val="1"/>
                <w:sz w:val="18"/>
              </w:rPr>
              <w:t>*</w:t>
            </w:r>
            <w:r>
              <w:rPr>
                <w:sz w:val="18"/>
              </w:rPr>
              <w:t>键盘按键数目</w:t>
            </w:r>
          </w:p>
        </w:tc>
        <w:tc>
          <w:tcPr>
            <w:tcW w:w="981" w:type="dxa"/>
          </w:tcPr>
          <w:p w14:paraId="624ACB3E">
            <w:pPr>
              <w:pStyle w:val="7"/>
              <w:spacing w:before="146"/>
              <w:jc w:val="center"/>
              <w:rPr>
                <w:sz w:val="18"/>
              </w:rPr>
            </w:pPr>
            <w:r>
              <w:rPr>
                <w:sz w:val="18"/>
              </w:rPr>
              <w:t>否</w:t>
            </w:r>
          </w:p>
        </w:tc>
        <w:tc>
          <w:tcPr>
            <w:tcW w:w="3181" w:type="dxa"/>
          </w:tcPr>
          <w:p w14:paraId="0B2720D1">
            <w:pPr>
              <w:pStyle w:val="7"/>
              <w:spacing w:before="146"/>
              <w:ind w:left="103"/>
              <w:rPr>
                <w:sz w:val="18"/>
              </w:rPr>
            </w:pPr>
            <w:r>
              <w:rPr>
                <w:sz w:val="18"/>
              </w:rPr>
              <w:t>101 键</w:t>
            </w:r>
            <w:r>
              <w:rPr>
                <w:rFonts w:hint="eastAsia"/>
                <w:sz w:val="18"/>
                <w:lang w:val="en-US" w:eastAsia="zh-CN"/>
              </w:rPr>
              <w:t>或</w:t>
            </w:r>
            <w:r>
              <w:rPr>
                <w:sz w:val="18"/>
              </w:rPr>
              <w:t>104 键</w:t>
            </w:r>
          </w:p>
        </w:tc>
        <w:tc>
          <w:tcPr>
            <w:tcW w:w="2341" w:type="dxa"/>
          </w:tcPr>
          <w:p w14:paraId="4B018E8F">
            <w:pPr>
              <w:pStyle w:val="7"/>
              <w:spacing w:before="26" w:line="244" w:lineRule="auto"/>
              <w:ind w:left="102" w:right="247"/>
              <w:rPr>
                <w:sz w:val="18"/>
              </w:rPr>
            </w:pPr>
            <w:r>
              <w:rPr>
                <w:sz w:val="18"/>
              </w:rPr>
              <w:t>采购人根据需要选择键盘按键数目</w:t>
            </w:r>
          </w:p>
        </w:tc>
      </w:tr>
      <w:tr w14:paraId="67FD3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7AFED573">
            <w:pPr>
              <w:pStyle w:val="7"/>
              <w:spacing w:before="3"/>
              <w:rPr>
                <w:rFonts w:ascii="Times New Roman"/>
                <w:sz w:val="19"/>
              </w:rPr>
            </w:pPr>
          </w:p>
          <w:p w14:paraId="75D8BC1D">
            <w:pPr>
              <w:pStyle w:val="7"/>
              <w:spacing w:before="1"/>
              <w:ind w:left="84" w:right="139"/>
              <w:jc w:val="center"/>
              <w:rPr>
                <w:sz w:val="18"/>
              </w:rPr>
            </w:pPr>
            <w:r>
              <w:rPr>
                <w:sz w:val="18"/>
              </w:rPr>
              <w:t>45</w:t>
            </w:r>
          </w:p>
        </w:tc>
        <w:tc>
          <w:tcPr>
            <w:tcW w:w="654" w:type="dxa"/>
          </w:tcPr>
          <w:p w14:paraId="30B567B5">
            <w:pPr>
              <w:pStyle w:val="7"/>
              <w:spacing w:before="102" w:line="244" w:lineRule="auto"/>
              <w:ind w:left="103" w:right="178"/>
              <w:rPr>
                <w:sz w:val="18"/>
              </w:rPr>
            </w:pPr>
            <w:r>
              <w:rPr>
                <w:sz w:val="18"/>
              </w:rPr>
              <w:t>产品规格</w:t>
            </w:r>
          </w:p>
        </w:tc>
        <w:tc>
          <w:tcPr>
            <w:tcW w:w="684" w:type="dxa"/>
            <w:vMerge w:val="continue"/>
          </w:tcPr>
          <w:p w14:paraId="5825332C"/>
        </w:tc>
        <w:tc>
          <w:tcPr>
            <w:tcW w:w="996" w:type="dxa"/>
          </w:tcPr>
          <w:p w14:paraId="12F035AB">
            <w:pPr>
              <w:pStyle w:val="7"/>
              <w:spacing w:before="102" w:line="244" w:lineRule="auto"/>
              <w:ind w:left="102" w:right="161"/>
              <w:rPr>
                <w:sz w:val="18"/>
              </w:rPr>
            </w:pPr>
            <w:r>
              <w:rPr>
                <w:sz w:val="18"/>
              </w:rPr>
              <w:t>摄像头像素</w:t>
            </w:r>
          </w:p>
        </w:tc>
        <w:tc>
          <w:tcPr>
            <w:tcW w:w="981" w:type="dxa"/>
          </w:tcPr>
          <w:p w14:paraId="0305B79E">
            <w:pPr>
              <w:pStyle w:val="7"/>
              <w:spacing w:before="3"/>
              <w:rPr>
                <w:rFonts w:ascii="Times New Roman"/>
                <w:sz w:val="19"/>
              </w:rPr>
            </w:pPr>
          </w:p>
          <w:p w14:paraId="12325717">
            <w:pPr>
              <w:pStyle w:val="7"/>
              <w:spacing w:before="1"/>
              <w:jc w:val="center"/>
              <w:rPr>
                <w:sz w:val="18"/>
              </w:rPr>
            </w:pPr>
            <w:r>
              <w:rPr>
                <w:sz w:val="18"/>
              </w:rPr>
              <w:t>否</w:t>
            </w:r>
          </w:p>
        </w:tc>
        <w:tc>
          <w:tcPr>
            <w:tcW w:w="3181" w:type="dxa"/>
          </w:tcPr>
          <w:p w14:paraId="0EAE78B4">
            <w:pPr>
              <w:pStyle w:val="7"/>
              <w:spacing w:before="3"/>
              <w:rPr>
                <w:rFonts w:ascii="Times New Roman"/>
                <w:sz w:val="19"/>
              </w:rPr>
            </w:pPr>
          </w:p>
          <w:p w14:paraId="2736486E">
            <w:pPr>
              <w:pStyle w:val="7"/>
              <w:spacing w:before="1"/>
              <w:ind w:left="103"/>
              <w:rPr>
                <w:sz w:val="18"/>
              </w:rPr>
            </w:pPr>
            <w:r>
              <w:rPr>
                <w:rFonts w:hint="eastAsia"/>
                <w:sz w:val="18"/>
                <w:lang w:val="en-US" w:eastAsia="zh-CN"/>
              </w:rPr>
              <w:t>若配置摄像头</w:t>
            </w:r>
            <w:r>
              <w:rPr>
                <w:sz w:val="18"/>
              </w:rPr>
              <w:t>≥50 万</w:t>
            </w:r>
          </w:p>
        </w:tc>
        <w:tc>
          <w:tcPr>
            <w:tcW w:w="2341" w:type="dxa"/>
          </w:tcPr>
          <w:p w14:paraId="478D1130">
            <w:pPr>
              <w:pStyle w:val="7"/>
              <w:spacing w:line="240" w:lineRule="exact"/>
              <w:ind w:left="102" w:right="100"/>
              <w:rPr>
                <w:sz w:val="18"/>
              </w:rPr>
            </w:pPr>
            <w:r>
              <w:rPr>
                <w:sz w:val="18"/>
              </w:rPr>
              <w:t>采购人根据需要选择摄像头像素</w:t>
            </w:r>
            <w:r>
              <w:rPr>
                <w:spacing w:val="-34"/>
                <w:sz w:val="18"/>
              </w:rPr>
              <w:t>。</w:t>
            </w:r>
            <w:r>
              <w:rPr>
                <w:sz w:val="18"/>
              </w:rPr>
              <w:t>像素越高图像越清晰</w:t>
            </w:r>
          </w:p>
        </w:tc>
      </w:tr>
      <w:tr w14:paraId="2C743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65D90059">
            <w:pPr>
              <w:pStyle w:val="7"/>
              <w:spacing w:before="3"/>
              <w:rPr>
                <w:rFonts w:ascii="Times New Roman"/>
                <w:sz w:val="19"/>
              </w:rPr>
            </w:pPr>
          </w:p>
          <w:p w14:paraId="14F91904">
            <w:pPr>
              <w:pStyle w:val="7"/>
              <w:ind w:left="84" w:right="139"/>
              <w:jc w:val="center"/>
              <w:rPr>
                <w:sz w:val="18"/>
              </w:rPr>
            </w:pPr>
            <w:r>
              <w:rPr>
                <w:sz w:val="18"/>
              </w:rPr>
              <w:t>46</w:t>
            </w:r>
          </w:p>
        </w:tc>
        <w:tc>
          <w:tcPr>
            <w:tcW w:w="654" w:type="dxa"/>
          </w:tcPr>
          <w:p w14:paraId="7D563319">
            <w:pPr>
              <w:pStyle w:val="7"/>
              <w:spacing w:before="102" w:line="244" w:lineRule="auto"/>
              <w:ind w:left="103" w:right="178"/>
              <w:rPr>
                <w:sz w:val="18"/>
              </w:rPr>
            </w:pPr>
            <w:r>
              <w:rPr>
                <w:sz w:val="18"/>
              </w:rPr>
              <w:t>产品规格</w:t>
            </w:r>
          </w:p>
        </w:tc>
        <w:tc>
          <w:tcPr>
            <w:tcW w:w="684" w:type="dxa"/>
            <w:vMerge w:val="continue"/>
          </w:tcPr>
          <w:p w14:paraId="36D695B9"/>
        </w:tc>
        <w:tc>
          <w:tcPr>
            <w:tcW w:w="996" w:type="dxa"/>
          </w:tcPr>
          <w:p w14:paraId="6EECEB24">
            <w:pPr>
              <w:pStyle w:val="7"/>
              <w:spacing w:before="102" w:line="244" w:lineRule="auto"/>
              <w:ind w:left="102" w:right="161"/>
              <w:rPr>
                <w:sz w:val="18"/>
              </w:rPr>
            </w:pPr>
            <w:r>
              <w:rPr>
                <w:sz w:val="18"/>
              </w:rPr>
              <w:t>摄像头分辨率</w:t>
            </w:r>
          </w:p>
        </w:tc>
        <w:tc>
          <w:tcPr>
            <w:tcW w:w="981" w:type="dxa"/>
          </w:tcPr>
          <w:p w14:paraId="058E3D07">
            <w:pPr>
              <w:pStyle w:val="7"/>
              <w:spacing w:before="3"/>
              <w:rPr>
                <w:rFonts w:ascii="Times New Roman"/>
                <w:sz w:val="19"/>
              </w:rPr>
            </w:pPr>
          </w:p>
          <w:p w14:paraId="6C9AD052">
            <w:pPr>
              <w:pStyle w:val="7"/>
              <w:jc w:val="center"/>
              <w:rPr>
                <w:sz w:val="18"/>
              </w:rPr>
            </w:pPr>
            <w:r>
              <w:rPr>
                <w:sz w:val="18"/>
              </w:rPr>
              <w:t>否</w:t>
            </w:r>
          </w:p>
        </w:tc>
        <w:tc>
          <w:tcPr>
            <w:tcW w:w="3181" w:type="dxa"/>
          </w:tcPr>
          <w:p w14:paraId="799DACB7">
            <w:pPr>
              <w:pStyle w:val="7"/>
              <w:spacing w:before="3"/>
              <w:rPr>
                <w:rFonts w:ascii="Times New Roman"/>
                <w:sz w:val="19"/>
              </w:rPr>
            </w:pPr>
          </w:p>
          <w:p w14:paraId="540029CC">
            <w:pPr>
              <w:pStyle w:val="7"/>
              <w:ind w:left="103"/>
              <w:rPr>
                <w:sz w:val="18"/>
              </w:rPr>
            </w:pPr>
            <w:r>
              <w:rPr>
                <w:rFonts w:hint="eastAsia"/>
                <w:sz w:val="18"/>
                <w:lang w:val="en-US" w:eastAsia="zh-CN"/>
              </w:rPr>
              <w:t>若配置摄像头</w:t>
            </w:r>
            <w:r>
              <w:rPr>
                <w:sz w:val="18"/>
              </w:rPr>
              <w:t>≥800*600</w:t>
            </w:r>
          </w:p>
        </w:tc>
        <w:tc>
          <w:tcPr>
            <w:tcW w:w="2341" w:type="dxa"/>
          </w:tcPr>
          <w:p w14:paraId="6FB2D0A8">
            <w:pPr>
              <w:pStyle w:val="7"/>
              <w:spacing w:line="240" w:lineRule="exact"/>
              <w:ind w:left="102" w:right="100"/>
              <w:rPr>
                <w:sz w:val="18"/>
              </w:rPr>
            </w:pPr>
            <w:r>
              <w:rPr>
                <w:sz w:val="18"/>
              </w:rPr>
              <w:t>采购人根据需要选择摄像头分辨率</w:t>
            </w:r>
            <w:r>
              <w:rPr>
                <w:spacing w:val="-17"/>
                <w:sz w:val="18"/>
              </w:rPr>
              <w:t>。</w:t>
            </w:r>
            <w:r>
              <w:rPr>
                <w:sz w:val="18"/>
              </w:rPr>
              <w:t>分辨率越高</w:t>
            </w:r>
            <w:r>
              <w:rPr>
                <w:spacing w:val="-17"/>
                <w:sz w:val="18"/>
              </w:rPr>
              <w:t>，</w:t>
            </w:r>
            <w:r>
              <w:rPr>
                <w:sz w:val="18"/>
              </w:rPr>
              <w:t>图像越清晰</w:t>
            </w:r>
          </w:p>
        </w:tc>
      </w:tr>
      <w:tr w14:paraId="24C9C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exact"/>
        </w:trPr>
        <w:tc>
          <w:tcPr>
            <w:tcW w:w="454" w:type="dxa"/>
          </w:tcPr>
          <w:p w14:paraId="68E90F46">
            <w:pPr>
              <w:pStyle w:val="7"/>
              <w:spacing w:before="147"/>
              <w:ind w:left="84" w:right="139"/>
              <w:jc w:val="center"/>
              <w:rPr>
                <w:sz w:val="18"/>
              </w:rPr>
            </w:pPr>
            <w:r>
              <w:rPr>
                <w:sz w:val="18"/>
              </w:rPr>
              <w:t>47</w:t>
            </w:r>
          </w:p>
        </w:tc>
        <w:tc>
          <w:tcPr>
            <w:tcW w:w="654" w:type="dxa"/>
          </w:tcPr>
          <w:p w14:paraId="21945C94">
            <w:pPr>
              <w:pStyle w:val="7"/>
              <w:spacing w:before="27" w:line="244" w:lineRule="auto"/>
              <w:ind w:left="103" w:right="178"/>
              <w:rPr>
                <w:sz w:val="18"/>
              </w:rPr>
            </w:pPr>
            <w:r>
              <w:rPr>
                <w:sz w:val="18"/>
              </w:rPr>
              <w:t>产品规格</w:t>
            </w:r>
          </w:p>
        </w:tc>
        <w:tc>
          <w:tcPr>
            <w:tcW w:w="684" w:type="dxa"/>
            <w:vMerge w:val="continue"/>
          </w:tcPr>
          <w:p w14:paraId="447EE08F"/>
        </w:tc>
        <w:tc>
          <w:tcPr>
            <w:tcW w:w="996" w:type="dxa"/>
          </w:tcPr>
          <w:p w14:paraId="26194069">
            <w:pPr>
              <w:pStyle w:val="7"/>
              <w:spacing w:before="27" w:line="244" w:lineRule="auto"/>
              <w:ind w:left="102" w:right="161"/>
              <w:rPr>
                <w:sz w:val="18"/>
              </w:rPr>
            </w:pPr>
            <w:r>
              <w:rPr>
                <w:sz w:val="18"/>
              </w:rPr>
              <w:t>扬声器功率</w:t>
            </w:r>
          </w:p>
        </w:tc>
        <w:tc>
          <w:tcPr>
            <w:tcW w:w="981" w:type="dxa"/>
          </w:tcPr>
          <w:p w14:paraId="43625B8E">
            <w:pPr>
              <w:pStyle w:val="7"/>
              <w:spacing w:before="147"/>
              <w:jc w:val="center"/>
              <w:rPr>
                <w:sz w:val="18"/>
              </w:rPr>
            </w:pPr>
            <w:r>
              <w:rPr>
                <w:sz w:val="18"/>
              </w:rPr>
              <w:t>否</w:t>
            </w:r>
          </w:p>
        </w:tc>
        <w:tc>
          <w:tcPr>
            <w:tcW w:w="3181" w:type="dxa"/>
          </w:tcPr>
          <w:p w14:paraId="1FB06043">
            <w:pPr>
              <w:pStyle w:val="7"/>
              <w:spacing w:before="147"/>
              <w:ind w:left="103"/>
              <w:rPr>
                <w:sz w:val="18"/>
              </w:rPr>
            </w:pPr>
            <w:r>
              <w:rPr>
                <w:rFonts w:hint="eastAsia"/>
                <w:sz w:val="18"/>
                <w:lang w:val="en-US" w:eastAsia="zh-CN"/>
              </w:rPr>
              <w:t>若配置扬声器</w:t>
            </w:r>
            <w:r>
              <w:rPr>
                <w:sz w:val="18"/>
              </w:rPr>
              <w:t>≥1 瓦/个</w:t>
            </w:r>
          </w:p>
        </w:tc>
        <w:tc>
          <w:tcPr>
            <w:tcW w:w="2341" w:type="dxa"/>
          </w:tcPr>
          <w:p w14:paraId="1DE6F2C2">
            <w:pPr>
              <w:pStyle w:val="7"/>
              <w:spacing w:before="147"/>
              <w:ind w:left="102"/>
              <w:rPr>
                <w:sz w:val="18"/>
              </w:rPr>
            </w:pPr>
            <w:r>
              <w:rPr>
                <w:sz w:val="18"/>
              </w:rPr>
              <w:t>/</w:t>
            </w:r>
          </w:p>
        </w:tc>
      </w:tr>
    </w:tbl>
    <w:p w14:paraId="55048139">
      <w:pPr>
        <w:rPr>
          <w:sz w:val="2"/>
          <w:szCs w:val="2"/>
        </w:rPr>
      </w:pPr>
      <w:r>
        <w:drawing>
          <wp:anchor distT="0" distB="0" distL="0" distR="0" simplePos="0" relativeHeight="251660288" behindDoc="1" locked="0" layoutInCell="1" allowOverlap="1">
            <wp:simplePos x="0" y="0"/>
            <wp:positionH relativeFrom="page">
              <wp:posOffset>3518535</wp:posOffset>
            </wp:positionH>
            <wp:positionV relativeFrom="page">
              <wp:posOffset>1527175</wp:posOffset>
            </wp:positionV>
            <wp:extent cx="53340" cy="819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53435" cy="81724"/>
                    </a:xfrm>
                    <a:prstGeom prst="rect">
                      <a:avLst/>
                    </a:prstGeom>
                  </pic:spPr>
                </pic:pic>
              </a:graphicData>
            </a:graphic>
          </wp:anchor>
        </w:drawing>
      </w:r>
      <w:r>
        <w:drawing>
          <wp:anchor distT="0" distB="0" distL="0" distR="0" simplePos="0" relativeHeight="251660288" behindDoc="1" locked="0" layoutInCell="1" allowOverlap="1">
            <wp:simplePos x="0" y="0"/>
            <wp:positionH relativeFrom="page">
              <wp:posOffset>4432935</wp:posOffset>
            </wp:positionH>
            <wp:positionV relativeFrom="page">
              <wp:posOffset>5602605</wp:posOffset>
            </wp:positionV>
            <wp:extent cx="53340" cy="8191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8" cstate="print"/>
                    <a:stretch>
                      <a:fillRect/>
                    </a:stretch>
                  </pic:blipFill>
                  <pic:spPr>
                    <a:xfrm>
                      <a:off x="0" y="0"/>
                      <a:ext cx="53435" cy="81724"/>
                    </a:xfrm>
                    <a:prstGeom prst="rect">
                      <a:avLst/>
                    </a:prstGeom>
                  </pic:spPr>
                </pic:pic>
              </a:graphicData>
            </a:graphic>
          </wp:anchor>
        </w:drawing>
      </w:r>
    </w:p>
    <w:p w14:paraId="75F12E30">
      <w:pPr>
        <w:spacing w:after="0"/>
        <w:rPr>
          <w:sz w:val="2"/>
          <w:szCs w:val="2"/>
        </w:rPr>
        <w:sectPr>
          <w:pgSz w:w="11910" w:h="16840"/>
          <w:pgMar w:top="1420" w:right="1180" w:bottom="1340" w:left="1200" w:header="0" w:footer="1158" w:gutter="0"/>
          <w:cols w:space="720" w:num="1"/>
        </w:sectPr>
      </w:pPr>
    </w:p>
    <w:tbl>
      <w:tblPr>
        <w:tblStyle w:val="3"/>
        <w:tblW w:w="0" w:type="auto"/>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654"/>
        <w:gridCol w:w="684"/>
        <w:gridCol w:w="996"/>
        <w:gridCol w:w="981"/>
        <w:gridCol w:w="3181"/>
        <w:gridCol w:w="2341"/>
      </w:tblGrid>
      <w:tr w14:paraId="5E9A7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460BAF07">
            <w:pPr>
              <w:pStyle w:val="7"/>
              <w:spacing w:before="102" w:line="244" w:lineRule="auto"/>
              <w:ind w:left="133" w:right="129"/>
              <w:rPr>
                <w:b/>
                <w:sz w:val="18"/>
              </w:rPr>
            </w:pPr>
            <w:r>
              <w:rPr>
                <w:b/>
                <w:w w:val="99"/>
                <w:sz w:val="18"/>
              </w:rPr>
              <w:t>序号</w:t>
            </w:r>
          </w:p>
        </w:tc>
        <w:tc>
          <w:tcPr>
            <w:tcW w:w="654" w:type="dxa"/>
          </w:tcPr>
          <w:p w14:paraId="7E5C083E">
            <w:pPr>
              <w:pStyle w:val="7"/>
              <w:spacing w:before="102" w:line="244" w:lineRule="auto"/>
              <w:ind w:left="142" w:right="140"/>
              <w:rPr>
                <w:b/>
                <w:sz w:val="18"/>
              </w:rPr>
            </w:pPr>
            <w:r>
              <w:rPr>
                <w:b/>
                <w:w w:val="99"/>
                <w:sz w:val="18"/>
              </w:rPr>
              <w:t>指标分类</w:t>
            </w:r>
          </w:p>
        </w:tc>
        <w:tc>
          <w:tcPr>
            <w:tcW w:w="684" w:type="dxa"/>
          </w:tcPr>
          <w:p w14:paraId="6C849958">
            <w:pPr>
              <w:pStyle w:val="7"/>
              <w:spacing w:before="102" w:line="244" w:lineRule="auto"/>
              <w:ind w:left="157" w:right="154"/>
              <w:rPr>
                <w:b/>
                <w:sz w:val="18"/>
              </w:rPr>
            </w:pPr>
            <w:r>
              <w:rPr>
                <w:b/>
                <w:w w:val="99"/>
                <w:sz w:val="18"/>
              </w:rPr>
              <w:t>一级指标</w:t>
            </w:r>
          </w:p>
        </w:tc>
        <w:tc>
          <w:tcPr>
            <w:tcW w:w="996" w:type="dxa"/>
          </w:tcPr>
          <w:p w14:paraId="7479D066">
            <w:pPr>
              <w:pStyle w:val="7"/>
              <w:spacing w:before="102" w:line="244" w:lineRule="auto"/>
              <w:ind w:left="313" w:right="310"/>
              <w:rPr>
                <w:b/>
                <w:sz w:val="18"/>
              </w:rPr>
            </w:pPr>
            <w:r>
              <w:rPr>
                <w:b/>
                <w:w w:val="99"/>
                <w:sz w:val="18"/>
              </w:rPr>
              <w:t>二级指标</w:t>
            </w:r>
          </w:p>
        </w:tc>
        <w:tc>
          <w:tcPr>
            <w:tcW w:w="981" w:type="dxa"/>
          </w:tcPr>
          <w:p w14:paraId="5BB3695C">
            <w:pPr>
              <w:pStyle w:val="7"/>
              <w:spacing w:before="1" w:line="240" w:lineRule="exact"/>
              <w:ind w:left="124" w:right="122"/>
              <w:jc w:val="center"/>
              <w:rPr>
                <w:b/>
                <w:sz w:val="18"/>
              </w:rPr>
            </w:pPr>
            <w:r>
              <w:rPr>
                <w:b/>
                <w:w w:val="99"/>
                <w:sz w:val="18"/>
              </w:rPr>
              <w:t>是</w:t>
            </w:r>
            <w:r>
              <w:rPr>
                <w:b/>
                <w:spacing w:val="2"/>
                <w:w w:val="99"/>
                <w:sz w:val="18"/>
              </w:rPr>
              <w:t>否</w:t>
            </w:r>
            <w:r>
              <w:rPr>
                <w:b/>
                <w:w w:val="99"/>
                <w:sz w:val="18"/>
              </w:rPr>
              <w:t>可以作</w:t>
            </w:r>
            <w:r>
              <w:rPr>
                <w:b/>
                <w:spacing w:val="2"/>
                <w:w w:val="99"/>
                <w:sz w:val="18"/>
              </w:rPr>
              <w:t>为</w:t>
            </w:r>
            <w:r>
              <w:rPr>
                <w:b/>
                <w:w w:val="99"/>
                <w:sz w:val="18"/>
              </w:rPr>
              <w:t>评分因素</w:t>
            </w:r>
          </w:p>
        </w:tc>
        <w:tc>
          <w:tcPr>
            <w:tcW w:w="3181" w:type="dxa"/>
          </w:tcPr>
          <w:p w14:paraId="53827FA8">
            <w:pPr>
              <w:pStyle w:val="7"/>
              <w:spacing w:before="4"/>
              <w:rPr>
                <w:rFonts w:ascii="Times New Roman"/>
                <w:sz w:val="19"/>
              </w:rPr>
            </w:pPr>
          </w:p>
          <w:p w14:paraId="386083BA">
            <w:pPr>
              <w:pStyle w:val="7"/>
              <w:ind w:left="1203" w:right="1204"/>
              <w:jc w:val="center"/>
              <w:rPr>
                <w:b/>
                <w:sz w:val="18"/>
              </w:rPr>
            </w:pPr>
            <w:r>
              <w:rPr>
                <w:b/>
                <w:sz w:val="18"/>
              </w:rPr>
              <w:t>指标要求</w:t>
            </w:r>
          </w:p>
        </w:tc>
        <w:tc>
          <w:tcPr>
            <w:tcW w:w="2341" w:type="dxa"/>
          </w:tcPr>
          <w:p w14:paraId="354B373F">
            <w:pPr>
              <w:pStyle w:val="7"/>
              <w:spacing w:before="4"/>
              <w:rPr>
                <w:rFonts w:ascii="Times New Roman"/>
                <w:sz w:val="19"/>
              </w:rPr>
            </w:pPr>
          </w:p>
          <w:p w14:paraId="19B638D1">
            <w:pPr>
              <w:pStyle w:val="7"/>
              <w:ind w:left="625"/>
              <w:rPr>
                <w:b/>
                <w:sz w:val="18"/>
              </w:rPr>
            </w:pPr>
            <w:r>
              <w:rPr>
                <w:b/>
                <w:sz w:val="18"/>
              </w:rPr>
              <w:t>指标使用说明</w:t>
            </w:r>
          </w:p>
        </w:tc>
      </w:tr>
      <w:tr w14:paraId="6A91A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exact"/>
        </w:trPr>
        <w:tc>
          <w:tcPr>
            <w:tcW w:w="454" w:type="dxa"/>
          </w:tcPr>
          <w:p w14:paraId="53BD44DD">
            <w:pPr>
              <w:pStyle w:val="7"/>
              <w:rPr>
                <w:rFonts w:ascii="Times New Roman"/>
                <w:sz w:val="18"/>
              </w:rPr>
            </w:pPr>
          </w:p>
          <w:p w14:paraId="2B4DC8A2">
            <w:pPr>
              <w:pStyle w:val="7"/>
              <w:spacing w:before="121"/>
              <w:ind w:left="84" w:right="139"/>
              <w:jc w:val="center"/>
              <w:rPr>
                <w:sz w:val="18"/>
              </w:rPr>
            </w:pPr>
            <w:r>
              <w:rPr>
                <w:sz w:val="18"/>
              </w:rPr>
              <w:t>48</w:t>
            </w:r>
          </w:p>
        </w:tc>
        <w:tc>
          <w:tcPr>
            <w:tcW w:w="654" w:type="dxa"/>
          </w:tcPr>
          <w:p w14:paraId="576B5CAF">
            <w:pPr>
              <w:pStyle w:val="7"/>
              <w:spacing w:before="1"/>
              <w:rPr>
                <w:rFonts w:ascii="Times New Roman"/>
                <w:sz w:val="18"/>
              </w:rPr>
            </w:pPr>
          </w:p>
          <w:p w14:paraId="1D54F0CD">
            <w:pPr>
              <w:pStyle w:val="7"/>
              <w:spacing w:line="244" w:lineRule="auto"/>
              <w:ind w:left="103" w:right="178"/>
              <w:rPr>
                <w:sz w:val="18"/>
              </w:rPr>
            </w:pPr>
            <w:r>
              <w:rPr>
                <w:sz w:val="18"/>
              </w:rPr>
              <w:t>产品规格</w:t>
            </w:r>
          </w:p>
        </w:tc>
        <w:tc>
          <w:tcPr>
            <w:tcW w:w="684" w:type="dxa"/>
            <w:vMerge w:val="restart"/>
          </w:tcPr>
          <w:p w14:paraId="74A2B644"/>
        </w:tc>
        <w:tc>
          <w:tcPr>
            <w:tcW w:w="996" w:type="dxa"/>
          </w:tcPr>
          <w:p w14:paraId="172000AE">
            <w:pPr>
              <w:pStyle w:val="7"/>
              <w:rPr>
                <w:rFonts w:ascii="Times New Roman"/>
                <w:sz w:val="20"/>
              </w:rPr>
            </w:pPr>
          </w:p>
          <w:p w14:paraId="51D180B0">
            <w:pPr>
              <w:pStyle w:val="7"/>
              <w:spacing w:line="232" w:lineRule="exact"/>
              <w:ind w:left="102" w:right="161"/>
              <w:rPr>
                <w:sz w:val="18"/>
              </w:rPr>
            </w:pPr>
            <w:r>
              <w:rPr>
                <w:sz w:val="18"/>
              </w:rPr>
              <w:t>扬声器频率范围</w:t>
            </w:r>
          </w:p>
        </w:tc>
        <w:tc>
          <w:tcPr>
            <w:tcW w:w="981" w:type="dxa"/>
          </w:tcPr>
          <w:p w14:paraId="34D6A7F8">
            <w:pPr>
              <w:pStyle w:val="7"/>
              <w:rPr>
                <w:rFonts w:ascii="Times New Roman"/>
                <w:sz w:val="18"/>
              </w:rPr>
            </w:pPr>
          </w:p>
          <w:p w14:paraId="386EEFAE">
            <w:pPr>
              <w:pStyle w:val="7"/>
              <w:spacing w:before="113"/>
              <w:jc w:val="center"/>
              <w:rPr>
                <w:sz w:val="18"/>
              </w:rPr>
            </w:pPr>
            <w:r>
              <w:rPr>
                <w:sz w:val="18"/>
              </w:rPr>
              <w:t>否</w:t>
            </w:r>
          </w:p>
        </w:tc>
        <w:tc>
          <w:tcPr>
            <w:tcW w:w="3181" w:type="dxa"/>
          </w:tcPr>
          <w:p w14:paraId="0D4B02EF">
            <w:pPr>
              <w:pStyle w:val="7"/>
              <w:rPr>
                <w:rFonts w:ascii="Times New Roman"/>
                <w:sz w:val="18"/>
              </w:rPr>
            </w:pPr>
          </w:p>
          <w:p w14:paraId="343848EC">
            <w:pPr>
              <w:pStyle w:val="7"/>
              <w:spacing w:before="113"/>
              <w:ind w:left="103"/>
              <w:rPr>
                <w:sz w:val="18"/>
              </w:rPr>
            </w:pPr>
            <w:r>
              <w:rPr>
                <w:rFonts w:hint="eastAsia"/>
                <w:sz w:val="18"/>
                <w:lang w:val="en-US" w:eastAsia="zh-CN"/>
              </w:rPr>
              <w:t>若配置扬声器</w:t>
            </w:r>
            <w:r>
              <w:rPr>
                <w:sz w:val="18"/>
              </w:rPr>
              <w:t>不低于（100Hz-8kHz）范围</w:t>
            </w:r>
          </w:p>
        </w:tc>
        <w:tc>
          <w:tcPr>
            <w:tcW w:w="2341" w:type="dxa"/>
          </w:tcPr>
          <w:p w14:paraId="01492E82">
            <w:pPr>
              <w:pStyle w:val="7"/>
              <w:spacing w:line="207" w:lineRule="exact"/>
              <w:ind w:left="102"/>
              <w:jc w:val="both"/>
              <w:rPr>
                <w:sz w:val="18"/>
              </w:rPr>
            </w:pPr>
            <w:r>
              <w:rPr>
                <w:sz w:val="18"/>
              </w:rPr>
              <w:t>采购人根据需要选择扬声</w:t>
            </w:r>
          </w:p>
          <w:p w14:paraId="3095618E">
            <w:pPr>
              <w:pStyle w:val="7"/>
              <w:spacing w:before="23" w:line="232" w:lineRule="exact"/>
              <w:ind w:left="102" w:right="100"/>
              <w:jc w:val="both"/>
              <w:rPr>
                <w:sz w:val="18"/>
              </w:rPr>
            </w:pPr>
            <w:r>
              <w:rPr>
                <w:sz w:val="18"/>
              </w:rPr>
              <w:t>器频率范围</w:t>
            </w:r>
            <w:r>
              <w:rPr>
                <w:spacing w:val="-34"/>
                <w:sz w:val="18"/>
              </w:rPr>
              <w:t>。</w:t>
            </w:r>
            <w:r>
              <w:rPr>
                <w:sz w:val="18"/>
              </w:rPr>
              <w:t>频率范围越大效果越好</w:t>
            </w:r>
            <w:r>
              <w:rPr>
                <w:spacing w:val="-34"/>
                <w:sz w:val="18"/>
              </w:rPr>
              <w:t>，</w:t>
            </w:r>
            <w:r>
              <w:rPr>
                <w:sz w:val="18"/>
              </w:rPr>
              <w:t>考察频段内波动越小越好</w:t>
            </w:r>
          </w:p>
        </w:tc>
      </w:tr>
      <w:tr w14:paraId="068C2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454" w:type="dxa"/>
          </w:tcPr>
          <w:p w14:paraId="6891C9CA">
            <w:pPr>
              <w:pStyle w:val="7"/>
              <w:spacing w:before="5"/>
              <w:rPr>
                <w:rFonts w:ascii="Times New Roman"/>
                <w:sz w:val="18"/>
              </w:rPr>
            </w:pPr>
          </w:p>
          <w:p w14:paraId="17CD4B36">
            <w:pPr>
              <w:pStyle w:val="7"/>
              <w:ind w:left="84" w:right="139"/>
              <w:jc w:val="center"/>
              <w:rPr>
                <w:sz w:val="18"/>
              </w:rPr>
            </w:pPr>
            <w:r>
              <w:rPr>
                <w:sz w:val="18"/>
              </w:rPr>
              <w:t>49</w:t>
            </w:r>
          </w:p>
        </w:tc>
        <w:tc>
          <w:tcPr>
            <w:tcW w:w="654" w:type="dxa"/>
          </w:tcPr>
          <w:p w14:paraId="2E95B1E1">
            <w:pPr>
              <w:pStyle w:val="7"/>
              <w:spacing w:before="92" w:line="244" w:lineRule="auto"/>
              <w:ind w:left="103" w:right="178"/>
              <w:rPr>
                <w:sz w:val="18"/>
              </w:rPr>
            </w:pPr>
            <w:r>
              <w:rPr>
                <w:sz w:val="18"/>
              </w:rPr>
              <w:t>产品规格</w:t>
            </w:r>
          </w:p>
        </w:tc>
        <w:tc>
          <w:tcPr>
            <w:tcW w:w="684" w:type="dxa"/>
            <w:vMerge w:val="continue"/>
          </w:tcPr>
          <w:p w14:paraId="0A5FBD19"/>
        </w:tc>
        <w:tc>
          <w:tcPr>
            <w:tcW w:w="996" w:type="dxa"/>
          </w:tcPr>
          <w:p w14:paraId="37D3CFAB">
            <w:pPr>
              <w:pStyle w:val="7"/>
              <w:spacing w:before="112" w:line="232" w:lineRule="exact"/>
              <w:ind w:left="102" w:right="161"/>
              <w:rPr>
                <w:sz w:val="18"/>
              </w:rPr>
            </w:pPr>
            <w:r>
              <w:rPr>
                <w:sz w:val="18"/>
              </w:rPr>
              <w:t>扬声器总谐波失真</w:t>
            </w:r>
          </w:p>
        </w:tc>
        <w:tc>
          <w:tcPr>
            <w:tcW w:w="981" w:type="dxa"/>
          </w:tcPr>
          <w:p w14:paraId="1E36200F">
            <w:pPr>
              <w:pStyle w:val="7"/>
              <w:spacing w:before="9"/>
              <w:rPr>
                <w:rFonts w:ascii="Times New Roman"/>
                <w:sz w:val="17"/>
              </w:rPr>
            </w:pPr>
          </w:p>
          <w:p w14:paraId="4EAFEDF4">
            <w:pPr>
              <w:pStyle w:val="7"/>
              <w:jc w:val="center"/>
              <w:rPr>
                <w:sz w:val="18"/>
              </w:rPr>
            </w:pPr>
            <w:r>
              <w:rPr>
                <w:sz w:val="18"/>
              </w:rPr>
              <w:t>否</w:t>
            </w:r>
          </w:p>
        </w:tc>
        <w:tc>
          <w:tcPr>
            <w:tcW w:w="3181" w:type="dxa"/>
          </w:tcPr>
          <w:p w14:paraId="2EA0142D">
            <w:pPr>
              <w:pStyle w:val="7"/>
              <w:spacing w:before="112" w:line="232" w:lineRule="exact"/>
              <w:ind w:left="103" w:right="102"/>
              <w:rPr>
                <w:sz w:val="18"/>
              </w:rPr>
            </w:pPr>
            <w:r>
              <w:rPr>
                <w:rFonts w:hint="eastAsia"/>
                <w:sz w:val="18"/>
                <w:lang w:val="en-US" w:eastAsia="zh-CN"/>
              </w:rPr>
              <w:t>若配置扬声器</w:t>
            </w:r>
            <w:r>
              <w:rPr>
                <w:sz w:val="18"/>
              </w:rPr>
              <w:t>谐波失真在 100Hz-7kHz 频率范围内不高于 10</w:t>
            </w:r>
          </w:p>
        </w:tc>
        <w:tc>
          <w:tcPr>
            <w:tcW w:w="2341" w:type="dxa"/>
          </w:tcPr>
          <w:p w14:paraId="63BE6EA6">
            <w:pPr>
              <w:pStyle w:val="7"/>
              <w:spacing w:line="206" w:lineRule="exact"/>
              <w:ind w:left="102"/>
              <w:rPr>
                <w:sz w:val="18"/>
              </w:rPr>
            </w:pPr>
            <w:r>
              <w:rPr>
                <w:sz w:val="18"/>
              </w:rPr>
              <w:t>采购人根据需要选择扬声</w:t>
            </w:r>
          </w:p>
          <w:p w14:paraId="62FE43DE">
            <w:pPr>
              <w:pStyle w:val="7"/>
              <w:spacing w:before="23" w:line="232" w:lineRule="exact"/>
              <w:ind w:left="102" w:right="100"/>
              <w:rPr>
                <w:sz w:val="18"/>
              </w:rPr>
            </w:pPr>
            <w:r>
              <w:rPr>
                <w:sz w:val="18"/>
              </w:rPr>
              <w:t>器总谐波失真</w:t>
            </w:r>
            <w:r>
              <w:rPr>
                <w:spacing w:val="-34"/>
                <w:sz w:val="18"/>
              </w:rPr>
              <w:t>。</w:t>
            </w:r>
            <w:r>
              <w:rPr>
                <w:sz w:val="18"/>
              </w:rPr>
              <w:t>频段内失真越小越好</w:t>
            </w:r>
          </w:p>
        </w:tc>
      </w:tr>
      <w:tr w14:paraId="0E222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454" w:type="dxa"/>
          </w:tcPr>
          <w:p w14:paraId="3201A24D">
            <w:pPr>
              <w:pStyle w:val="7"/>
              <w:spacing w:before="5"/>
              <w:rPr>
                <w:rFonts w:ascii="Times New Roman"/>
                <w:sz w:val="18"/>
              </w:rPr>
            </w:pPr>
          </w:p>
          <w:p w14:paraId="3E24D32F">
            <w:pPr>
              <w:pStyle w:val="7"/>
              <w:ind w:left="84" w:right="139"/>
              <w:jc w:val="center"/>
              <w:rPr>
                <w:sz w:val="18"/>
              </w:rPr>
            </w:pPr>
            <w:r>
              <w:rPr>
                <w:sz w:val="18"/>
              </w:rPr>
              <w:t>50</w:t>
            </w:r>
          </w:p>
        </w:tc>
        <w:tc>
          <w:tcPr>
            <w:tcW w:w="654" w:type="dxa"/>
          </w:tcPr>
          <w:p w14:paraId="6FCA4B15">
            <w:pPr>
              <w:pStyle w:val="7"/>
              <w:spacing w:before="92" w:line="244" w:lineRule="auto"/>
              <w:ind w:left="103" w:right="178"/>
              <w:rPr>
                <w:sz w:val="18"/>
              </w:rPr>
            </w:pPr>
            <w:r>
              <w:rPr>
                <w:sz w:val="18"/>
              </w:rPr>
              <w:t>产品规格</w:t>
            </w:r>
          </w:p>
        </w:tc>
        <w:tc>
          <w:tcPr>
            <w:tcW w:w="684" w:type="dxa"/>
            <w:vMerge w:val="continue"/>
          </w:tcPr>
          <w:p w14:paraId="6455E05E"/>
        </w:tc>
        <w:tc>
          <w:tcPr>
            <w:tcW w:w="996" w:type="dxa"/>
          </w:tcPr>
          <w:p w14:paraId="4399B422">
            <w:pPr>
              <w:pStyle w:val="7"/>
              <w:spacing w:before="112" w:line="232" w:lineRule="exact"/>
              <w:ind w:left="102" w:right="161"/>
              <w:rPr>
                <w:sz w:val="18"/>
              </w:rPr>
            </w:pPr>
            <w:r>
              <w:rPr>
                <w:sz w:val="18"/>
              </w:rPr>
              <w:t>扬声器最大声压级</w:t>
            </w:r>
          </w:p>
        </w:tc>
        <w:tc>
          <w:tcPr>
            <w:tcW w:w="981" w:type="dxa"/>
          </w:tcPr>
          <w:p w14:paraId="58AA6F75">
            <w:pPr>
              <w:pStyle w:val="7"/>
              <w:spacing w:before="9"/>
              <w:rPr>
                <w:rFonts w:ascii="Times New Roman"/>
                <w:sz w:val="17"/>
              </w:rPr>
            </w:pPr>
          </w:p>
          <w:p w14:paraId="2CB4A26D">
            <w:pPr>
              <w:pStyle w:val="7"/>
              <w:jc w:val="center"/>
              <w:rPr>
                <w:sz w:val="18"/>
              </w:rPr>
            </w:pPr>
            <w:r>
              <w:rPr>
                <w:sz w:val="18"/>
              </w:rPr>
              <w:t>否</w:t>
            </w:r>
          </w:p>
        </w:tc>
        <w:tc>
          <w:tcPr>
            <w:tcW w:w="3181" w:type="dxa"/>
          </w:tcPr>
          <w:p w14:paraId="17DC5003">
            <w:pPr>
              <w:pStyle w:val="7"/>
              <w:spacing w:before="112" w:line="232" w:lineRule="exact"/>
              <w:ind w:left="103" w:right="186"/>
              <w:rPr>
                <w:sz w:val="18"/>
              </w:rPr>
            </w:pPr>
            <w:r>
              <w:rPr>
                <w:rFonts w:hint="eastAsia"/>
                <w:sz w:val="18"/>
                <w:lang w:val="en-US" w:eastAsia="zh-CN"/>
              </w:rPr>
              <w:t>若配置扬声器</w:t>
            </w:r>
            <w:r>
              <w:rPr>
                <w:sz w:val="18"/>
              </w:rPr>
              <w:t>最大声压级在粉红噪声播放场景下，工作距离处声压级不低于</w:t>
            </w:r>
            <w:r>
              <w:rPr>
                <w:spacing w:val="-45"/>
                <w:sz w:val="18"/>
              </w:rPr>
              <w:t xml:space="preserve"> </w:t>
            </w:r>
            <w:r>
              <w:rPr>
                <w:spacing w:val="-2"/>
                <w:sz w:val="18"/>
              </w:rPr>
              <w:t>70</w:t>
            </w:r>
            <w:r>
              <w:rPr>
                <w:spacing w:val="1"/>
                <w:sz w:val="18"/>
              </w:rPr>
              <w:t>d</w:t>
            </w:r>
            <w:r>
              <w:rPr>
                <w:sz w:val="18"/>
              </w:rPr>
              <w:t>B</w:t>
            </w:r>
          </w:p>
        </w:tc>
        <w:tc>
          <w:tcPr>
            <w:tcW w:w="2341" w:type="dxa"/>
          </w:tcPr>
          <w:p w14:paraId="02CBD553">
            <w:pPr>
              <w:pStyle w:val="7"/>
              <w:spacing w:line="207" w:lineRule="exact"/>
              <w:ind w:left="102"/>
              <w:rPr>
                <w:sz w:val="18"/>
              </w:rPr>
            </w:pPr>
            <w:r>
              <w:rPr>
                <w:sz w:val="18"/>
              </w:rPr>
              <w:t>采购人根据需要选择扬声</w:t>
            </w:r>
          </w:p>
          <w:p w14:paraId="1B1AE238">
            <w:pPr>
              <w:pStyle w:val="7"/>
              <w:spacing w:before="23" w:line="232" w:lineRule="exact"/>
              <w:ind w:left="102" w:right="100"/>
              <w:rPr>
                <w:sz w:val="18"/>
              </w:rPr>
            </w:pPr>
            <w:r>
              <w:rPr>
                <w:sz w:val="18"/>
              </w:rPr>
              <w:t>器最大声压级</w:t>
            </w:r>
            <w:r>
              <w:rPr>
                <w:spacing w:val="-34"/>
                <w:sz w:val="18"/>
              </w:rPr>
              <w:t>。</w:t>
            </w:r>
            <w:r>
              <w:rPr>
                <w:sz w:val="18"/>
              </w:rPr>
              <w:t>扬声器的最大声压级一般是越大越好</w:t>
            </w:r>
          </w:p>
        </w:tc>
      </w:tr>
      <w:tr w14:paraId="15167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6B8EC1E0">
            <w:pPr>
              <w:pStyle w:val="7"/>
              <w:spacing w:before="145"/>
              <w:ind w:left="84" w:right="139"/>
              <w:jc w:val="center"/>
              <w:rPr>
                <w:sz w:val="18"/>
              </w:rPr>
            </w:pPr>
            <w:r>
              <w:rPr>
                <w:sz w:val="18"/>
              </w:rPr>
              <w:t>51</w:t>
            </w:r>
          </w:p>
        </w:tc>
        <w:tc>
          <w:tcPr>
            <w:tcW w:w="654" w:type="dxa"/>
          </w:tcPr>
          <w:p w14:paraId="08D8FB59">
            <w:pPr>
              <w:pStyle w:val="7"/>
              <w:spacing w:before="25" w:line="244" w:lineRule="auto"/>
              <w:ind w:left="103" w:right="178"/>
              <w:rPr>
                <w:sz w:val="18"/>
              </w:rPr>
            </w:pPr>
            <w:r>
              <w:rPr>
                <w:sz w:val="18"/>
              </w:rPr>
              <w:t>产品规格</w:t>
            </w:r>
          </w:p>
        </w:tc>
        <w:tc>
          <w:tcPr>
            <w:tcW w:w="684" w:type="dxa"/>
            <w:vMerge w:val="continue"/>
          </w:tcPr>
          <w:p w14:paraId="03614D47"/>
        </w:tc>
        <w:tc>
          <w:tcPr>
            <w:tcW w:w="996" w:type="dxa"/>
          </w:tcPr>
          <w:p w14:paraId="6DA7EB30">
            <w:pPr>
              <w:pStyle w:val="7"/>
              <w:spacing w:before="48" w:line="232" w:lineRule="exact"/>
              <w:ind w:left="102" w:right="250"/>
              <w:rPr>
                <w:sz w:val="18"/>
              </w:rPr>
            </w:pPr>
            <w:r>
              <w:rPr>
                <w:spacing w:val="1"/>
                <w:sz w:val="18"/>
              </w:rPr>
              <w:t>*</w:t>
            </w:r>
            <w:r>
              <w:rPr>
                <w:sz w:val="18"/>
              </w:rPr>
              <w:t>键盘连接方式</w:t>
            </w:r>
          </w:p>
        </w:tc>
        <w:tc>
          <w:tcPr>
            <w:tcW w:w="981" w:type="dxa"/>
          </w:tcPr>
          <w:p w14:paraId="712C78FD">
            <w:pPr>
              <w:pStyle w:val="7"/>
              <w:spacing w:before="138"/>
              <w:jc w:val="center"/>
              <w:rPr>
                <w:sz w:val="18"/>
              </w:rPr>
            </w:pPr>
            <w:r>
              <w:rPr>
                <w:sz w:val="18"/>
              </w:rPr>
              <w:t>否</w:t>
            </w:r>
          </w:p>
        </w:tc>
        <w:tc>
          <w:tcPr>
            <w:tcW w:w="3181" w:type="dxa"/>
          </w:tcPr>
          <w:p w14:paraId="0A7726B8">
            <w:pPr>
              <w:pStyle w:val="7"/>
              <w:spacing w:before="138"/>
              <w:ind w:left="103"/>
              <w:rPr>
                <w:sz w:val="18"/>
              </w:rPr>
            </w:pPr>
            <w:r>
              <w:rPr>
                <w:sz w:val="18"/>
              </w:rPr>
              <w:t>有线或无线</w:t>
            </w:r>
          </w:p>
        </w:tc>
        <w:tc>
          <w:tcPr>
            <w:tcW w:w="2341" w:type="dxa"/>
          </w:tcPr>
          <w:p w14:paraId="0C2958BC">
            <w:pPr>
              <w:pStyle w:val="7"/>
              <w:spacing w:before="138"/>
              <w:ind w:left="102"/>
              <w:rPr>
                <w:sz w:val="18"/>
              </w:rPr>
            </w:pPr>
            <w:r>
              <w:rPr>
                <w:sz w:val="18"/>
              </w:rPr>
              <w:t>/</w:t>
            </w:r>
          </w:p>
        </w:tc>
      </w:tr>
      <w:tr w14:paraId="12B07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8" w:hRule="exact"/>
        </w:trPr>
        <w:tc>
          <w:tcPr>
            <w:tcW w:w="454" w:type="dxa"/>
          </w:tcPr>
          <w:p w14:paraId="1717BAF5">
            <w:pPr>
              <w:pStyle w:val="7"/>
              <w:rPr>
                <w:rFonts w:ascii="Times New Roman"/>
                <w:sz w:val="18"/>
              </w:rPr>
            </w:pPr>
          </w:p>
          <w:p w14:paraId="2B81A37D">
            <w:pPr>
              <w:pStyle w:val="7"/>
              <w:spacing w:before="10"/>
              <w:rPr>
                <w:rFonts w:ascii="Times New Roman"/>
                <w:sz w:val="20"/>
              </w:rPr>
            </w:pPr>
          </w:p>
          <w:p w14:paraId="11518143">
            <w:pPr>
              <w:pStyle w:val="7"/>
              <w:ind w:left="84" w:right="139"/>
              <w:jc w:val="center"/>
              <w:rPr>
                <w:sz w:val="18"/>
              </w:rPr>
            </w:pPr>
            <w:r>
              <w:rPr>
                <w:sz w:val="18"/>
              </w:rPr>
              <w:t>52</w:t>
            </w:r>
          </w:p>
        </w:tc>
        <w:tc>
          <w:tcPr>
            <w:tcW w:w="654" w:type="dxa"/>
          </w:tcPr>
          <w:p w14:paraId="23F2FFBC">
            <w:pPr>
              <w:pStyle w:val="7"/>
              <w:rPr>
                <w:rFonts w:ascii="Times New Roman"/>
                <w:sz w:val="18"/>
              </w:rPr>
            </w:pPr>
          </w:p>
          <w:p w14:paraId="7C221A98">
            <w:pPr>
              <w:pStyle w:val="7"/>
              <w:spacing w:before="120" w:line="244" w:lineRule="auto"/>
              <w:ind w:left="103" w:right="178"/>
              <w:rPr>
                <w:sz w:val="18"/>
              </w:rPr>
            </w:pPr>
            <w:r>
              <w:rPr>
                <w:sz w:val="18"/>
              </w:rPr>
              <w:t>产品规格</w:t>
            </w:r>
          </w:p>
        </w:tc>
        <w:tc>
          <w:tcPr>
            <w:tcW w:w="684" w:type="dxa"/>
            <w:vMerge w:val="continue"/>
          </w:tcPr>
          <w:p w14:paraId="01FE9449"/>
        </w:tc>
        <w:tc>
          <w:tcPr>
            <w:tcW w:w="996" w:type="dxa"/>
          </w:tcPr>
          <w:p w14:paraId="13F167DF">
            <w:pPr>
              <w:pStyle w:val="7"/>
              <w:rPr>
                <w:rFonts w:ascii="Times New Roman"/>
                <w:sz w:val="18"/>
              </w:rPr>
            </w:pPr>
          </w:p>
          <w:p w14:paraId="4E0A5257">
            <w:pPr>
              <w:pStyle w:val="7"/>
              <w:spacing w:before="140" w:line="232" w:lineRule="exact"/>
              <w:ind w:left="102" w:right="250"/>
              <w:rPr>
                <w:sz w:val="18"/>
              </w:rPr>
            </w:pPr>
            <w:r>
              <w:rPr>
                <w:spacing w:val="1"/>
                <w:sz w:val="18"/>
              </w:rPr>
              <w:t>*</w:t>
            </w:r>
            <w:r>
              <w:rPr>
                <w:sz w:val="18"/>
              </w:rPr>
              <w:t>键盘键程</w:t>
            </w:r>
          </w:p>
        </w:tc>
        <w:tc>
          <w:tcPr>
            <w:tcW w:w="981" w:type="dxa"/>
          </w:tcPr>
          <w:p w14:paraId="10ED8655">
            <w:pPr>
              <w:pStyle w:val="7"/>
              <w:rPr>
                <w:rFonts w:ascii="Times New Roman"/>
                <w:sz w:val="18"/>
              </w:rPr>
            </w:pPr>
          </w:p>
          <w:p w14:paraId="1F437E08">
            <w:pPr>
              <w:pStyle w:val="7"/>
              <w:rPr>
                <w:rFonts w:ascii="Times New Roman"/>
                <w:sz w:val="20"/>
              </w:rPr>
            </w:pPr>
          </w:p>
          <w:p w14:paraId="48267340">
            <w:pPr>
              <w:pStyle w:val="7"/>
              <w:jc w:val="center"/>
              <w:rPr>
                <w:sz w:val="18"/>
              </w:rPr>
            </w:pPr>
            <w:r>
              <w:rPr>
                <w:sz w:val="18"/>
              </w:rPr>
              <w:t>否</w:t>
            </w:r>
          </w:p>
        </w:tc>
        <w:tc>
          <w:tcPr>
            <w:tcW w:w="3181" w:type="dxa"/>
          </w:tcPr>
          <w:p w14:paraId="796F8F7C">
            <w:pPr>
              <w:pStyle w:val="7"/>
              <w:rPr>
                <w:rFonts w:ascii="Times New Roman"/>
                <w:sz w:val="18"/>
              </w:rPr>
            </w:pPr>
          </w:p>
          <w:p w14:paraId="329527CC">
            <w:pPr>
              <w:pStyle w:val="7"/>
              <w:rPr>
                <w:rFonts w:ascii="Times New Roman"/>
                <w:sz w:val="20"/>
              </w:rPr>
            </w:pPr>
          </w:p>
          <w:p w14:paraId="3AB578B1">
            <w:pPr>
              <w:pStyle w:val="7"/>
              <w:ind w:left="103"/>
              <w:rPr>
                <w:sz w:val="18"/>
              </w:rPr>
            </w:pPr>
            <w:r>
              <w:rPr>
                <w:sz w:val="18"/>
              </w:rPr>
              <w:t>2.3mm ~ 4.0mm</w:t>
            </w:r>
          </w:p>
        </w:tc>
        <w:tc>
          <w:tcPr>
            <w:tcW w:w="2341" w:type="dxa"/>
          </w:tcPr>
          <w:p w14:paraId="2F29C549">
            <w:pPr>
              <w:pStyle w:val="7"/>
              <w:spacing w:line="206" w:lineRule="exact"/>
              <w:ind w:left="102"/>
              <w:jc w:val="both"/>
              <w:rPr>
                <w:sz w:val="18"/>
              </w:rPr>
            </w:pPr>
            <w:r>
              <w:rPr>
                <w:sz w:val="18"/>
              </w:rPr>
              <w:t>如有特殊需求，采购人根据</w:t>
            </w:r>
          </w:p>
          <w:p w14:paraId="48B0CAA5">
            <w:pPr>
              <w:pStyle w:val="7"/>
              <w:spacing w:line="237" w:lineRule="auto"/>
              <w:ind w:left="102" w:right="100"/>
              <w:jc w:val="both"/>
              <w:rPr>
                <w:sz w:val="18"/>
              </w:rPr>
            </w:pPr>
            <w:r>
              <w:rPr>
                <w:sz w:val="18"/>
              </w:rPr>
              <w:t>需要选择</w:t>
            </w:r>
            <w:r>
              <w:rPr>
                <w:spacing w:val="-34"/>
                <w:sz w:val="18"/>
              </w:rPr>
              <w:t>，</w:t>
            </w:r>
            <w:r>
              <w:rPr>
                <w:sz w:val="18"/>
              </w:rPr>
              <w:t>键程长短关系到使用手感</w:t>
            </w:r>
            <w:r>
              <w:rPr>
                <w:spacing w:val="-34"/>
                <w:sz w:val="18"/>
              </w:rPr>
              <w:t>，</w:t>
            </w:r>
            <w:r>
              <w:rPr>
                <w:sz w:val="18"/>
              </w:rPr>
              <w:t>键程长会感到弹性十足</w:t>
            </w:r>
            <w:r>
              <w:rPr>
                <w:spacing w:val="-34"/>
                <w:sz w:val="18"/>
              </w:rPr>
              <w:t>；</w:t>
            </w:r>
            <w:r>
              <w:rPr>
                <w:sz w:val="18"/>
              </w:rPr>
              <w:t>键程短的键盘打字会更加快捷、省力</w:t>
            </w:r>
          </w:p>
        </w:tc>
      </w:tr>
      <w:tr w14:paraId="43BD6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454" w:type="dxa"/>
          </w:tcPr>
          <w:p w14:paraId="5349AF5C">
            <w:pPr>
              <w:pStyle w:val="7"/>
              <w:spacing w:before="5"/>
              <w:rPr>
                <w:rFonts w:ascii="Times New Roman"/>
                <w:sz w:val="18"/>
              </w:rPr>
            </w:pPr>
          </w:p>
          <w:p w14:paraId="2B5B8417">
            <w:pPr>
              <w:pStyle w:val="7"/>
              <w:ind w:left="84" w:right="139"/>
              <w:jc w:val="center"/>
              <w:rPr>
                <w:sz w:val="18"/>
              </w:rPr>
            </w:pPr>
            <w:r>
              <w:rPr>
                <w:sz w:val="18"/>
              </w:rPr>
              <w:t>53</w:t>
            </w:r>
          </w:p>
        </w:tc>
        <w:tc>
          <w:tcPr>
            <w:tcW w:w="654" w:type="dxa"/>
          </w:tcPr>
          <w:p w14:paraId="1E5CC273">
            <w:pPr>
              <w:pStyle w:val="7"/>
              <w:spacing w:before="92" w:line="244" w:lineRule="auto"/>
              <w:ind w:left="103" w:right="178"/>
              <w:rPr>
                <w:sz w:val="18"/>
              </w:rPr>
            </w:pPr>
            <w:r>
              <w:rPr>
                <w:sz w:val="18"/>
              </w:rPr>
              <w:t>产品规格</w:t>
            </w:r>
          </w:p>
        </w:tc>
        <w:tc>
          <w:tcPr>
            <w:tcW w:w="684" w:type="dxa"/>
            <w:vMerge w:val="continue"/>
          </w:tcPr>
          <w:p w14:paraId="226DD73D"/>
        </w:tc>
        <w:tc>
          <w:tcPr>
            <w:tcW w:w="996" w:type="dxa"/>
          </w:tcPr>
          <w:p w14:paraId="16F508D9">
            <w:pPr>
              <w:pStyle w:val="7"/>
              <w:spacing w:before="112" w:line="232" w:lineRule="exact"/>
              <w:ind w:left="102" w:right="250"/>
              <w:rPr>
                <w:sz w:val="18"/>
              </w:rPr>
            </w:pPr>
            <w:r>
              <w:rPr>
                <w:spacing w:val="1"/>
                <w:sz w:val="18"/>
              </w:rPr>
              <w:t>*</w:t>
            </w:r>
            <w:r>
              <w:rPr>
                <w:sz w:val="18"/>
              </w:rPr>
              <w:t>键盘按键压力</w:t>
            </w:r>
          </w:p>
        </w:tc>
        <w:tc>
          <w:tcPr>
            <w:tcW w:w="981" w:type="dxa"/>
          </w:tcPr>
          <w:p w14:paraId="3FF5AF03">
            <w:pPr>
              <w:pStyle w:val="7"/>
              <w:spacing w:before="9"/>
              <w:rPr>
                <w:rFonts w:ascii="Times New Roman"/>
                <w:sz w:val="17"/>
              </w:rPr>
            </w:pPr>
          </w:p>
          <w:p w14:paraId="7D375AE0">
            <w:pPr>
              <w:pStyle w:val="7"/>
              <w:jc w:val="center"/>
              <w:rPr>
                <w:sz w:val="18"/>
              </w:rPr>
            </w:pPr>
            <w:r>
              <w:rPr>
                <w:sz w:val="18"/>
              </w:rPr>
              <w:t>否</w:t>
            </w:r>
          </w:p>
        </w:tc>
        <w:tc>
          <w:tcPr>
            <w:tcW w:w="3181" w:type="dxa"/>
          </w:tcPr>
          <w:p w14:paraId="7BC786FB">
            <w:pPr>
              <w:pStyle w:val="7"/>
              <w:spacing w:before="9"/>
              <w:rPr>
                <w:rFonts w:ascii="Times New Roman"/>
                <w:sz w:val="17"/>
              </w:rPr>
            </w:pPr>
          </w:p>
          <w:p w14:paraId="27176449">
            <w:pPr>
              <w:pStyle w:val="7"/>
              <w:ind w:left="103"/>
              <w:rPr>
                <w:sz w:val="18"/>
              </w:rPr>
            </w:pPr>
            <w:r>
              <w:rPr>
                <w:sz w:val="18"/>
              </w:rPr>
              <w:t>按键压力应在 0.54</w:t>
            </w:r>
            <w:r>
              <w:rPr>
                <w:spacing w:val="-52"/>
                <w:sz w:val="18"/>
              </w:rPr>
              <w:t xml:space="preserve"> </w:t>
            </w:r>
            <w:r>
              <w:rPr>
                <w:sz w:val="18"/>
              </w:rPr>
              <w:t>N±0.14N</w:t>
            </w:r>
          </w:p>
        </w:tc>
        <w:tc>
          <w:tcPr>
            <w:tcW w:w="2341" w:type="dxa"/>
          </w:tcPr>
          <w:p w14:paraId="651F55B0">
            <w:pPr>
              <w:pStyle w:val="7"/>
              <w:spacing w:line="206" w:lineRule="exact"/>
              <w:ind w:left="102"/>
              <w:rPr>
                <w:sz w:val="18"/>
              </w:rPr>
            </w:pPr>
            <w:r>
              <w:rPr>
                <w:sz w:val="18"/>
              </w:rPr>
              <w:t>特殊使用的键盘的按键，其</w:t>
            </w:r>
          </w:p>
          <w:p w14:paraId="1929F985">
            <w:pPr>
              <w:pStyle w:val="7"/>
              <w:spacing w:before="23" w:line="232" w:lineRule="exact"/>
              <w:ind w:left="102" w:right="247"/>
              <w:rPr>
                <w:sz w:val="18"/>
              </w:rPr>
            </w:pPr>
            <w:r>
              <w:rPr>
                <w:sz w:val="18"/>
              </w:rPr>
              <w:t>压力应由采购人根据需要确定详细参数</w:t>
            </w:r>
          </w:p>
        </w:tc>
      </w:tr>
      <w:tr w14:paraId="463AB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06E82739">
            <w:pPr>
              <w:pStyle w:val="7"/>
              <w:spacing w:before="145"/>
              <w:ind w:left="84" w:right="139"/>
              <w:jc w:val="center"/>
              <w:rPr>
                <w:sz w:val="18"/>
              </w:rPr>
            </w:pPr>
            <w:r>
              <w:rPr>
                <w:sz w:val="18"/>
              </w:rPr>
              <w:t>54</w:t>
            </w:r>
          </w:p>
        </w:tc>
        <w:tc>
          <w:tcPr>
            <w:tcW w:w="654" w:type="dxa"/>
          </w:tcPr>
          <w:p w14:paraId="329C616A">
            <w:pPr>
              <w:pStyle w:val="7"/>
              <w:spacing w:before="25" w:line="244" w:lineRule="auto"/>
              <w:ind w:left="103" w:right="178"/>
              <w:rPr>
                <w:sz w:val="18"/>
              </w:rPr>
            </w:pPr>
            <w:r>
              <w:rPr>
                <w:sz w:val="18"/>
              </w:rPr>
              <w:t>产品规格</w:t>
            </w:r>
          </w:p>
        </w:tc>
        <w:tc>
          <w:tcPr>
            <w:tcW w:w="684" w:type="dxa"/>
            <w:vMerge w:val="continue"/>
          </w:tcPr>
          <w:p w14:paraId="3AC9AF91"/>
        </w:tc>
        <w:tc>
          <w:tcPr>
            <w:tcW w:w="996" w:type="dxa"/>
          </w:tcPr>
          <w:p w14:paraId="42AAEFC4">
            <w:pPr>
              <w:pStyle w:val="7"/>
              <w:spacing w:before="45" w:line="232" w:lineRule="exact"/>
              <w:ind w:left="102" w:right="161"/>
              <w:rPr>
                <w:sz w:val="18"/>
              </w:rPr>
            </w:pPr>
            <w:r>
              <w:rPr>
                <w:spacing w:val="1"/>
                <w:sz w:val="18"/>
              </w:rPr>
              <w:t>*</w:t>
            </w:r>
            <w:r>
              <w:rPr>
                <w:sz w:val="18"/>
              </w:rPr>
              <w:t>有线键盘连接线</w:t>
            </w:r>
          </w:p>
        </w:tc>
        <w:tc>
          <w:tcPr>
            <w:tcW w:w="981" w:type="dxa"/>
          </w:tcPr>
          <w:p w14:paraId="6EC8EBA7">
            <w:pPr>
              <w:pStyle w:val="7"/>
              <w:spacing w:before="138"/>
              <w:jc w:val="center"/>
              <w:rPr>
                <w:sz w:val="18"/>
              </w:rPr>
            </w:pPr>
            <w:r>
              <w:rPr>
                <w:sz w:val="18"/>
              </w:rPr>
              <w:t>否</w:t>
            </w:r>
          </w:p>
        </w:tc>
        <w:tc>
          <w:tcPr>
            <w:tcW w:w="3181" w:type="dxa"/>
          </w:tcPr>
          <w:p w14:paraId="38EAA0AC">
            <w:pPr>
              <w:pStyle w:val="7"/>
              <w:spacing w:before="138"/>
              <w:ind w:left="103"/>
              <w:rPr>
                <w:sz w:val="18"/>
              </w:rPr>
            </w:pPr>
            <w:r>
              <w:rPr>
                <w:sz w:val="18"/>
              </w:rPr>
              <w:t>≥1.5 米</w:t>
            </w:r>
          </w:p>
        </w:tc>
        <w:tc>
          <w:tcPr>
            <w:tcW w:w="2341" w:type="dxa"/>
          </w:tcPr>
          <w:p w14:paraId="6E512EC9">
            <w:pPr>
              <w:pStyle w:val="7"/>
              <w:spacing w:before="45" w:line="232" w:lineRule="exact"/>
              <w:ind w:left="102" w:right="100"/>
              <w:rPr>
                <w:sz w:val="18"/>
              </w:rPr>
            </w:pPr>
            <w:r>
              <w:rPr>
                <w:sz w:val="18"/>
              </w:rPr>
              <w:t>如有特殊需求</w:t>
            </w:r>
            <w:r>
              <w:rPr>
                <w:spacing w:val="-34"/>
                <w:sz w:val="18"/>
              </w:rPr>
              <w:t>，</w:t>
            </w:r>
            <w:r>
              <w:rPr>
                <w:sz w:val="18"/>
              </w:rPr>
              <w:t>采购人根据需要选择有线键盘连接线</w:t>
            </w:r>
          </w:p>
        </w:tc>
      </w:tr>
      <w:tr w14:paraId="0D00E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499F494D">
            <w:pPr>
              <w:pStyle w:val="7"/>
              <w:spacing w:before="144"/>
              <w:ind w:left="84" w:right="139"/>
              <w:jc w:val="center"/>
              <w:rPr>
                <w:sz w:val="18"/>
              </w:rPr>
            </w:pPr>
            <w:r>
              <w:rPr>
                <w:sz w:val="18"/>
              </w:rPr>
              <w:t>55</w:t>
            </w:r>
          </w:p>
        </w:tc>
        <w:tc>
          <w:tcPr>
            <w:tcW w:w="654" w:type="dxa"/>
          </w:tcPr>
          <w:p w14:paraId="049151DD">
            <w:pPr>
              <w:pStyle w:val="7"/>
              <w:spacing w:before="24" w:line="244" w:lineRule="auto"/>
              <w:ind w:left="103" w:right="178"/>
              <w:rPr>
                <w:sz w:val="18"/>
              </w:rPr>
            </w:pPr>
            <w:r>
              <w:rPr>
                <w:sz w:val="18"/>
              </w:rPr>
              <w:t>产品规格</w:t>
            </w:r>
          </w:p>
        </w:tc>
        <w:tc>
          <w:tcPr>
            <w:tcW w:w="684" w:type="dxa"/>
            <w:vMerge w:val="continue"/>
          </w:tcPr>
          <w:p w14:paraId="1EBC2673"/>
        </w:tc>
        <w:tc>
          <w:tcPr>
            <w:tcW w:w="996" w:type="dxa"/>
          </w:tcPr>
          <w:p w14:paraId="75D01769">
            <w:pPr>
              <w:pStyle w:val="7"/>
              <w:spacing w:before="46" w:line="232" w:lineRule="exact"/>
              <w:ind w:left="102" w:right="250"/>
              <w:rPr>
                <w:sz w:val="18"/>
              </w:rPr>
            </w:pPr>
            <w:r>
              <w:rPr>
                <w:spacing w:val="1"/>
                <w:sz w:val="18"/>
              </w:rPr>
              <w:t>*</w:t>
            </w:r>
            <w:r>
              <w:rPr>
                <w:sz w:val="18"/>
              </w:rPr>
              <w:t>键盘颜色</w:t>
            </w:r>
          </w:p>
        </w:tc>
        <w:tc>
          <w:tcPr>
            <w:tcW w:w="981" w:type="dxa"/>
          </w:tcPr>
          <w:p w14:paraId="209F528B">
            <w:pPr>
              <w:pStyle w:val="7"/>
              <w:spacing w:before="137"/>
              <w:jc w:val="center"/>
              <w:rPr>
                <w:sz w:val="18"/>
              </w:rPr>
            </w:pPr>
            <w:r>
              <w:rPr>
                <w:sz w:val="18"/>
              </w:rPr>
              <w:t>否</w:t>
            </w:r>
          </w:p>
        </w:tc>
        <w:tc>
          <w:tcPr>
            <w:tcW w:w="3181" w:type="dxa"/>
          </w:tcPr>
          <w:p w14:paraId="393F197E">
            <w:pPr>
              <w:pStyle w:val="7"/>
              <w:spacing w:before="137"/>
              <w:ind w:left="103"/>
              <w:rPr>
                <w:sz w:val="18"/>
              </w:rPr>
            </w:pPr>
            <w:r>
              <w:rPr>
                <w:sz w:val="18"/>
              </w:rPr>
              <w:t>黑色/白色/银色等商务色系</w:t>
            </w:r>
          </w:p>
        </w:tc>
        <w:tc>
          <w:tcPr>
            <w:tcW w:w="2341" w:type="dxa"/>
          </w:tcPr>
          <w:p w14:paraId="3B961142">
            <w:pPr>
              <w:pStyle w:val="7"/>
              <w:spacing w:before="46" w:line="232" w:lineRule="exact"/>
              <w:ind w:left="102" w:right="100"/>
              <w:rPr>
                <w:sz w:val="18"/>
              </w:rPr>
            </w:pPr>
            <w:r>
              <w:rPr>
                <w:sz w:val="18"/>
              </w:rPr>
              <w:t>如有特殊需求</w:t>
            </w:r>
            <w:r>
              <w:rPr>
                <w:spacing w:val="-34"/>
                <w:sz w:val="18"/>
              </w:rPr>
              <w:t>，</w:t>
            </w:r>
            <w:r>
              <w:rPr>
                <w:sz w:val="18"/>
              </w:rPr>
              <w:t>采购人根据需要选择键盘颜色</w:t>
            </w:r>
          </w:p>
        </w:tc>
      </w:tr>
      <w:tr w14:paraId="148E2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454" w:type="dxa"/>
          </w:tcPr>
          <w:p w14:paraId="7758E21B">
            <w:pPr>
              <w:pStyle w:val="7"/>
              <w:spacing w:before="6"/>
              <w:rPr>
                <w:rFonts w:ascii="Times New Roman"/>
                <w:sz w:val="18"/>
              </w:rPr>
            </w:pPr>
          </w:p>
          <w:p w14:paraId="2E89C386">
            <w:pPr>
              <w:pStyle w:val="7"/>
              <w:ind w:left="84" w:right="139"/>
              <w:jc w:val="center"/>
              <w:rPr>
                <w:sz w:val="18"/>
              </w:rPr>
            </w:pPr>
            <w:r>
              <w:rPr>
                <w:sz w:val="18"/>
              </w:rPr>
              <w:t>56</w:t>
            </w:r>
          </w:p>
        </w:tc>
        <w:tc>
          <w:tcPr>
            <w:tcW w:w="654" w:type="dxa"/>
          </w:tcPr>
          <w:p w14:paraId="0C3BAC9F">
            <w:pPr>
              <w:pStyle w:val="7"/>
              <w:spacing w:before="93" w:line="244" w:lineRule="auto"/>
              <w:ind w:left="103" w:right="178"/>
              <w:rPr>
                <w:sz w:val="18"/>
              </w:rPr>
            </w:pPr>
            <w:r>
              <w:rPr>
                <w:sz w:val="18"/>
              </w:rPr>
              <w:t>产品规格</w:t>
            </w:r>
          </w:p>
        </w:tc>
        <w:tc>
          <w:tcPr>
            <w:tcW w:w="684" w:type="dxa"/>
            <w:vMerge w:val="continue"/>
          </w:tcPr>
          <w:p w14:paraId="2705268D"/>
        </w:tc>
        <w:tc>
          <w:tcPr>
            <w:tcW w:w="996" w:type="dxa"/>
          </w:tcPr>
          <w:p w14:paraId="0FFEA81A">
            <w:pPr>
              <w:pStyle w:val="7"/>
              <w:spacing w:before="112" w:line="232" w:lineRule="exact"/>
              <w:ind w:left="102" w:right="161"/>
              <w:rPr>
                <w:sz w:val="18"/>
              </w:rPr>
            </w:pPr>
            <w:r>
              <w:rPr>
                <w:sz w:val="18"/>
              </w:rPr>
              <w:t>键盘其他要求</w:t>
            </w:r>
          </w:p>
        </w:tc>
        <w:tc>
          <w:tcPr>
            <w:tcW w:w="981" w:type="dxa"/>
          </w:tcPr>
          <w:p w14:paraId="3ECB4C77">
            <w:pPr>
              <w:pStyle w:val="7"/>
              <w:spacing w:before="7"/>
              <w:rPr>
                <w:rFonts w:ascii="Times New Roman"/>
                <w:sz w:val="17"/>
              </w:rPr>
            </w:pPr>
          </w:p>
          <w:p w14:paraId="0C704F93">
            <w:pPr>
              <w:pStyle w:val="7"/>
              <w:spacing w:before="1"/>
              <w:jc w:val="center"/>
              <w:rPr>
                <w:sz w:val="18"/>
              </w:rPr>
            </w:pPr>
            <w:r>
              <w:rPr>
                <w:sz w:val="18"/>
              </w:rPr>
              <w:t>否</w:t>
            </w:r>
          </w:p>
        </w:tc>
        <w:tc>
          <w:tcPr>
            <w:tcW w:w="3181" w:type="dxa"/>
          </w:tcPr>
          <w:p w14:paraId="3B79BC15">
            <w:pPr>
              <w:pStyle w:val="7"/>
              <w:spacing w:line="205" w:lineRule="exact"/>
              <w:ind w:left="103"/>
              <w:rPr>
                <w:sz w:val="18"/>
              </w:rPr>
            </w:pPr>
            <w:r>
              <w:rPr>
                <w:sz w:val="18"/>
              </w:rPr>
              <w:t>键盘外观结构、连接方式、主要功能、</w:t>
            </w:r>
          </w:p>
          <w:p w14:paraId="22FEA747">
            <w:pPr>
              <w:pStyle w:val="7"/>
              <w:spacing w:line="233" w:lineRule="exact"/>
              <w:ind w:left="103"/>
              <w:rPr>
                <w:sz w:val="18"/>
              </w:rPr>
            </w:pPr>
            <w:r>
              <w:rPr>
                <w:spacing w:val="-10"/>
                <w:sz w:val="18"/>
              </w:rPr>
              <w:t xml:space="preserve">安全、电磁兼容性、可靠性应符合 </w:t>
            </w:r>
            <w:r>
              <w:rPr>
                <w:sz w:val="18"/>
              </w:rPr>
              <w:t>GB/T</w:t>
            </w:r>
          </w:p>
          <w:p w14:paraId="1A2D65DA">
            <w:pPr>
              <w:pStyle w:val="7"/>
              <w:spacing w:line="234" w:lineRule="exact"/>
              <w:ind w:left="103"/>
              <w:rPr>
                <w:sz w:val="18"/>
              </w:rPr>
            </w:pPr>
            <w:r>
              <w:rPr>
                <w:sz w:val="18"/>
              </w:rPr>
              <w:t>14081 的相关规定</w:t>
            </w:r>
          </w:p>
        </w:tc>
        <w:tc>
          <w:tcPr>
            <w:tcW w:w="2341" w:type="dxa"/>
          </w:tcPr>
          <w:p w14:paraId="026B7696">
            <w:pPr>
              <w:pStyle w:val="7"/>
              <w:spacing w:before="7"/>
              <w:rPr>
                <w:rFonts w:ascii="Times New Roman"/>
                <w:sz w:val="17"/>
              </w:rPr>
            </w:pPr>
          </w:p>
          <w:p w14:paraId="1299C957">
            <w:pPr>
              <w:pStyle w:val="7"/>
              <w:spacing w:before="1"/>
              <w:ind w:left="102"/>
              <w:rPr>
                <w:sz w:val="18"/>
              </w:rPr>
            </w:pPr>
            <w:r>
              <w:rPr>
                <w:sz w:val="18"/>
              </w:rPr>
              <w:t>/</w:t>
            </w:r>
          </w:p>
        </w:tc>
      </w:tr>
      <w:tr w14:paraId="63A2F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443A4325">
            <w:pPr>
              <w:pStyle w:val="7"/>
              <w:spacing w:before="146"/>
              <w:ind w:left="84" w:right="139"/>
              <w:jc w:val="center"/>
              <w:rPr>
                <w:sz w:val="18"/>
              </w:rPr>
            </w:pPr>
            <w:r>
              <w:rPr>
                <w:sz w:val="18"/>
              </w:rPr>
              <w:t>57</w:t>
            </w:r>
          </w:p>
        </w:tc>
        <w:tc>
          <w:tcPr>
            <w:tcW w:w="654" w:type="dxa"/>
          </w:tcPr>
          <w:p w14:paraId="405E9D36">
            <w:pPr>
              <w:pStyle w:val="7"/>
              <w:spacing w:before="26" w:line="244" w:lineRule="auto"/>
              <w:ind w:left="103" w:right="178"/>
              <w:rPr>
                <w:sz w:val="18"/>
              </w:rPr>
            </w:pPr>
            <w:r>
              <w:rPr>
                <w:sz w:val="18"/>
              </w:rPr>
              <w:t>产品规格</w:t>
            </w:r>
          </w:p>
        </w:tc>
        <w:tc>
          <w:tcPr>
            <w:tcW w:w="684" w:type="dxa"/>
            <w:vMerge w:val="continue"/>
          </w:tcPr>
          <w:p w14:paraId="03CAF91C"/>
        </w:tc>
        <w:tc>
          <w:tcPr>
            <w:tcW w:w="996" w:type="dxa"/>
          </w:tcPr>
          <w:p w14:paraId="29C298B5">
            <w:pPr>
              <w:pStyle w:val="7"/>
              <w:spacing w:before="46" w:line="232" w:lineRule="exact"/>
              <w:ind w:left="102" w:right="250"/>
              <w:rPr>
                <w:sz w:val="18"/>
              </w:rPr>
            </w:pPr>
            <w:r>
              <w:rPr>
                <w:spacing w:val="1"/>
                <w:sz w:val="18"/>
              </w:rPr>
              <w:t>*</w:t>
            </w:r>
            <w:r>
              <w:rPr>
                <w:sz w:val="18"/>
              </w:rPr>
              <w:t>鼠标连接方式</w:t>
            </w:r>
          </w:p>
        </w:tc>
        <w:tc>
          <w:tcPr>
            <w:tcW w:w="981" w:type="dxa"/>
          </w:tcPr>
          <w:p w14:paraId="20D4B961">
            <w:pPr>
              <w:pStyle w:val="7"/>
              <w:spacing w:before="139"/>
              <w:jc w:val="center"/>
              <w:rPr>
                <w:sz w:val="18"/>
              </w:rPr>
            </w:pPr>
            <w:r>
              <w:rPr>
                <w:sz w:val="18"/>
              </w:rPr>
              <w:t>否</w:t>
            </w:r>
          </w:p>
        </w:tc>
        <w:tc>
          <w:tcPr>
            <w:tcW w:w="3181" w:type="dxa"/>
          </w:tcPr>
          <w:p w14:paraId="56915C81">
            <w:pPr>
              <w:pStyle w:val="7"/>
              <w:spacing w:before="139"/>
              <w:ind w:left="103"/>
              <w:rPr>
                <w:sz w:val="18"/>
              </w:rPr>
            </w:pPr>
            <w:r>
              <w:rPr>
                <w:sz w:val="18"/>
              </w:rPr>
              <w:t>有线或无线</w:t>
            </w:r>
          </w:p>
        </w:tc>
        <w:tc>
          <w:tcPr>
            <w:tcW w:w="2341" w:type="dxa"/>
          </w:tcPr>
          <w:p w14:paraId="1BBD3261">
            <w:pPr>
              <w:pStyle w:val="7"/>
              <w:spacing w:before="139"/>
              <w:ind w:left="102"/>
              <w:rPr>
                <w:sz w:val="18"/>
              </w:rPr>
            </w:pPr>
            <w:r>
              <w:rPr>
                <w:sz w:val="18"/>
              </w:rPr>
              <w:t>/</w:t>
            </w:r>
          </w:p>
        </w:tc>
      </w:tr>
      <w:tr w14:paraId="10CD1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0A024F7F">
            <w:pPr>
              <w:pStyle w:val="7"/>
              <w:spacing w:before="145"/>
              <w:ind w:left="84" w:right="139"/>
              <w:jc w:val="center"/>
              <w:rPr>
                <w:sz w:val="18"/>
              </w:rPr>
            </w:pPr>
            <w:r>
              <w:rPr>
                <w:sz w:val="18"/>
              </w:rPr>
              <w:t>58</w:t>
            </w:r>
          </w:p>
        </w:tc>
        <w:tc>
          <w:tcPr>
            <w:tcW w:w="654" w:type="dxa"/>
          </w:tcPr>
          <w:p w14:paraId="1AED9501">
            <w:pPr>
              <w:pStyle w:val="7"/>
              <w:spacing w:before="25" w:line="244" w:lineRule="auto"/>
              <w:ind w:left="103" w:right="178"/>
              <w:rPr>
                <w:sz w:val="18"/>
              </w:rPr>
            </w:pPr>
            <w:r>
              <w:rPr>
                <w:sz w:val="18"/>
              </w:rPr>
              <w:t>产品规格</w:t>
            </w:r>
          </w:p>
        </w:tc>
        <w:tc>
          <w:tcPr>
            <w:tcW w:w="684" w:type="dxa"/>
            <w:vMerge w:val="continue"/>
          </w:tcPr>
          <w:p w14:paraId="4A29263F"/>
        </w:tc>
        <w:tc>
          <w:tcPr>
            <w:tcW w:w="996" w:type="dxa"/>
          </w:tcPr>
          <w:p w14:paraId="0F9DCDD3">
            <w:pPr>
              <w:pStyle w:val="7"/>
              <w:spacing w:before="47" w:line="232" w:lineRule="exact"/>
              <w:ind w:left="102" w:right="161"/>
              <w:rPr>
                <w:sz w:val="18"/>
              </w:rPr>
            </w:pPr>
            <w:r>
              <w:rPr>
                <w:spacing w:val="1"/>
                <w:sz w:val="18"/>
              </w:rPr>
              <w:t>*</w:t>
            </w:r>
            <w:r>
              <w:rPr>
                <w:sz w:val="18"/>
              </w:rPr>
              <w:t>有线鼠标连接线</w:t>
            </w:r>
          </w:p>
        </w:tc>
        <w:tc>
          <w:tcPr>
            <w:tcW w:w="981" w:type="dxa"/>
          </w:tcPr>
          <w:p w14:paraId="6BBA96D8">
            <w:pPr>
              <w:pStyle w:val="7"/>
              <w:spacing w:before="138"/>
              <w:jc w:val="center"/>
              <w:rPr>
                <w:sz w:val="18"/>
              </w:rPr>
            </w:pPr>
            <w:r>
              <w:rPr>
                <w:sz w:val="18"/>
              </w:rPr>
              <w:t>否</w:t>
            </w:r>
          </w:p>
        </w:tc>
        <w:tc>
          <w:tcPr>
            <w:tcW w:w="3181" w:type="dxa"/>
          </w:tcPr>
          <w:p w14:paraId="5B63C6ED">
            <w:pPr>
              <w:pStyle w:val="7"/>
              <w:spacing w:before="138"/>
              <w:ind w:left="103"/>
              <w:rPr>
                <w:sz w:val="18"/>
              </w:rPr>
            </w:pPr>
            <w:r>
              <w:rPr>
                <w:sz w:val="18"/>
              </w:rPr>
              <w:t>≥1.5 米</w:t>
            </w:r>
          </w:p>
        </w:tc>
        <w:tc>
          <w:tcPr>
            <w:tcW w:w="2341" w:type="dxa"/>
          </w:tcPr>
          <w:p w14:paraId="18B511D9">
            <w:pPr>
              <w:pStyle w:val="7"/>
              <w:spacing w:before="47" w:line="232" w:lineRule="exact"/>
              <w:ind w:left="102" w:right="100"/>
              <w:rPr>
                <w:sz w:val="18"/>
              </w:rPr>
            </w:pPr>
            <w:r>
              <w:rPr>
                <w:sz w:val="18"/>
              </w:rPr>
              <w:t>如有特殊需求</w:t>
            </w:r>
            <w:r>
              <w:rPr>
                <w:spacing w:val="-34"/>
                <w:sz w:val="18"/>
              </w:rPr>
              <w:t>，</w:t>
            </w:r>
            <w:r>
              <w:rPr>
                <w:sz w:val="18"/>
              </w:rPr>
              <w:t>采购人根据需要选择连接线长度</w:t>
            </w:r>
          </w:p>
        </w:tc>
      </w:tr>
      <w:tr w14:paraId="7064C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exact"/>
        </w:trPr>
        <w:tc>
          <w:tcPr>
            <w:tcW w:w="454" w:type="dxa"/>
          </w:tcPr>
          <w:p w14:paraId="14A3BFA5">
            <w:pPr>
              <w:pStyle w:val="7"/>
              <w:spacing w:before="6"/>
              <w:rPr>
                <w:rFonts w:ascii="Times New Roman"/>
                <w:sz w:val="18"/>
              </w:rPr>
            </w:pPr>
          </w:p>
          <w:p w14:paraId="267A82C6">
            <w:pPr>
              <w:pStyle w:val="7"/>
              <w:ind w:left="84" w:right="139"/>
              <w:jc w:val="center"/>
              <w:rPr>
                <w:sz w:val="18"/>
              </w:rPr>
            </w:pPr>
            <w:r>
              <w:rPr>
                <w:sz w:val="18"/>
              </w:rPr>
              <w:t>59</w:t>
            </w:r>
          </w:p>
        </w:tc>
        <w:tc>
          <w:tcPr>
            <w:tcW w:w="654" w:type="dxa"/>
          </w:tcPr>
          <w:p w14:paraId="52E7ACD7">
            <w:pPr>
              <w:pStyle w:val="7"/>
              <w:spacing w:before="93" w:line="244" w:lineRule="auto"/>
              <w:ind w:left="103" w:right="178"/>
              <w:rPr>
                <w:sz w:val="18"/>
              </w:rPr>
            </w:pPr>
            <w:r>
              <w:rPr>
                <w:sz w:val="18"/>
              </w:rPr>
              <w:t>产品规格</w:t>
            </w:r>
          </w:p>
        </w:tc>
        <w:tc>
          <w:tcPr>
            <w:tcW w:w="684" w:type="dxa"/>
            <w:vMerge w:val="continue"/>
          </w:tcPr>
          <w:p w14:paraId="2A397C88"/>
        </w:tc>
        <w:tc>
          <w:tcPr>
            <w:tcW w:w="996" w:type="dxa"/>
          </w:tcPr>
          <w:p w14:paraId="3FE948CB">
            <w:pPr>
              <w:pStyle w:val="7"/>
              <w:spacing w:before="113" w:line="232" w:lineRule="exact"/>
              <w:ind w:left="102" w:right="117"/>
              <w:rPr>
                <w:sz w:val="18"/>
              </w:rPr>
            </w:pPr>
            <w:r>
              <w:rPr>
                <w:spacing w:val="1"/>
                <w:sz w:val="18"/>
              </w:rPr>
              <w:t>*</w:t>
            </w:r>
            <w:r>
              <w:rPr>
                <w:sz w:val="18"/>
              </w:rPr>
              <w:t>鼠</w:t>
            </w:r>
            <w:r>
              <w:rPr>
                <w:spacing w:val="43"/>
                <w:sz w:val="18"/>
              </w:rPr>
              <w:t>标</w:t>
            </w:r>
            <w:r>
              <w:rPr>
                <w:spacing w:val="-2"/>
                <w:sz w:val="18"/>
              </w:rPr>
              <w:t>D</w:t>
            </w:r>
            <w:r>
              <w:rPr>
                <w:spacing w:val="1"/>
                <w:sz w:val="18"/>
              </w:rPr>
              <w:t>P</w:t>
            </w:r>
            <w:r>
              <w:rPr>
                <w:sz w:val="18"/>
              </w:rPr>
              <w:t>I分辨率</w:t>
            </w:r>
          </w:p>
        </w:tc>
        <w:tc>
          <w:tcPr>
            <w:tcW w:w="981" w:type="dxa"/>
          </w:tcPr>
          <w:p w14:paraId="32E38C40">
            <w:pPr>
              <w:pStyle w:val="7"/>
              <w:spacing w:before="8"/>
              <w:rPr>
                <w:rFonts w:ascii="Times New Roman"/>
                <w:sz w:val="17"/>
              </w:rPr>
            </w:pPr>
          </w:p>
          <w:p w14:paraId="1BBAEBF4">
            <w:pPr>
              <w:pStyle w:val="7"/>
              <w:jc w:val="center"/>
              <w:rPr>
                <w:sz w:val="18"/>
              </w:rPr>
            </w:pPr>
            <w:r>
              <w:rPr>
                <w:sz w:val="18"/>
              </w:rPr>
              <w:t>否</w:t>
            </w:r>
          </w:p>
        </w:tc>
        <w:tc>
          <w:tcPr>
            <w:tcW w:w="3181" w:type="dxa"/>
          </w:tcPr>
          <w:p w14:paraId="74EE3602">
            <w:pPr>
              <w:pStyle w:val="7"/>
              <w:spacing w:before="8"/>
              <w:rPr>
                <w:rFonts w:ascii="Times New Roman"/>
                <w:sz w:val="17"/>
              </w:rPr>
            </w:pPr>
          </w:p>
          <w:p w14:paraId="4BC7D845">
            <w:pPr>
              <w:pStyle w:val="7"/>
              <w:ind w:left="103"/>
              <w:rPr>
                <w:sz w:val="18"/>
              </w:rPr>
            </w:pPr>
            <w:r>
              <w:rPr>
                <w:sz w:val="18"/>
              </w:rPr>
              <w:t>800~1600</w:t>
            </w:r>
          </w:p>
        </w:tc>
        <w:tc>
          <w:tcPr>
            <w:tcW w:w="2341" w:type="dxa"/>
          </w:tcPr>
          <w:p w14:paraId="55AAFE0A">
            <w:pPr>
              <w:pStyle w:val="7"/>
              <w:spacing w:line="206" w:lineRule="exact"/>
              <w:ind w:left="102"/>
              <w:rPr>
                <w:sz w:val="18"/>
              </w:rPr>
            </w:pPr>
            <w:r>
              <w:rPr>
                <w:sz w:val="18"/>
              </w:rPr>
              <w:t>如有特殊需求，采购人根据</w:t>
            </w:r>
          </w:p>
          <w:p w14:paraId="41A6E845">
            <w:pPr>
              <w:pStyle w:val="7"/>
              <w:spacing w:before="23" w:line="232" w:lineRule="exact"/>
              <w:ind w:left="102" w:right="67"/>
              <w:rPr>
                <w:sz w:val="18"/>
              </w:rPr>
            </w:pPr>
            <w:r>
              <w:rPr>
                <w:sz w:val="18"/>
              </w:rPr>
              <w:t>需要选择鼠标</w:t>
            </w:r>
            <w:r>
              <w:rPr>
                <w:spacing w:val="-45"/>
                <w:sz w:val="18"/>
              </w:rPr>
              <w:t xml:space="preserve"> </w:t>
            </w:r>
            <w:r>
              <w:rPr>
                <w:spacing w:val="-2"/>
                <w:sz w:val="18"/>
              </w:rPr>
              <w:t>DP</w:t>
            </w:r>
            <w:r>
              <w:rPr>
                <w:sz w:val="18"/>
              </w:rPr>
              <w:t>I</w:t>
            </w:r>
            <w:r>
              <w:rPr>
                <w:spacing w:val="-44"/>
                <w:sz w:val="18"/>
              </w:rPr>
              <w:t xml:space="preserve"> </w:t>
            </w:r>
            <w:r>
              <w:rPr>
                <w:sz w:val="18"/>
              </w:rPr>
              <w:t>分辨率。数值越高，鼠标越灵敏</w:t>
            </w:r>
          </w:p>
        </w:tc>
      </w:tr>
      <w:tr w14:paraId="672C7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3889E0E6">
            <w:pPr>
              <w:pStyle w:val="7"/>
              <w:spacing w:before="146"/>
              <w:ind w:left="84" w:right="139"/>
              <w:jc w:val="center"/>
              <w:rPr>
                <w:sz w:val="18"/>
              </w:rPr>
            </w:pPr>
            <w:r>
              <w:rPr>
                <w:sz w:val="18"/>
              </w:rPr>
              <w:t>60</w:t>
            </w:r>
          </w:p>
        </w:tc>
        <w:tc>
          <w:tcPr>
            <w:tcW w:w="654" w:type="dxa"/>
          </w:tcPr>
          <w:p w14:paraId="0FA2F045">
            <w:pPr>
              <w:pStyle w:val="7"/>
              <w:spacing w:before="26" w:line="244" w:lineRule="auto"/>
              <w:ind w:left="103" w:right="178"/>
              <w:rPr>
                <w:sz w:val="18"/>
              </w:rPr>
            </w:pPr>
            <w:r>
              <w:rPr>
                <w:sz w:val="18"/>
              </w:rPr>
              <w:t>产品规格</w:t>
            </w:r>
          </w:p>
        </w:tc>
        <w:tc>
          <w:tcPr>
            <w:tcW w:w="684" w:type="dxa"/>
            <w:vMerge w:val="continue"/>
          </w:tcPr>
          <w:p w14:paraId="7F54D828"/>
        </w:tc>
        <w:tc>
          <w:tcPr>
            <w:tcW w:w="996" w:type="dxa"/>
          </w:tcPr>
          <w:p w14:paraId="0C12ADB7">
            <w:pPr>
              <w:pStyle w:val="7"/>
              <w:spacing w:before="45" w:line="232" w:lineRule="exact"/>
              <w:ind w:left="102" w:right="250"/>
              <w:rPr>
                <w:sz w:val="18"/>
              </w:rPr>
            </w:pPr>
            <w:r>
              <w:rPr>
                <w:spacing w:val="1"/>
                <w:sz w:val="18"/>
              </w:rPr>
              <w:t>*</w:t>
            </w:r>
            <w:r>
              <w:rPr>
                <w:sz w:val="18"/>
              </w:rPr>
              <w:t>鼠标颜色</w:t>
            </w:r>
          </w:p>
        </w:tc>
        <w:tc>
          <w:tcPr>
            <w:tcW w:w="981" w:type="dxa"/>
          </w:tcPr>
          <w:p w14:paraId="2A9D8CD7">
            <w:pPr>
              <w:pStyle w:val="7"/>
              <w:spacing w:before="136"/>
              <w:jc w:val="center"/>
              <w:rPr>
                <w:sz w:val="18"/>
              </w:rPr>
            </w:pPr>
            <w:r>
              <w:rPr>
                <w:sz w:val="18"/>
              </w:rPr>
              <w:t>否</w:t>
            </w:r>
          </w:p>
        </w:tc>
        <w:tc>
          <w:tcPr>
            <w:tcW w:w="3181" w:type="dxa"/>
          </w:tcPr>
          <w:p w14:paraId="1BBB3349">
            <w:pPr>
              <w:pStyle w:val="7"/>
              <w:spacing w:before="136"/>
              <w:ind w:left="103"/>
              <w:rPr>
                <w:sz w:val="18"/>
              </w:rPr>
            </w:pPr>
            <w:r>
              <w:rPr>
                <w:sz w:val="18"/>
              </w:rPr>
              <w:t>黑色/银色/白色等商务色系</w:t>
            </w:r>
          </w:p>
        </w:tc>
        <w:tc>
          <w:tcPr>
            <w:tcW w:w="2341" w:type="dxa"/>
          </w:tcPr>
          <w:p w14:paraId="45F9DE9A">
            <w:pPr>
              <w:pStyle w:val="7"/>
              <w:spacing w:before="45" w:line="232" w:lineRule="exact"/>
              <w:ind w:left="102" w:right="100"/>
              <w:rPr>
                <w:sz w:val="18"/>
              </w:rPr>
            </w:pPr>
            <w:r>
              <w:rPr>
                <w:sz w:val="18"/>
              </w:rPr>
              <w:t>如有特殊需求</w:t>
            </w:r>
            <w:r>
              <w:rPr>
                <w:spacing w:val="-34"/>
                <w:sz w:val="18"/>
              </w:rPr>
              <w:t>，</w:t>
            </w:r>
            <w:r>
              <w:rPr>
                <w:sz w:val="18"/>
              </w:rPr>
              <w:t>采购人根据需要选择鼠标颜色</w:t>
            </w:r>
          </w:p>
        </w:tc>
      </w:tr>
      <w:tr w14:paraId="3DDF8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31ED4331">
            <w:pPr>
              <w:pStyle w:val="7"/>
              <w:spacing w:before="145"/>
              <w:ind w:left="84" w:right="139"/>
              <w:jc w:val="center"/>
              <w:rPr>
                <w:sz w:val="18"/>
              </w:rPr>
            </w:pPr>
            <w:r>
              <w:rPr>
                <w:sz w:val="18"/>
              </w:rPr>
              <w:t>61</w:t>
            </w:r>
          </w:p>
        </w:tc>
        <w:tc>
          <w:tcPr>
            <w:tcW w:w="654" w:type="dxa"/>
          </w:tcPr>
          <w:p w14:paraId="7D3E2827">
            <w:pPr>
              <w:pStyle w:val="7"/>
              <w:spacing w:before="25" w:line="244" w:lineRule="auto"/>
              <w:ind w:left="103" w:right="178"/>
              <w:rPr>
                <w:sz w:val="18"/>
              </w:rPr>
            </w:pPr>
            <w:r>
              <w:rPr>
                <w:sz w:val="18"/>
              </w:rPr>
              <w:t>产品规格</w:t>
            </w:r>
          </w:p>
        </w:tc>
        <w:tc>
          <w:tcPr>
            <w:tcW w:w="684" w:type="dxa"/>
            <w:vMerge w:val="continue"/>
          </w:tcPr>
          <w:p w14:paraId="021C2F31"/>
        </w:tc>
        <w:tc>
          <w:tcPr>
            <w:tcW w:w="996" w:type="dxa"/>
          </w:tcPr>
          <w:p w14:paraId="20241B3B">
            <w:pPr>
              <w:pStyle w:val="7"/>
              <w:spacing w:before="45" w:line="232" w:lineRule="exact"/>
              <w:ind w:left="102" w:right="250"/>
              <w:rPr>
                <w:sz w:val="18"/>
              </w:rPr>
            </w:pPr>
            <w:r>
              <w:rPr>
                <w:spacing w:val="1"/>
                <w:sz w:val="18"/>
              </w:rPr>
              <w:t>*</w:t>
            </w:r>
            <w:r>
              <w:rPr>
                <w:sz w:val="18"/>
              </w:rPr>
              <w:t>鼠标其他要求</w:t>
            </w:r>
          </w:p>
        </w:tc>
        <w:tc>
          <w:tcPr>
            <w:tcW w:w="981" w:type="dxa"/>
          </w:tcPr>
          <w:p w14:paraId="4878B223">
            <w:pPr>
              <w:pStyle w:val="7"/>
              <w:spacing w:before="137"/>
              <w:jc w:val="center"/>
              <w:rPr>
                <w:sz w:val="18"/>
              </w:rPr>
            </w:pPr>
            <w:r>
              <w:rPr>
                <w:sz w:val="18"/>
              </w:rPr>
              <w:t>否</w:t>
            </w:r>
          </w:p>
        </w:tc>
        <w:tc>
          <w:tcPr>
            <w:tcW w:w="3181" w:type="dxa"/>
          </w:tcPr>
          <w:p w14:paraId="3BA4A9C2">
            <w:pPr>
              <w:pStyle w:val="7"/>
              <w:spacing w:before="45" w:line="232" w:lineRule="exact"/>
              <w:ind w:left="103" w:right="102"/>
              <w:rPr>
                <w:sz w:val="18"/>
              </w:rPr>
            </w:pPr>
            <w:r>
              <w:rPr>
                <w:sz w:val="18"/>
              </w:rPr>
              <w:t>其它参数应符合 GB/T 26245 的相关规定</w:t>
            </w:r>
          </w:p>
        </w:tc>
        <w:tc>
          <w:tcPr>
            <w:tcW w:w="2341" w:type="dxa"/>
          </w:tcPr>
          <w:p w14:paraId="4355058D">
            <w:pPr>
              <w:pStyle w:val="7"/>
              <w:spacing w:before="137"/>
              <w:ind w:left="102"/>
              <w:rPr>
                <w:sz w:val="18"/>
              </w:rPr>
            </w:pPr>
            <w:r>
              <w:rPr>
                <w:sz w:val="18"/>
              </w:rPr>
              <w:t>/</w:t>
            </w:r>
          </w:p>
        </w:tc>
      </w:tr>
      <w:tr w14:paraId="2DAEE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0B32320A">
            <w:pPr>
              <w:pStyle w:val="7"/>
              <w:spacing w:before="144"/>
              <w:ind w:left="84" w:right="139"/>
              <w:jc w:val="center"/>
              <w:rPr>
                <w:sz w:val="18"/>
              </w:rPr>
            </w:pPr>
            <w:r>
              <w:rPr>
                <w:sz w:val="18"/>
              </w:rPr>
              <w:t>62</w:t>
            </w:r>
          </w:p>
        </w:tc>
        <w:tc>
          <w:tcPr>
            <w:tcW w:w="654" w:type="dxa"/>
          </w:tcPr>
          <w:p w14:paraId="727C117D">
            <w:pPr>
              <w:pStyle w:val="7"/>
              <w:spacing w:before="24" w:line="244" w:lineRule="auto"/>
              <w:ind w:left="103" w:right="178"/>
              <w:rPr>
                <w:sz w:val="18"/>
              </w:rPr>
            </w:pPr>
            <w:r>
              <w:rPr>
                <w:sz w:val="18"/>
              </w:rPr>
              <w:t>产品规格</w:t>
            </w:r>
          </w:p>
        </w:tc>
        <w:tc>
          <w:tcPr>
            <w:tcW w:w="684" w:type="dxa"/>
            <w:vMerge w:val="continue"/>
          </w:tcPr>
          <w:p w14:paraId="1F5A3755"/>
        </w:tc>
        <w:tc>
          <w:tcPr>
            <w:tcW w:w="996" w:type="dxa"/>
          </w:tcPr>
          <w:p w14:paraId="63922359">
            <w:pPr>
              <w:pStyle w:val="7"/>
              <w:spacing w:before="136"/>
              <w:ind w:left="102"/>
              <w:rPr>
                <w:sz w:val="18"/>
              </w:rPr>
            </w:pPr>
            <w:r>
              <w:rPr>
                <w:sz w:val="18"/>
              </w:rPr>
              <w:t>内置光驱</w:t>
            </w:r>
          </w:p>
        </w:tc>
        <w:tc>
          <w:tcPr>
            <w:tcW w:w="981" w:type="dxa"/>
          </w:tcPr>
          <w:p w14:paraId="56F6DC70">
            <w:pPr>
              <w:pStyle w:val="7"/>
              <w:spacing w:before="136"/>
              <w:jc w:val="center"/>
              <w:rPr>
                <w:sz w:val="18"/>
              </w:rPr>
            </w:pPr>
            <w:r>
              <w:rPr>
                <w:sz w:val="18"/>
              </w:rPr>
              <w:t>否</w:t>
            </w:r>
          </w:p>
        </w:tc>
        <w:tc>
          <w:tcPr>
            <w:tcW w:w="3181" w:type="dxa"/>
          </w:tcPr>
          <w:p w14:paraId="1C79000D">
            <w:pPr>
              <w:pStyle w:val="7"/>
              <w:spacing w:before="136"/>
              <w:ind w:left="103"/>
              <w:rPr>
                <w:rFonts w:hint="eastAsia" w:eastAsia="黑体"/>
                <w:sz w:val="18"/>
                <w:lang w:eastAsia="zh-CN"/>
              </w:rPr>
            </w:pPr>
            <w:r>
              <w:rPr>
                <w:sz w:val="18"/>
              </w:rPr>
              <w:t>≥0</w:t>
            </w:r>
          </w:p>
        </w:tc>
        <w:tc>
          <w:tcPr>
            <w:tcW w:w="2341" w:type="dxa"/>
          </w:tcPr>
          <w:p w14:paraId="0FE8D34F">
            <w:pPr>
              <w:pStyle w:val="7"/>
              <w:spacing w:before="46" w:line="232" w:lineRule="exact"/>
              <w:ind w:left="102" w:right="100"/>
              <w:rPr>
                <w:sz w:val="18"/>
              </w:rPr>
            </w:pPr>
            <w:r>
              <w:rPr>
                <w:sz w:val="18"/>
              </w:rPr>
              <w:t>支持内置光驱</w:t>
            </w:r>
            <w:r>
              <w:rPr>
                <w:spacing w:val="-34"/>
                <w:sz w:val="18"/>
              </w:rPr>
              <w:t>，</w:t>
            </w:r>
            <w:r>
              <w:rPr>
                <w:sz w:val="18"/>
              </w:rPr>
              <w:t>更便于用户使用</w:t>
            </w:r>
          </w:p>
        </w:tc>
      </w:tr>
      <w:tr w14:paraId="2CDE3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454" w:type="dxa"/>
          </w:tcPr>
          <w:p w14:paraId="6F6E125F">
            <w:pPr>
              <w:pStyle w:val="7"/>
              <w:spacing w:before="102"/>
              <w:ind w:left="84" w:right="139"/>
              <w:jc w:val="center"/>
              <w:rPr>
                <w:sz w:val="18"/>
              </w:rPr>
            </w:pPr>
            <w:r>
              <w:rPr>
                <w:sz w:val="18"/>
              </w:rPr>
              <w:t>63</w:t>
            </w:r>
          </w:p>
        </w:tc>
        <w:tc>
          <w:tcPr>
            <w:tcW w:w="654" w:type="dxa"/>
          </w:tcPr>
          <w:p w14:paraId="5ACD1882">
            <w:pPr>
              <w:pStyle w:val="7"/>
              <w:spacing w:line="240" w:lineRule="exact"/>
              <w:ind w:left="103" w:right="178"/>
              <w:rPr>
                <w:sz w:val="18"/>
              </w:rPr>
            </w:pPr>
            <w:r>
              <w:rPr>
                <w:sz w:val="18"/>
              </w:rPr>
              <w:t>产品规格</w:t>
            </w:r>
          </w:p>
        </w:tc>
        <w:tc>
          <w:tcPr>
            <w:tcW w:w="684" w:type="dxa"/>
            <w:vMerge w:val="restart"/>
          </w:tcPr>
          <w:p w14:paraId="070B87A5">
            <w:pPr>
              <w:pStyle w:val="7"/>
              <w:rPr>
                <w:rFonts w:ascii="Times New Roman"/>
                <w:sz w:val="18"/>
              </w:rPr>
            </w:pPr>
          </w:p>
          <w:p w14:paraId="40995FF4">
            <w:pPr>
              <w:pStyle w:val="7"/>
              <w:rPr>
                <w:rFonts w:ascii="Times New Roman"/>
                <w:sz w:val="18"/>
              </w:rPr>
            </w:pPr>
          </w:p>
          <w:p w14:paraId="60298999">
            <w:pPr>
              <w:pStyle w:val="7"/>
              <w:rPr>
                <w:rFonts w:ascii="Times New Roman"/>
                <w:sz w:val="24"/>
              </w:rPr>
            </w:pPr>
          </w:p>
          <w:p w14:paraId="38D36B6A">
            <w:pPr>
              <w:pStyle w:val="7"/>
              <w:spacing w:line="244" w:lineRule="auto"/>
              <w:ind w:left="157" w:right="111" w:hanging="46"/>
              <w:jc w:val="both"/>
              <w:rPr>
                <w:sz w:val="18"/>
              </w:rPr>
            </w:pPr>
            <w:r>
              <w:rPr>
                <w:spacing w:val="-2"/>
                <w:sz w:val="18"/>
              </w:rPr>
              <w:t>*</w:t>
            </w:r>
            <w:r>
              <w:rPr>
                <w:sz w:val="18"/>
              </w:rPr>
              <w:t>网络设备规格</w:t>
            </w:r>
          </w:p>
        </w:tc>
        <w:tc>
          <w:tcPr>
            <w:tcW w:w="996" w:type="dxa"/>
          </w:tcPr>
          <w:p w14:paraId="0B2CD7FD">
            <w:pPr>
              <w:pStyle w:val="7"/>
              <w:spacing w:before="2" w:line="232" w:lineRule="exact"/>
              <w:ind w:left="102" w:right="250"/>
              <w:rPr>
                <w:sz w:val="18"/>
              </w:rPr>
            </w:pPr>
            <w:r>
              <w:rPr>
                <w:spacing w:val="1"/>
                <w:sz w:val="18"/>
              </w:rPr>
              <w:t>*</w:t>
            </w:r>
            <w:r>
              <w:rPr>
                <w:sz w:val="18"/>
              </w:rPr>
              <w:t>有线网卡数量</w:t>
            </w:r>
          </w:p>
        </w:tc>
        <w:tc>
          <w:tcPr>
            <w:tcW w:w="981" w:type="dxa"/>
          </w:tcPr>
          <w:p w14:paraId="333D071D">
            <w:pPr>
              <w:pStyle w:val="7"/>
              <w:spacing w:before="95"/>
              <w:jc w:val="center"/>
              <w:rPr>
                <w:sz w:val="18"/>
              </w:rPr>
            </w:pPr>
            <w:r>
              <w:rPr>
                <w:sz w:val="18"/>
              </w:rPr>
              <w:t>否</w:t>
            </w:r>
          </w:p>
        </w:tc>
        <w:tc>
          <w:tcPr>
            <w:tcW w:w="3181" w:type="dxa"/>
          </w:tcPr>
          <w:p w14:paraId="7D353F3F">
            <w:pPr>
              <w:pStyle w:val="7"/>
              <w:spacing w:before="95"/>
              <w:ind w:left="103"/>
              <w:rPr>
                <w:rFonts w:hint="eastAsia" w:eastAsia="黑体"/>
                <w:sz w:val="18"/>
                <w:lang w:val="en-US" w:eastAsia="zh-CN"/>
              </w:rPr>
            </w:pPr>
            <w:r>
              <w:rPr>
                <w:sz w:val="18"/>
              </w:rPr>
              <w:t>≥</w:t>
            </w:r>
            <w:r>
              <w:rPr>
                <w:rFonts w:hint="eastAsia"/>
                <w:sz w:val="18"/>
                <w:lang w:val="en-US" w:eastAsia="zh-CN"/>
              </w:rPr>
              <w:t>2</w:t>
            </w:r>
          </w:p>
        </w:tc>
        <w:tc>
          <w:tcPr>
            <w:tcW w:w="2341" w:type="dxa"/>
          </w:tcPr>
          <w:p w14:paraId="785C70E2">
            <w:pPr>
              <w:pStyle w:val="7"/>
              <w:spacing w:before="95"/>
              <w:ind w:left="102"/>
              <w:rPr>
                <w:sz w:val="18"/>
              </w:rPr>
            </w:pPr>
            <w:r>
              <w:rPr>
                <w:sz w:val="18"/>
              </w:rPr>
              <w:t>/</w:t>
            </w:r>
          </w:p>
        </w:tc>
      </w:tr>
      <w:tr w14:paraId="32F00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454" w:type="dxa"/>
          </w:tcPr>
          <w:p w14:paraId="08DB0AA4">
            <w:pPr>
              <w:pStyle w:val="7"/>
              <w:spacing w:before="5"/>
              <w:rPr>
                <w:rFonts w:ascii="Times New Roman"/>
                <w:sz w:val="18"/>
              </w:rPr>
            </w:pPr>
          </w:p>
          <w:p w14:paraId="6E222148">
            <w:pPr>
              <w:pStyle w:val="7"/>
              <w:ind w:left="84" w:right="139"/>
              <w:jc w:val="center"/>
              <w:rPr>
                <w:sz w:val="18"/>
              </w:rPr>
            </w:pPr>
            <w:r>
              <w:rPr>
                <w:sz w:val="18"/>
              </w:rPr>
              <w:t>64</w:t>
            </w:r>
          </w:p>
        </w:tc>
        <w:tc>
          <w:tcPr>
            <w:tcW w:w="654" w:type="dxa"/>
          </w:tcPr>
          <w:p w14:paraId="12F00D26">
            <w:pPr>
              <w:pStyle w:val="7"/>
              <w:spacing w:before="92" w:line="244" w:lineRule="auto"/>
              <w:ind w:left="103" w:right="178"/>
              <w:rPr>
                <w:sz w:val="18"/>
              </w:rPr>
            </w:pPr>
            <w:r>
              <w:rPr>
                <w:sz w:val="18"/>
              </w:rPr>
              <w:t>产品规格</w:t>
            </w:r>
          </w:p>
        </w:tc>
        <w:tc>
          <w:tcPr>
            <w:tcW w:w="684" w:type="dxa"/>
            <w:vMerge w:val="continue"/>
          </w:tcPr>
          <w:p w14:paraId="15D67654"/>
        </w:tc>
        <w:tc>
          <w:tcPr>
            <w:tcW w:w="996" w:type="dxa"/>
          </w:tcPr>
          <w:p w14:paraId="00F0B234">
            <w:pPr>
              <w:pStyle w:val="7"/>
              <w:spacing w:line="206" w:lineRule="exact"/>
              <w:ind w:left="102"/>
              <w:rPr>
                <w:sz w:val="18"/>
              </w:rPr>
            </w:pPr>
            <w:r>
              <w:rPr>
                <w:sz w:val="18"/>
              </w:rPr>
              <w:t>无线网卡</w:t>
            </w:r>
          </w:p>
          <w:p w14:paraId="48744861">
            <w:pPr>
              <w:pStyle w:val="7"/>
              <w:spacing w:before="23" w:line="232" w:lineRule="exact"/>
              <w:ind w:left="102" w:right="161"/>
              <w:rPr>
                <w:sz w:val="18"/>
              </w:rPr>
            </w:pPr>
            <w:r>
              <w:rPr>
                <w:sz w:val="18"/>
              </w:rPr>
              <w:t>及天线数量</w:t>
            </w:r>
          </w:p>
        </w:tc>
        <w:tc>
          <w:tcPr>
            <w:tcW w:w="981" w:type="dxa"/>
          </w:tcPr>
          <w:p w14:paraId="3157BB47">
            <w:pPr>
              <w:pStyle w:val="7"/>
              <w:spacing w:before="9"/>
              <w:rPr>
                <w:rFonts w:ascii="Times New Roman"/>
                <w:sz w:val="17"/>
              </w:rPr>
            </w:pPr>
          </w:p>
          <w:p w14:paraId="668D34AC">
            <w:pPr>
              <w:pStyle w:val="7"/>
              <w:jc w:val="center"/>
              <w:rPr>
                <w:sz w:val="18"/>
              </w:rPr>
            </w:pPr>
            <w:r>
              <w:rPr>
                <w:sz w:val="18"/>
              </w:rPr>
              <w:t>否</w:t>
            </w:r>
          </w:p>
        </w:tc>
        <w:tc>
          <w:tcPr>
            <w:tcW w:w="3181" w:type="dxa"/>
          </w:tcPr>
          <w:p w14:paraId="05BC96A0">
            <w:pPr>
              <w:pStyle w:val="7"/>
              <w:spacing w:before="9"/>
              <w:rPr>
                <w:rFonts w:ascii="Times New Roman"/>
                <w:sz w:val="17"/>
              </w:rPr>
            </w:pPr>
          </w:p>
          <w:p w14:paraId="3DCDCB62">
            <w:pPr>
              <w:pStyle w:val="7"/>
              <w:ind w:left="103"/>
              <w:rPr>
                <w:sz w:val="18"/>
              </w:rPr>
            </w:pPr>
            <w:r>
              <w:rPr>
                <w:sz w:val="18"/>
              </w:rPr>
              <w:t>≥0</w:t>
            </w:r>
          </w:p>
        </w:tc>
        <w:tc>
          <w:tcPr>
            <w:tcW w:w="2341" w:type="dxa"/>
          </w:tcPr>
          <w:p w14:paraId="25172ACE">
            <w:pPr>
              <w:pStyle w:val="7"/>
              <w:spacing w:before="9"/>
              <w:rPr>
                <w:rFonts w:ascii="Times New Roman"/>
                <w:sz w:val="17"/>
              </w:rPr>
            </w:pPr>
          </w:p>
          <w:p w14:paraId="275389DF">
            <w:pPr>
              <w:pStyle w:val="7"/>
              <w:ind w:left="102"/>
              <w:rPr>
                <w:sz w:val="18"/>
              </w:rPr>
            </w:pPr>
            <w:r>
              <w:rPr>
                <w:sz w:val="18"/>
              </w:rPr>
              <w:t>/</w:t>
            </w:r>
          </w:p>
        </w:tc>
      </w:tr>
      <w:tr w14:paraId="1AAE1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exact"/>
        </w:trPr>
        <w:tc>
          <w:tcPr>
            <w:tcW w:w="454" w:type="dxa"/>
          </w:tcPr>
          <w:p w14:paraId="4B0E3B99">
            <w:pPr>
              <w:pStyle w:val="7"/>
              <w:rPr>
                <w:rFonts w:ascii="Times New Roman"/>
                <w:sz w:val="18"/>
              </w:rPr>
            </w:pPr>
          </w:p>
          <w:p w14:paraId="45C9FA63">
            <w:pPr>
              <w:pStyle w:val="7"/>
              <w:spacing w:before="120"/>
              <w:ind w:left="84" w:right="139"/>
              <w:jc w:val="center"/>
              <w:rPr>
                <w:sz w:val="18"/>
              </w:rPr>
            </w:pPr>
            <w:r>
              <w:rPr>
                <w:sz w:val="18"/>
              </w:rPr>
              <w:t>65</w:t>
            </w:r>
          </w:p>
        </w:tc>
        <w:tc>
          <w:tcPr>
            <w:tcW w:w="654" w:type="dxa"/>
          </w:tcPr>
          <w:p w14:paraId="31419D07">
            <w:pPr>
              <w:pStyle w:val="7"/>
              <w:rPr>
                <w:rFonts w:ascii="Times New Roman"/>
                <w:sz w:val="18"/>
              </w:rPr>
            </w:pPr>
          </w:p>
          <w:p w14:paraId="6A9D6A9B">
            <w:pPr>
              <w:pStyle w:val="7"/>
              <w:spacing w:line="244" w:lineRule="auto"/>
              <w:ind w:left="103" w:right="178"/>
              <w:rPr>
                <w:sz w:val="18"/>
              </w:rPr>
            </w:pPr>
            <w:r>
              <w:rPr>
                <w:sz w:val="18"/>
              </w:rPr>
              <w:t>产品规格</w:t>
            </w:r>
          </w:p>
        </w:tc>
        <w:tc>
          <w:tcPr>
            <w:tcW w:w="684" w:type="dxa"/>
            <w:vMerge w:val="continue"/>
          </w:tcPr>
          <w:p w14:paraId="49AF14AA"/>
        </w:tc>
        <w:tc>
          <w:tcPr>
            <w:tcW w:w="996" w:type="dxa"/>
          </w:tcPr>
          <w:p w14:paraId="02FF740C">
            <w:pPr>
              <w:pStyle w:val="7"/>
              <w:spacing w:before="112" w:line="232" w:lineRule="exact"/>
              <w:ind w:left="102" w:right="161"/>
              <w:jc w:val="both"/>
              <w:rPr>
                <w:sz w:val="18"/>
              </w:rPr>
            </w:pPr>
            <w:r>
              <w:rPr>
                <w:sz w:val="18"/>
              </w:rPr>
              <w:t>单无线网卡天线数量</w:t>
            </w:r>
          </w:p>
        </w:tc>
        <w:tc>
          <w:tcPr>
            <w:tcW w:w="981" w:type="dxa"/>
          </w:tcPr>
          <w:p w14:paraId="20180C1B">
            <w:pPr>
              <w:pStyle w:val="7"/>
              <w:rPr>
                <w:rFonts w:ascii="Times New Roman"/>
                <w:sz w:val="18"/>
              </w:rPr>
            </w:pPr>
          </w:p>
          <w:p w14:paraId="672B80A9">
            <w:pPr>
              <w:pStyle w:val="7"/>
              <w:spacing w:before="113"/>
              <w:jc w:val="center"/>
              <w:rPr>
                <w:sz w:val="18"/>
              </w:rPr>
            </w:pPr>
            <w:r>
              <w:rPr>
                <w:sz w:val="18"/>
              </w:rPr>
              <w:t>否</w:t>
            </w:r>
          </w:p>
        </w:tc>
        <w:tc>
          <w:tcPr>
            <w:tcW w:w="3181" w:type="dxa"/>
          </w:tcPr>
          <w:p w14:paraId="576E3278">
            <w:pPr>
              <w:pStyle w:val="7"/>
              <w:rPr>
                <w:rFonts w:ascii="Times New Roman"/>
                <w:sz w:val="18"/>
              </w:rPr>
            </w:pPr>
          </w:p>
          <w:p w14:paraId="73A7C02F">
            <w:pPr>
              <w:pStyle w:val="7"/>
              <w:spacing w:before="113"/>
              <w:ind w:left="103"/>
              <w:rPr>
                <w:sz w:val="18"/>
              </w:rPr>
            </w:pPr>
            <w:r>
              <w:rPr>
                <w:sz w:val="18"/>
              </w:rPr>
              <w:t>≥0</w:t>
            </w:r>
          </w:p>
        </w:tc>
        <w:tc>
          <w:tcPr>
            <w:tcW w:w="2341" w:type="dxa"/>
          </w:tcPr>
          <w:p w14:paraId="240791B7">
            <w:pPr>
              <w:pStyle w:val="7"/>
              <w:spacing w:line="204" w:lineRule="exact"/>
              <w:ind w:left="102"/>
              <w:jc w:val="both"/>
              <w:rPr>
                <w:sz w:val="18"/>
              </w:rPr>
            </w:pPr>
            <w:r>
              <w:rPr>
                <w:sz w:val="18"/>
              </w:rPr>
              <w:t>采购人根据需要选择单无</w:t>
            </w:r>
          </w:p>
          <w:p w14:paraId="7A7A80E7">
            <w:pPr>
              <w:pStyle w:val="7"/>
              <w:spacing w:line="237" w:lineRule="auto"/>
              <w:ind w:left="102" w:right="100"/>
              <w:jc w:val="both"/>
              <w:rPr>
                <w:sz w:val="18"/>
              </w:rPr>
            </w:pPr>
            <w:r>
              <w:rPr>
                <w:sz w:val="18"/>
              </w:rPr>
              <w:t>线网卡天线数量</w:t>
            </w:r>
            <w:r>
              <w:rPr>
                <w:spacing w:val="-34"/>
                <w:sz w:val="18"/>
              </w:rPr>
              <w:t>。</w:t>
            </w:r>
            <w:r>
              <w:rPr>
                <w:sz w:val="18"/>
              </w:rPr>
              <w:t>天线的数量越多</w:t>
            </w:r>
            <w:r>
              <w:rPr>
                <w:spacing w:val="-17"/>
                <w:sz w:val="18"/>
              </w:rPr>
              <w:t>，</w:t>
            </w:r>
            <w:r>
              <w:rPr>
                <w:sz w:val="18"/>
              </w:rPr>
              <w:t>速率越高</w:t>
            </w:r>
            <w:r>
              <w:rPr>
                <w:spacing w:val="-17"/>
                <w:sz w:val="18"/>
              </w:rPr>
              <w:t>，</w:t>
            </w:r>
            <w:r>
              <w:rPr>
                <w:sz w:val="18"/>
              </w:rPr>
              <w:t>指向性越好</w:t>
            </w:r>
          </w:p>
        </w:tc>
      </w:tr>
      <w:tr w14:paraId="6CD42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exact"/>
        </w:trPr>
        <w:tc>
          <w:tcPr>
            <w:tcW w:w="454" w:type="dxa"/>
          </w:tcPr>
          <w:p w14:paraId="313DDFDA">
            <w:pPr>
              <w:pStyle w:val="7"/>
              <w:spacing w:before="2"/>
              <w:rPr>
                <w:rFonts w:ascii="Times New Roman"/>
                <w:sz w:val="19"/>
              </w:rPr>
            </w:pPr>
          </w:p>
          <w:p w14:paraId="04327131">
            <w:pPr>
              <w:pStyle w:val="7"/>
              <w:spacing w:before="1"/>
              <w:ind w:left="84" w:right="139"/>
              <w:jc w:val="center"/>
              <w:rPr>
                <w:sz w:val="18"/>
              </w:rPr>
            </w:pPr>
            <w:r>
              <w:rPr>
                <w:sz w:val="18"/>
              </w:rPr>
              <w:t>66</w:t>
            </w:r>
          </w:p>
        </w:tc>
        <w:tc>
          <w:tcPr>
            <w:tcW w:w="654" w:type="dxa"/>
          </w:tcPr>
          <w:p w14:paraId="60E11A8F">
            <w:pPr>
              <w:pStyle w:val="7"/>
              <w:spacing w:before="101" w:line="244" w:lineRule="auto"/>
              <w:ind w:left="103" w:right="178"/>
              <w:rPr>
                <w:sz w:val="18"/>
              </w:rPr>
            </w:pPr>
            <w:r>
              <w:rPr>
                <w:sz w:val="18"/>
              </w:rPr>
              <w:t>产品规格</w:t>
            </w:r>
          </w:p>
        </w:tc>
        <w:tc>
          <w:tcPr>
            <w:tcW w:w="684" w:type="dxa"/>
          </w:tcPr>
          <w:p w14:paraId="7FEB6F4E">
            <w:pPr>
              <w:pStyle w:val="7"/>
              <w:spacing w:line="217" w:lineRule="exact"/>
              <w:ind w:left="157" w:hanging="46"/>
              <w:rPr>
                <w:sz w:val="18"/>
              </w:rPr>
            </w:pPr>
            <w:r>
              <w:rPr>
                <w:sz w:val="18"/>
              </w:rPr>
              <w:t>*外部</w:t>
            </w:r>
          </w:p>
          <w:p w14:paraId="091C6CE9">
            <w:pPr>
              <w:pStyle w:val="7"/>
              <w:spacing w:before="4" w:line="244" w:lineRule="auto"/>
              <w:ind w:left="157" w:right="154"/>
              <w:rPr>
                <w:sz w:val="18"/>
              </w:rPr>
            </w:pPr>
            <w:r>
              <w:rPr>
                <w:sz w:val="18"/>
              </w:rPr>
              <w:t>接口规格</w:t>
            </w:r>
          </w:p>
        </w:tc>
        <w:tc>
          <w:tcPr>
            <w:tcW w:w="996" w:type="dxa"/>
          </w:tcPr>
          <w:p w14:paraId="531BB18D">
            <w:pPr>
              <w:pStyle w:val="7"/>
              <w:spacing w:before="101" w:line="244" w:lineRule="auto"/>
              <w:ind w:left="102" w:right="116"/>
              <w:rPr>
                <w:sz w:val="18"/>
              </w:rPr>
            </w:pPr>
            <w:r>
              <w:rPr>
                <w:sz w:val="18"/>
              </w:rPr>
              <w:t>*USB 接口数量</w:t>
            </w:r>
          </w:p>
        </w:tc>
        <w:tc>
          <w:tcPr>
            <w:tcW w:w="981" w:type="dxa"/>
          </w:tcPr>
          <w:p w14:paraId="645CCC12">
            <w:pPr>
              <w:pStyle w:val="7"/>
              <w:spacing w:before="2"/>
              <w:rPr>
                <w:rFonts w:ascii="Times New Roman"/>
                <w:sz w:val="19"/>
              </w:rPr>
            </w:pPr>
          </w:p>
          <w:p w14:paraId="30289852">
            <w:pPr>
              <w:pStyle w:val="7"/>
              <w:spacing w:before="1"/>
              <w:jc w:val="center"/>
              <w:rPr>
                <w:sz w:val="18"/>
              </w:rPr>
            </w:pPr>
            <w:r>
              <w:rPr>
                <w:sz w:val="18"/>
              </w:rPr>
              <w:t>否</w:t>
            </w:r>
          </w:p>
        </w:tc>
        <w:tc>
          <w:tcPr>
            <w:tcW w:w="3181" w:type="dxa"/>
          </w:tcPr>
          <w:p w14:paraId="1534A282">
            <w:pPr>
              <w:pStyle w:val="7"/>
              <w:spacing w:before="101" w:line="244" w:lineRule="auto"/>
              <w:ind w:left="103" w:right="186"/>
              <w:rPr>
                <w:sz w:val="18"/>
              </w:rPr>
            </w:pPr>
            <w:r>
              <w:rPr>
                <w:sz w:val="18"/>
              </w:rPr>
              <w:t>机箱前面板应提供不少于 3 个 USB 接口（含</w:t>
            </w:r>
            <w:r>
              <w:rPr>
                <w:spacing w:val="-46"/>
                <w:sz w:val="18"/>
              </w:rPr>
              <w:t xml:space="preserve"> </w:t>
            </w:r>
            <w:r>
              <w:rPr>
                <w:sz w:val="18"/>
              </w:rPr>
              <w:t>2</w:t>
            </w:r>
            <w:r>
              <w:rPr>
                <w:spacing w:val="-47"/>
                <w:sz w:val="18"/>
              </w:rPr>
              <w:t xml:space="preserve"> </w:t>
            </w:r>
            <w:r>
              <w:rPr>
                <w:sz w:val="18"/>
              </w:rPr>
              <w:t>个</w:t>
            </w:r>
            <w:r>
              <w:rPr>
                <w:spacing w:val="-46"/>
                <w:sz w:val="18"/>
              </w:rPr>
              <w:t xml:space="preserve"> </w:t>
            </w:r>
            <w:r>
              <w:rPr>
                <w:sz w:val="18"/>
              </w:rPr>
              <w:t>USB3.0</w:t>
            </w:r>
            <w:r>
              <w:rPr>
                <w:spacing w:val="-47"/>
                <w:sz w:val="18"/>
              </w:rPr>
              <w:t xml:space="preserve"> </w:t>
            </w:r>
            <w:r>
              <w:rPr>
                <w:sz w:val="18"/>
              </w:rPr>
              <w:t>及以上接口）</w:t>
            </w:r>
          </w:p>
        </w:tc>
        <w:tc>
          <w:tcPr>
            <w:tcW w:w="2341" w:type="dxa"/>
          </w:tcPr>
          <w:p w14:paraId="423CD1BF">
            <w:pPr>
              <w:pStyle w:val="7"/>
              <w:spacing w:line="217" w:lineRule="exact"/>
              <w:ind w:left="102"/>
              <w:rPr>
                <w:sz w:val="18"/>
              </w:rPr>
            </w:pPr>
            <w:r>
              <w:rPr>
                <w:sz w:val="18"/>
              </w:rPr>
              <w:t>USB 接口的数量越多，可同</w:t>
            </w:r>
          </w:p>
          <w:p w14:paraId="49989F38">
            <w:pPr>
              <w:pStyle w:val="7"/>
              <w:spacing w:before="4"/>
              <w:ind w:left="102"/>
              <w:rPr>
                <w:sz w:val="18"/>
              </w:rPr>
            </w:pPr>
            <w:r>
              <w:rPr>
                <w:sz w:val="18"/>
              </w:rPr>
              <w:t>时外接设备数量越多。一般</w:t>
            </w:r>
          </w:p>
          <w:p w14:paraId="1861E416">
            <w:pPr>
              <w:pStyle w:val="7"/>
              <w:spacing w:before="4"/>
              <w:ind w:left="102"/>
              <w:rPr>
                <w:sz w:val="18"/>
              </w:rPr>
            </w:pPr>
            <w:r>
              <w:rPr>
                <w:sz w:val="18"/>
              </w:rPr>
              <w:t>USB3.0 传输速度高于 2.0</w:t>
            </w:r>
          </w:p>
        </w:tc>
      </w:tr>
    </w:tbl>
    <w:p w14:paraId="5A8F3DF3">
      <w:pPr>
        <w:rPr>
          <w:sz w:val="2"/>
          <w:szCs w:val="2"/>
        </w:rPr>
      </w:pPr>
      <w:r>
        <w:drawing>
          <wp:anchor distT="0" distB="0" distL="0" distR="0" simplePos="0" relativeHeight="251661312" behindDoc="1" locked="0" layoutInCell="1" allowOverlap="1">
            <wp:simplePos x="0" y="0"/>
            <wp:positionH relativeFrom="page">
              <wp:posOffset>3662045</wp:posOffset>
            </wp:positionH>
            <wp:positionV relativeFrom="page">
              <wp:posOffset>2237105</wp:posOffset>
            </wp:positionV>
            <wp:extent cx="53340" cy="8191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8" cstate="print"/>
                    <a:stretch>
                      <a:fillRect/>
                    </a:stretch>
                  </pic:blipFill>
                  <pic:spPr>
                    <a:xfrm>
                      <a:off x="0" y="0"/>
                      <a:ext cx="53435" cy="81724"/>
                    </a:xfrm>
                    <a:prstGeom prst="rect">
                      <a:avLst/>
                    </a:prstGeom>
                  </pic:spPr>
                </pic:pic>
              </a:graphicData>
            </a:graphic>
          </wp:anchor>
        </w:drawing>
      </w:r>
    </w:p>
    <w:p w14:paraId="1AB86A5F">
      <w:pPr>
        <w:spacing w:after="0"/>
        <w:rPr>
          <w:sz w:val="2"/>
          <w:szCs w:val="2"/>
        </w:rPr>
        <w:sectPr>
          <w:pgSz w:w="11910" w:h="16840"/>
          <w:pgMar w:top="1420" w:right="1180" w:bottom="1340" w:left="1200" w:header="0" w:footer="1158" w:gutter="0"/>
          <w:cols w:space="720" w:num="1"/>
        </w:sectPr>
      </w:pPr>
    </w:p>
    <w:tbl>
      <w:tblPr>
        <w:tblStyle w:val="3"/>
        <w:tblW w:w="0" w:type="auto"/>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654"/>
        <w:gridCol w:w="684"/>
        <w:gridCol w:w="996"/>
        <w:gridCol w:w="981"/>
        <w:gridCol w:w="3181"/>
        <w:gridCol w:w="2341"/>
      </w:tblGrid>
      <w:tr w14:paraId="29AE5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448AF768">
            <w:pPr>
              <w:pStyle w:val="7"/>
              <w:spacing w:before="102" w:line="244" w:lineRule="auto"/>
              <w:ind w:left="133" w:right="129"/>
              <w:rPr>
                <w:b/>
                <w:sz w:val="18"/>
              </w:rPr>
            </w:pPr>
            <w:r>
              <w:rPr>
                <w:b/>
                <w:w w:val="99"/>
                <w:sz w:val="18"/>
              </w:rPr>
              <w:t>序号</w:t>
            </w:r>
          </w:p>
        </w:tc>
        <w:tc>
          <w:tcPr>
            <w:tcW w:w="654" w:type="dxa"/>
          </w:tcPr>
          <w:p w14:paraId="32ED5C1B">
            <w:pPr>
              <w:pStyle w:val="7"/>
              <w:spacing w:before="102" w:line="244" w:lineRule="auto"/>
              <w:ind w:left="142" w:right="140"/>
              <w:rPr>
                <w:b/>
                <w:sz w:val="18"/>
              </w:rPr>
            </w:pPr>
            <w:r>
              <w:rPr>
                <w:b/>
                <w:w w:val="99"/>
                <w:sz w:val="18"/>
              </w:rPr>
              <w:t>指标分类</w:t>
            </w:r>
          </w:p>
        </w:tc>
        <w:tc>
          <w:tcPr>
            <w:tcW w:w="684" w:type="dxa"/>
          </w:tcPr>
          <w:p w14:paraId="468451FD">
            <w:pPr>
              <w:pStyle w:val="7"/>
              <w:spacing w:before="102" w:line="244" w:lineRule="auto"/>
              <w:ind w:left="157" w:right="154"/>
              <w:rPr>
                <w:b/>
                <w:sz w:val="18"/>
              </w:rPr>
            </w:pPr>
            <w:r>
              <w:rPr>
                <w:b/>
                <w:w w:val="99"/>
                <w:sz w:val="18"/>
              </w:rPr>
              <w:t>一级指标</w:t>
            </w:r>
          </w:p>
        </w:tc>
        <w:tc>
          <w:tcPr>
            <w:tcW w:w="996" w:type="dxa"/>
          </w:tcPr>
          <w:p w14:paraId="79B0C202">
            <w:pPr>
              <w:pStyle w:val="7"/>
              <w:spacing w:before="102" w:line="244" w:lineRule="auto"/>
              <w:ind w:left="313" w:right="310"/>
              <w:rPr>
                <w:b/>
                <w:sz w:val="18"/>
              </w:rPr>
            </w:pPr>
            <w:r>
              <w:rPr>
                <w:b/>
                <w:w w:val="99"/>
                <w:sz w:val="18"/>
              </w:rPr>
              <w:t>二级指标</w:t>
            </w:r>
          </w:p>
        </w:tc>
        <w:tc>
          <w:tcPr>
            <w:tcW w:w="981" w:type="dxa"/>
          </w:tcPr>
          <w:p w14:paraId="5E457AEB">
            <w:pPr>
              <w:pStyle w:val="7"/>
              <w:spacing w:before="1" w:line="240" w:lineRule="exact"/>
              <w:ind w:left="124" w:right="122"/>
              <w:jc w:val="center"/>
              <w:rPr>
                <w:b/>
                <w:sz w:val="18"/>
              </w:rPr>
            </w:pPr>
            <w:r>
              <w:rPr>
                <w:b/>
                <w:w w:val="99"/>
                <w:sz w:val="18"/>
              </w:rPr>
              <w:t>是</w:t>
            </w:r>
            <w:r>
              <w:rPr>
                <w:b/>
                <w:spacing w:val="2"/>
                <w:w w:val="99"/>
                <w:sz w:val="18"/>
              </w:rPr>
              <w:t>否</w:t>
            </w:r>
            <w:r>
              <w:rPr>
                <w:b/>
                <w:w w:val="99"/>
                <w:sz w:val="18"/>
              </w:rPr>
              <w:t>可以作</w:t>
            </w:r>
            <w:r>
              <w:rPr>
                <w:b/>
                <w:spacing w:val="2"/>
                <w:w w:val="99"/>
                <w:sz w:val="18"/>
              </w:rPr>
              <w:t>为</w:t>
            </w:r>
            <w:r>
              <w:rPr>
                <w:b/>
                <w:w w:val="99"/>
                <w:sz w:val="18"/>
              </w:rPr>
              <w:t>评分因素</w:t>
            </w:r>
          </w:p>
        </w:tc>
        <w:tc>
          <w:tcPr>
            <w:tcW w:w="3181" w:type="dxa"/>
          </w:tcPr>
          <w:p w14:paraId="64AF6DDC">
            <w:pPr>
              <w:pStyle w:val="7"/>
              <w:spacing w:before="4"/>
              <w:rPr>
                <w:rFonts w:ascii="Times New Roman"/>
                <w:sz w:val="19"/>
              </w:rPr>
            </w:pPr>
          </w:p>
          <w:p w14:paraId="29653C30">
            <w:pPr>
              <w:pStyle w:val="7"/>
              <w:ind w:left="1203" w:right="1204"/>
              <w:jc w:val="center"/>
              <w:rPr>
                <w:b/>
                <w:sz w:val="18"/>
              </w:rPr>
            </w:pPr>
            <w:r>
              <w:rPr>
                <w:b/>
                <w:sz w:val="18"/>
              </w:rPr>
              <w:t>指标要求</w:t>
            </w:r>
          </w:p>
        </w:tc>
        <w:tc>
          <w:tcPr>
            <w:tcW w:w="2341" w:type="dxa"/>
          </w:tcPr>
          <w:p w14:paraId="2E0982C3">
            <w:pPr>
              <w:pStyle w:val="7"/>
              <w:spacing w:before="4"/>
              <w:rPr>
                <w:rFonts w:ascii="Times New Roman"/>
                <w:sz w:val="19"/>
              </w:rPr>
            </w:pPr>
          </w:p>
          <w:p w14:paraId="01BC2364">
            <w:pPr>
              <w:pStyle w:val="7"/>
              <w:ind w:left="625"/>
              <w:rPr>
                <w:b/>
                <w:sz w:val="18"/>
              </w:rPr>
            </w:pPr>
            <w:r>
              <w:rPr>
                <w:b/>
                <w:sz w:val="18"/>
              </w:rPr>
              <w:t>指标使用说明</w:t>
            </w:r>
          </w:p>
        </w:tc>
      </w:tr>
      <w:tr w14:paraId="13B7B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454" w:type="dxa"/>
          </w:tcPr>
          <w:p w14:paraId="528379D3">
            <w:pPr>
              <w:pStyle w:val="7"/>
              <w:rPr>
                <w:rFonts w:ascii="Times New Roman"/>
                <w:sz w:val="18"/>
              </w:rPr>
            </w:pPr>
          </w:p>
          <w:p w14:paraId="51B43F2B">
            <w:pPr>
              <w:pStyle w:val="7"/>
              <w:spacing w:before="135"/>
              <w:ind w:left="84" w:right="139"/>
              <w:jc w:val="center"/>
              <w:rPr>
                <w:sz w:val="18"/>
              </w:rPr>
            </w:pPr>
            <w:r>
              <w:rPr>
                <w:sz w:val="18"/>
              </w:rPr>
              <w:t>67</w:t>
            </w:r>
          </w:p>
        </w:tc>
        <w:tc>
          <w:tcPr>
            <w:tcW w:w="654" w:type="dxa"/>
          </w:tcPr>
          <w:p w14:paraId="69CA81FF">
            <w:pPr>
              <w:pStyle w:val="7"/>
              <w:spacing w:before="3"/>
              <w:rPr>
                <w:rFonts w:ascii="Times New Roman"/>
                <w:sz w:val="19"/>
              </w:rPr>
            </w:pPr>
          </w:p>
          <w:p w14:paraId="20F75A30">
            <w:pPr>
              <w:pStyle w:val="7"/>
              <w:spacing w:before="1" w:line="244" w:lineRule="auto"/>
              <w:ind w:left="103" w:right="178"/>
              <w:rPr>
                <w:sz w:val="18"/>
              </w:rPr>
            </w:pPr>
            <w:r>
              <w:rPr>
                <w:sz w:val="18"/>
              </w:rPr>
              <w:t>产品规格</w:t>
            </w:r>
          </w:p>
        </w:tc>
        <w:tc>
          <w:tcPr>
            <w:tcW w:w="684" w:type="dxa"/>
            <w:vMerge w:val="restart"/>
          </w:tcPr>
          <w:p w14:paraId="5FB4D897"/>
        </w:tc>
        <w:tc>
          <w:tcPr>
            <w:tcW w:w="996" w:type="dxa"/>
          </w:tcPr>
          <w:p w14:paraId="0D057E35">
            <w:pPr>
              <w:pStyle w:val="7"/>
              <w:spacing w:before="3"/>
              <w:rPr>
                <w:rFonts w:ascii="Times New Roman"/>
                <w:sz w:val="19"/>
              </w:rPr>
            </w:pPr>
          </w:p>
          <w:p w14:paraId="63910CA4">
            <w:pPr>
              <w:pStyle w:val="7"/>
              <w:spacing w:before="1" w:line="244" w:lineRule="auto"/>
              <w:ind w:left="102" w:right="161"/>
              <w:rPr>
                <w:sz w:val="18"/>
              </w:rPr>
            </w:pPr>
            <w:r>
              <w:rPr>
                <w:spacing w:val="-2"/>
                <w:sz w:val="18"/>
              </w:rPr>
              <w:t>US</w:t>
            </w:r>
            <w:r>
              <w:rPr>
                <w:sz w:val="18"/>
              </w:rPr>
              <w:t>B</w:t>
            </w:r>
            <w:r>
              <w:rPr>
                <w:spacing w:val="-44"/>
                <w:sz w:val="18"/>
              </w:rPr>
              <w:t xml:space="preserve"> </w:t>
            </w:r>
            <w:r>
              <w:rPr>
                <w:sz w:val="18"/>
              </w:rPr>
              <w:t>母座接口要求</w:t>
            </w:r>
          </w:p>
        </w:tc>
        <w:tc>
          <w:tcPr>
            <w:tcW w:w="981" w:type="dxa"/>
          </w:tcPr>
          <w:p w14:paraId="67458369">
            <w:pPr>
              <w:pStyle w:val="7"/>
              <w:rPr>
                <w:rFonts w:ascii="Times New Roman"/>
                <w:sz w:val="18"/>
              </w:rPr>
            </w:pPr>
          </w:p>
          <w:p w14:paraId="0B902A26">
            <w:pPr>
              <w:pStyle w:val="7"/>
              <w:spacing w:before="135"/>
              <w:jc w:val="center"/>
              <w:rPr>
                <w:sz w:val="18"/>
              </w:rPr>
            </w:pPr>
            <w:r>
              <w:rPr>
                <w:sz w:val="18"/>
              </w:rPr>
              <w:t>否</w:t>
            </w:r>
          </w:p>
        </w:tc>
        <w:tc>
          <w:tcPr>
            <w:tcW w:w="3181" w:type="dxa"/>
          </w:tcPr>
          <w:p w14:paraId="32B0C9CE">
            <w:pPr>
              <w:pStyle w:val="7"/>
              <w:spacing w:line="240" w:lineRule="exact"/>
              <w:ind w:left="103" w:right="186"/>
              <w:jc w:val="both"/>
              <w:rPr>
                <w:rFonts w:hint="eastAsia" w:eastAsia="黑体"/>
                <w:sz w:val="18"/>
                <w:lang w:eastAsia="zh-CN"/>
              </w:rPr>
            </w:pPr>
            <w:r>
              <w:rPr>
                <w:rFonts w:hint="eastAsia"/>
                <w:sz w:val="18"/>
                <w:lang w:val="en-US" w:eastAsia="zh-CN"/>
              </w:rPr>
              <w:t>无</w:t>
            </w:r>
          </w:p>
        </w:tc>
        <w:tc>
          <w:tcPr>
            <w:tcW w:w="2341" w:type="dxa"/>
          </w:tcPr>
          <w:p w14:paraId="305E86C8">
            <w:pPr>
              <w:pStyle w:val="7"/>
              <w:rPr>
                <w:rFonts w:ascii="Times New Roman"/>
                <w:sz w:val="18"/>
              </w:rPr>
            </w:pPr>
          </w:p>
          <w:p w14:paraId="7C851C15">
            <w:pPr>
              <w:pStyle w:val="7"/>
              <w:spacing w:before="135"/>
              <w:ind w:left="102"/>
              <w:rPr>
                <w:sz w:val="18"/>
              </w:rPr>
            </w:pPr>
            <w:r>
              <w:rPr>
                <w:sz w:val="18"/>
              </w:rPr>
              <w:t>/</w:t>
            </w:r>
          </w:p>
        </w:tc>
      </w:tr>
      <w:tr w14:paraId="79235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37A61037">
            <w:pPr>
              <w:pStyle w:val="7"/>
              <w:spacing w:before="145"/>
              <w:ind w:left="84" w:right="139"/>
              <w:jc w:val="center"/>
              <w:rPr>
                <w:sz w:val="18"/>
              </w:rPr>
            </w:pPr>
            <w:r>
              <w:rPr>
                <w:sz w:val="18"/>
              </w:rPr>
              <w:t>68</w:t>
            </w:r>
          </w:p>
        </w:tc>
        <w:tc>
          <w:tcPr>
            <w:tcW w:w="654" w:type="dxa"/>
          </w:tcPr>
          <w:p w14:paraId="69C97985">
            <w:pPr>
              <w:pStyle w:val="7"/>
              <w:spacing w:before="25" w:line="244" w:lineRule="auto"/>
              <w:ind w:left="103" w:right="178"/>
              <w:rPr>
                <w:sz w:val="18"/>
              </w:rPr>
            </w:pPr>
            <w:r>
              <w:rPr>
                <w:sz w:val="18"/>
              </w:rPr>
              <w:t>产品规格</w:t>
            </w:r>
          </w:p>
        </w:tc>
        <w:tc>
          <w:tcPr>
            <w:tcW w:w="684" w:type="dxa"/>
            <w:vMerge w:val="continue"/>
          </w:tcPr>
          <w:p w14:paraId="4AAD0FA0"/>
        </w:tc>
        <w:tc>
          <w:tcPr>
            <w:tcW w:w="996" w:type="dxa"/>
          </w:tcPr>
          <w:p w14:paraId="2D8F70C6">
            <w:pPr>
              <w:pStyle w:val="7"/>
              <w:spacing w:before="25" w:line="244" w:lineRule="auto"/>
              <w:ind w:left="102" w:right="250"/>
              <w:rPr>
                <w:sz w:val="18"/>
              </w:rPr>
            </w:pPr>
            <w:r>
              <w:rPr>
                <w:spacing w:val="1"/>
                <w:sz w:val="18"/>
              </w:rPr>
              <w:t>*</w:t>
            </w:r>
            <w:r>
              <w:rPr>
                <w:sz w:val="18"/>
              </w:rPr>
              <w:t>视频接口数量</w:t>
            </w:r>
          </w:p>
        </w:tc>
        <w:tc>
          <w:tcPr>
            <w:tcW w:w="981" w:type="dxa"/>
          </w:tcPr>
          <w:p w14:paraId="4C9AB30E">
            <w:pPr>
              <w:pStyle w:val="7"/>
              <w:spacing w:before="145"/>
              <w:jc w:val="center"/>
              <w:rPr>
                <w:sz w:val="18"/>
              </w:rPr>
            </w:pPr>
            <w:r>
              <w:rPr>
                <w:sz w:val="18"/>
              </w:rPr>
              <w:t>否</w:t>
            </w:r>
          </w:p>
        </w:tc>
        <w:tc>
          <w:tcPr>
            <w:tcW w:w="3181" w:type="dxa"/>
          </w:tcPr>
          <w:p w14:paraId="22547F83">
            <w:pPr>
              <w:pStyle w:val="7"/>
              <w:spacing w:before="145"/>
              <w:ind w:left="103"/>
              <w:rPr>
                <w:rFonts w:hint="eastAsia" w:eastAsia="黑体"/>
                <w:sz w:val="18"/>
                <w:lang w:val="en-US" w:eastAsia="zh-CN"/>
              </w:rPr>
            </w:pPr>
            <w:r>
              <w:rPr>
                <w:sz w:val="18"/>
              </w:rPr>
              <w:t>≥</w:t>
            </w:r>
            <w:r>
              <w:rPr>
                <w:rFonts w:hint="eastAsia"/>
                <w:sz w:val="18"/>
                <w:lang w:val="en-US" w:eastAsia="zh-CN"/>
              </w:rPr>
              <w:t>1</w:t>
            </w:r>
          </w:p>
        </w:tc>
        <w:tc>
          <w:tcPr>
            <w:tcW w:w="2341" w:type="dxa"/>
          </w:tcPr>
          <w:p w14:paraId="1187487E">
            <w:pPr>
              <w:pStyle w:val="7"/>
              <w:spacing w:before="145"/>
              <w:ind w:left="102"/>
              <w:rPr>
                <w:sz w:val="18"/>
              </w:rPr>
            </w:pPr>
            <w:r>
              <w:rPr>
                <w:sz w:val="18"/>
              </w:rPr>
              <w:t>/</w:t>
            </w:r>
          </w:p>
        </w:tc>
      </w:tr>
      <w:tr w14:paraId="43E1E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4B3A6BD4">
            <w:pPr>
              <w:pStyle w:val="7"/>
              <w:spacing w:before="146"/>
              <w:ind w:left="84" w:right="139"/>
              <w:jc w:val="center"/>
              <w:rPr>
                <w:sz w:val="18"/>
              </w:rPr>
            </w:pPr>
            <w:r>
              <w:rPr>
                <w:sz w:val="18"/>
              </w:rPr>
              <w:t>69</w:t>
            </w:r>
          </w:p>
        </w:tc>
        <w:tc>
          <w:tcPr>
            <w:tcW w:w="654" w:type="dxa"/>
          </w:tcPr>
          <w:p w14:paraId="1B7247E7">
            <w:pPr>
              <w:pStyle w:val="7"/>
              <w:spacing w:before="26" w:line="244" w:lineRule="auto"/>
              <w:ind w:left="103" w:right="178"/>
              <w:rPr>
                <w:sz w:val="18"/>
              </w:rPr>
            </w:pPr>
            <w:r>
              <w:rPr>
                <w:sz w:val="18"/>
              </w:rPr>
              <w:t>产品规格</w:t>
            </w:r>
          </w:p>
        </w:tc>
        <w:tc>
          <w:tcPr>
            <w:tcW w:w="684" w:type="dxa"/>
            <w:vMerge w:val="continue"/>
          </w:tcPr>
          <w:p w14:paraId="65AEF379"/>
        </w:tc>
        <w:tc>
          <w:tcPr>
            <w:tcW w:w="996" w:type="dxa"/>
          </w:tcPr>
          <w:p w14:paraId="03FCA655">
            <w:pPr>
              <w:pStyle w:val="7"/>
              <w:spacing w:before="26" w:line="244" w:lineRule="auto"/>
              <w:ind w:left="102" w:right="250"/>
              <w:rPr>
                <w:sz w:val="18"/>
              </w:rPr>
            </w:pPr>
            <w:r>
              <w:rPr>
                <w:spacing w:val="1"/>
                <w:sz w:val="18"/>
              </w:rPr>
              <w:t>*</w:t>
            </w:r>
            <w:r>
              <w:rPr>
                <w:sz w:val="18"/>
              </w:rPr>
              <w:t>音频接口数量</w:t>
            </w:r>
          </w:p>
        </w:tc>
        <w:tc>
          <w:tcPr>
            <w:tcW w:w="981" w:type="dxa"/>
          </w:tcPr>
          <w:p w14:paraId="66DFDF9E">
            <w:pPr>
              <w:pStyle w:val="7"/>
              <w:spacing w:before="146"/>
              <w:jc w:val="center"/>
              <w:rPr>
                <w:sz w:val="18"/>
              </w:rPr>
            </w:pPr>
            <w:r>
              <w:rPr>
                <w:sz w:val="18"/>
              </w:rPr>
              <w:t>否</w:t>
            </w:r>
          </w:p>
        </w:tc>
        <w:tc>
          <w:tcPr>
            <w:tcW w:w="3181" w:type="dxa"/>
          </w:tcPr>
          <w:p w14:paraId="61DAF3AF">
            <w:pPr>
              <w:pStyle w:val="7"/>
              <w:spacing w:before="146"/>
              <w:ind w:left="103"/>
              <w:rPr>
                <w:sz w:val="18"/>
              </w:rPr>
            </w:pPr>
            <w:r>
              <w:rPr>
                <w:sz w:val="18"/>
              </w:rPr>
              <w:t>≥1</w:t>
            </w:r>
          </w:p>
        </w:tc>
        <w:tc>
          <w:tcPr>
            <w:tcW w:w="2341" w:type="dxa"/>
          </w:tcPr>
          <w:p w14:paraId="309B3088">
            <w:pPr>
              <w:pStyle w:val="7"/>
              <w:spacing w:before="146"/>
              <w:ind w:left="102"/>
              <w:rPr>
                <w:sz w:val="18"/>
              </w:rPr>
            </w:pPr>
            <w:r>
              <w:rPr>
                <w:sz w:val="18"/>
              </w:rPr>
              <w:t>/</w:t>
            </w:r>
          </w:p>
        </w:tc>
      </w:tr>
      <w:tr w14:paraId="00463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58E3B58E">
            <w:pPr>
              <w:pStyle w:val="7"/>
              <w:spacing w:before="145"/>
              <w:ind w:left="84" w:right="139"/>
              <w:jc w:val="center"/>
              <w:rPr>
                <w:sz w:val="18"/>
              </w:rPr>
            </w:pPr>
            <w:r>
              <w:rPr>
                <w:sz w:val="18"/>
              </w:rPr>
              <w:t>70</w:t>
            </w:r>
          </w:p>
        </w:tc>
        <w:tc>
          <w:tcPr>
            <w:tcW w:w="654" w:type="dxa"/>
          </w:tcPr>
          <w:p w14:paraId="7792AACF">
            <w:pPr>
              <w:pStyle w:val="7"/>
              <w:spacing w:before="25" w:line="244" w:lineRule="auto"/>
              <w:ind w:left="103" w:right="178"/>
              <w:rPr>
                <w:sz w:val="18"/>
              </w:rPr>
            </w:pPr>
            <w:r>
              <w:rPr>
                <w:sz w:val="18"/>
              </w:rPr>
              <w:t>产品规格</w:t>
            </w:r>
          </w:p>
        </w:tc>
        <w:tc>
          <w:tcPr>
            <w:tcW w:w="684" w:type="dxa"/>
            <w:vMerge w:val="continue"/>
          </w:tcPr>
          <w:p w14:paraId="088E47C1"/>
        </w:tc>
        <w:tc>
          <w:tcPr>
            <w:tcW w:w="996" w:type="dxa"/>
          </w:tcPr>
          <w:p w14:paraId="5ED4A215">
            <w:pPr>
              <w:pStyle w:val="7"/>
              <w:spacing w:before="25" w:line="244" w:lineRule="auto"/>
              <w:ind w:left="102" w:right="161"/>
              <w:rPr>
                <w:sz w:val="18"/>
              </w:rPr>
            </w:pPr>
            <w:r>
              <w:rPr>
                <w:sz w:val="18"/>
              </w:rPr>
              <w:t>存储卡接口数量</w:t>
            </w:r>
          </w:p>
        </w:tc>
        <w:tc>
          <w:tcPr>
            <w:tcW w:w="981" w:type="dxa"/>
          </w:tcPr>
          <w:p w14:paraId="18F86E82">
            <w:pPr>
              <w:pStyle w:val="7"/>
              <w:spacing w:before="145"/>
              <w:jc w:val="center"/>
              <w:rPr>
                <w:sz w:val="18"/>
              </w:rPr>
            </w:pPr>
            <w:r>
              <w:rPr>
                <w:sz w:val="18"/>
              </w:rPr>
              <w:t>否</w:t>
            </w:r>
          </w:p>
        </w:tc>
        <w:tc>
          <w:tcPr>
            <w:tcW w:w="3181" w:type="dxa"/>
          </w:tcPr>
          <w:p w14:paraId="197D96A7">
            <w:pPr>
              <w:pStyle w:val="7"/>
              <w:spacing w:before="145"/>
              <w:ind w:left="103"/>
              <w:rPr>
                <w:sz w:val="18"/>
              </w:rPr>
            </w:pPr>
            <w:r>
              <w:rPr>
                <w:sz w:val="18"/>
              </w:rPr>
              <w:t>≥0</w:t>
            </w:r>
          </w:p>
        </w:tc>
        <w:tc>
          <w:tcPr>
            <w:tcW w:w="2341" w:type="dxa"/>
          </w:tcPr>
          <w:p w14:paraId="027885C0">
            <w:pPr>
              <w:pStyle w:val="7"/>
              <w:spacing w:before="25" w:line="244" w:lineRule="auto"/>
              <w:ind w:left="102" w:right="247"/>
              <w:rPr>
                <w:sz w:val="18"/>
              </w:rPr>
            </w:pPr>
            <w:r>
              <w:rPr>
                <w:sz w:val="18"/>
              </w:rPr>
              <w:t>采购人根据需要选择存储卡接口类型及数量</w:t>
            </w:r>
          </w:p>
        </w:tc>
      </w:tr>
      <w:tr w14:paraId="08DDF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0" w:hRule="exact"/>
        </w:trPr>
        <w:tc>
          <w:tcPr>
            <w:tcW w:w="454" w:type="dxa"/>
          </w:tcPr>
          <w:p w14:paraId="22CB1C8F">
            <w:pPr>
              <w:pStyle w:val="7"/>
              <w:rPr>
                <w:rFonts w:ascii="Times New Roman"/>
                <w:sz w:val="18"/>
              </w:rPr>
            </w:pPr>
          </w:p>
          <w:p w14:paraId="7C8F4D12">
            <w:pPr>
              <w:pStyle w:val="7"/>
              <w:rPr>
                <w:rFonts w:ascii="Times New Roman"/>
                <w:sz w:val="18"/>
              </w:rPr>
            </w:pPr>
          </w:p>
          <w:p w14:paraId="290F8FA4">
            <w:pPr>
              <w:pStyle w:val="7"/>
              <w:spacing w:before="8"/>
              <w:rPr>
                <w:rFonts w:ascii="Times New Roman"/>
                <w:sz w:val="14"/>
              </w:rPr>
            </w:pPr>
          </w:p>
          <w:p w14:paraId="4F6C13BC">
            <w:pPr>
              <w:pStyle w:val="7"/>
              <w:spacing w:before="1"/>
              <w:ind w:left="84" w:right="139"/>
              <w:jc w:val="center"/>
              <w:rPr>
                <w:sz w:val="18"/>
              </w:rPr>
            </w:pPr>
            <w:r>
              <w:rPr>
                <w:sz w:val="18"/>
              </w:rPr>
              <w:t>71</w:t>
            </w:r>
          </w:p>
        </w:tc>
        <w:tc>
          <w:tcPr>
            <w:tcW w:w="654" w:type="dxa"/>
          </w:tcPr>
          <w:p w14:paraId="5A70967D">
            <w:pPr>
              <w:pStyle w:val="7"/>
              <w:rPr>
                <w:rFonts w:ascii="Times New Roman"/>
                <w:sz w:val="18"/>
              </w:rPr>
            </w:pPr>
          </w:p>
          <w:p w14:paraId="1AA68706">
            <w:pPr>
              <w:pStyle w:val="7"/>
              <w:spacing w:before="3"/>
              <w:rPr>
                <w:rFonts w:ascii="Times New Roman"/>
                <w:sz w:val="22"/>
              </w:rPr>
            </w:pPr>
          </w:p>
          <w:p w14:paraId="2DBCD428">
            <w:pPr>
              <w:pStyle w:val="7"/>
              <w:spacing w:before="1" w:line="244" w:lineRule="auto"/>
              <w:ind w:left="103" w:right="178"/>
              <w:rPr>
                <w:sz w:val="18"/>
              </w:rPr>
            </w:pPr>
            <w:r>
              <w:rPr>
                <w:sz w:val="18"/>
              </w:rPr>
              <w:t>产品规格</w:t>
            </w:r>
          </w:p>
        </w:tc>
        <w:tc>
          <w:tcPr>
            <w:tcW w:w="684" w:type="dxa"/>
            <w:vMerge w:val="restart"/>
          </w:tcPr>
          <w:p w14:paraId="28581A4F">
            <w:pPr>
              <w:pStyle w:val="7"/>
              <w:rPr>
                <w:rFonts w:ascii="Times New Roman"/>
                <w:sz w:val="18"/>
              </w:rPr>
            </w:pPr>
          </w:p>
          <w:p w14:paraId="13298957">
            <w:pPr>
              <w:pStyle w:val="7"/>
              <w:rPr>
                <w:rFonts w:ascii="Times New Roman"/>
                <w:sz w:val="18"/>
              </w:rPr>
            </w:pPr>
          </w:p>
          <w:p w14:paraId="0185EA75">
            <w:pPr>
              <w:pStyle w:val="7"/>
              <w:rPr>
                <w:rFonts w:ascii="Times New Roman"/>
                <w:sz w:val="18"/>
              </w:rPr>
            </w:pPr>
          </w:p>
          <w:p w14:paraId="29CE3989">
            <w:pPr>
              <w:pStyle w:val="7"/>
              <w:rPr>
                <w:rFonts w:ascii="Times New Roman"/>
                <w:sz w:val="18"/>
              </w:rPr>
            </w:pPr>
          </w:p>
          <w:p w14:paraId="15E52985">
            <w:pPr>
              <w:pStyle w:val="7"/>
              <w:rPr>
                <w:rFonts w:ascii="Times New Roman"/>
                <w:sz w:val="18"/>
              </w:rPr>
            </w:pPr>
          </w:p>
          <w:p w14:paraId="6A646EFC">
            <w:pPr>
              <w:pStyle w:val="7"/>
              <w:rPr>
                <w:rFonts w:ascii="Times New Roman"/>
                <w:sz w:val="18"/>
              </w:rPr>
            </w:pPr>
          </w:p>
          <w:p w14:paraId="4674E7E7">
            <w:pPr>
              <w:pStyle w:val="7"/>
              <w:rPr>
                <w:rFonts w:ascii="Times New Roman"/>
                <w:sz w:val="18"/>
              </w:rPr>
            </w:pPr>
          </w:p>
          <w:p w14:paraId="59CC944F">
            <w:pPr>
              <w:pStyle w:val="7"/>
              <w:rPr>
                <w:rFonts w:ascii="Times New Roman"/>
                <w:sz w:val="18"/>
              </w:rPr>
            </w:pPr>
          </w:p>
          <w:p w14:paraId="394DE6E1">
            <w:pPr>
              <w:pStyle w:val="7"/>
              <w:rPr>
                <w:rFonts w:ascii="Times New Roman"/>
                <w:sz w:val="18"/>
              </w:rPr>
            </w:pPr>
          </w:p>
          <w:p w14:paraId="24360257">
            <w:pPr>
              <w:pStyle w:val="7"/>
              <w:rPr>
                <w:rFonts w:ascii="Times New Roman"/>
                <w:sz w:val="18"/>
              </w:rPr>
            </w:pPr>
          </w:p>
          <w:p w14:paraId="08316726">
            <w:pPr>
              <w:pStyle w:val="7"/>
              <w:rPr>
                <w:rFonts w:ascii="Times New Roman"/>
                <w:sz w:val="18"/>
              </w:rPr>
            </w:pPr>
          </w:p>
          <w:p w14:paraId="25752345">
            <w:pPr>
              <w:pStyle w:val="7"/>
              <w:rPr>
                <w:rFonts w:ascii="Times New Roman"/>
                <w:sz w:val="18"/>
              </w:rPr>
            </w:pPr>
          </w:p>
          <w:p w14:paraId="5985EF52">
            <w:pPr>
              <w:pStyle w:val="7"/>
              <w:rPr>
                <w:rFonts w:ascii="Times New Roman"/>
                <w:sz w:val="18"/>
              </w:rPr>
            </w:pPr>
          </w:p>
          <w:p w14:paraId="035B1E7B">
            <w:pPr>
              <w:pStyle w:val="7"/>
              <w:rPr>
                <w:rFonts w:ascii="Times New Roman"/>
                <w:sz w:val="18"/>
              </w:rPr>
            </w:pPr>
          </w:p>
          <w:p w14:paraId="5B37B58B">
            <w:pPr>
              <w:pStyle w:val="7"/>
              <w:rPr>
                <w:rFonts w:ascii="Times New Roman"/>
                <w:sz w:val="18"/>
              </w:rPr>
            </w:pPr>
          </w:p>
          <w:p w14:paraId="46EA8FE0">
            <w:pPr>
              <w:pStyle w:val="7"/>
              <w:rPr>
                <w:rFonts w:ascii="Times New Roman"/>
                <w:sz w:val="18"/>
              </w:rPr>
            </w:pPr>
          </w:p>
          <w:p w14:paraId="70F96725">
            <w:pPr>
              <w:pStyle w:val="7"/>
              <w:rPr>
                <w:rFonts w:ascii="Times New Roman"/>
                <w:sz w:val="18"/>
              </w:rPr>
            </w:pPr>
          </w:p>
          <w:p w14:paraId="7EBA89B1">
            <w:pPr>
              <w:pStyle w:val="7"/>
              <w:rPr>
                <w:rFonts w:ascii="Times New Roman"/>
                <w:sz w:val="18"/>
              </w:rPr>
            </w:pPr>
          </w:p>
          <w:p w14:paraId="0B6D29BA">
            <w:pPr>
              <w:pStyle w:val="7"/>
              <w:rPr>
                <w:rFonts w:ascii="Times New Roman"/>
                <w:sz w:val="18"/>
              </w:rPr>
            </w:pPr>
          </w:p>
          <w:p w14:paraId="3DC62E9B">
            <w:pPr>
              <w:pStyle w:val="7"/>
              <w:rPr>
                <w:rFonts w:ascii="Times New Roman"/>
                <w:sz w:val="18"/>
              </w:rPr>
            </w:pPr>
          </w:p>
          <w:p w14:paraId="4E447C76">
            <w:pPr>
              <w:pStyle w:val="7"/>
              <w:rPr>
                <w:rFonts w:ascii="Times New Roman"/>
                <w:sz w:val="18"/>
              </w:rPr>
            </w:pPr>
          </w:p>
          <w:p w14:paraId="500CB8D0">
            <w:pPr>
              <w:pStyle w:val="7"/>
              <w:rPr>
                <w:rFonts w:ascii="Times New Roman"/>
                <w:sz w:val="18"/>
              </w:rPr>
            </w:pPr>
          </w:p>
          <w:p w14:paraId="63E28E99">
            <w:pPr>
              <w:pStyle w:val="7"/>
              <w:spacing w:before="3"/>
              <w:rPr>
                <w:rFonts w:ascii="Times New Roman"/>
                <w:sz w:val="21"/>
              </w:rPr>
            </w:pPr>
          </w:p>
          <w:p w14:paraId="3ECB919D">
            <w:pPr>
              <w:pStyle w:val="7"/>
              <w:spacing w:line="244" w:lineRule="auto"/>
              <w:ind w:left="157" w:right="111" w:hanging="46"/>
              <w:jc w:val="both"/>
              <w:rPr>
                <w:sz w:val="18"/>
              </w:rPr>
            </w:pPr>
            <w:r>
              <w:rPr>
                <w:spacing w:val="-2"/>
                <w:sz w:val="18"/>
              </w:rPr>
              <w:t>*</w:t>
            </w:r>
            <w:r>
              <w:rPr>
                <w:sz w:val="18"/>
              </w:rPr>
              <w:t>整机基础规格</w:t>
            </w:r>
          </w:p>
        </w:tc>
        <w:tc>
          <w:tcPr>
            <w:tcW w:w="996" w:type="dxa"/>
          </w:tcPr>
          <w:p w14:paraId="3510A46F">
            <w:pPr>
              <w:pStyle w:val="7"/>
              <w:rPr>
                <w:rFonts w:ascii="Times New Roman"/>
                <w:sz w:val="18"/>
              </w:rPr>
            </w:pPr>
          </w:p>
          <w:p w14:paraId="5C8F07CD">
            <w:pPr>
              <w:pStyle w:val="7"/>
              <w:spacing w:before="3"/>
              <w:rPr>
                <w:rFonts w:ascii="Times New Roman"/>
                <w:sz w:val="22"/>
              </w:rPr>
            </w:pPr>
          </w:p>
          <w:p w14:paraId="0B6DB0C8">
            <w:pPr>
              <w:pStyle w:val="7"/>
              <w:spacing w:before="1" w:line="244" w:lineRule="auto"/>
              <w:ind w:left="102" w:right="250"/>
              <w:rPr>
                <w:sz w:val="18"/>
              </w:rPr>
            </w:pPr>
            <w:r>
              <w:rPr>
                <w:spacing w:val="1"/>
                <w:sz w:val="18"/>
              </w:rPr>
              <w:t>*</w:t>
            </w:r>
            <w:r>
              <w:rPr>
                <w:sz w:val="18"/>
              </w:rPr>
              <w:t>整机外观</w:t>
            </w:r>
          </w:p>
        </w:tc>
        <w:tc>
          <w:tcPr>
            <w:tcW w:w="981" w:type="dxa"/>
          </w:tcPr>
          <w:p w14:paraId="097416F6">
            <w:pPr>
              <w:pStyle w:val="7"/>
              <w:rPr>
                <w:rFonts w:ascii="Times New Roman"/>
                <w:sz w:val="18"/>
              </w:rPr>
            </w:pPr>
          </w:p>
          <w:p w14:paraId="25D67EC9">
            <w:pPr>
              <w:pStyle w:val="7"/>
              <w:rPr>
                <w:rFonts w:ascii="Times New Roman"/>
                <w:sz w:val="18"/>
              </w:rPr>
            </w:pPr>
          </w:p>
          <w:p w14:paraId="4F473373">
            <w:pPr>
              <w:pStyle w:val="7"/>
              <w:spacing w:before="8"/>
              <w:rPr>
                <w:rFonts w:ascii="Times New Roman"/>
                <w:sz w:val="14"/>
              </w:rPr>
            </w:pPr>
          </w:p>
          <w:p w14:paraId="75A1BCDA">
            <w:pPr>
              <w:pStyle w:val="7"/>
              <w:spacing w:before="1"/>
              <w:jc w:val="center"/>
              <w:rPr>
                <w:sz w:val="18"/>
              </w:rPr>
            </w:pPr>
            <w:r>
              <w:rPr>
                <w:sz w:val="18"/>
              </w:rPr>
              <w:t>否</w:t>
            </w:r>
          </w:p>
        </w:tc>
        <w:tc>
          <w:tcPr>
            <w:tcW w:w="3181" w:type="dxa"/>
          </w:tcPr>
          <w:p w14:paraId="4D21C05F">
            <w:pPr>
              <w:pStyle w:val="7"/>
              <w:numPr>
                <w:ilvl w:val="0"/>
                <w:numId w:val="1"/>
              </w:numPr>
              <w:tabs>
                <w:tab w:val="left" w:pos="372"/>
              </w:tabs>
              <w:spacing w:before="2" w:after="0" w:line="240" w:lineRule="exact"/>
              <w:ind w:left="103" w:right="11" w:firstLine="0"/>
              <w:jc w:val="left"/>
              <w:rPr>
                <w:sz w:val="18"/>
              </w:rPr>
            </w:pPr>
            <w:r>
              <w:rPr>
                <w:sz w:val="18"/>
              </w:rPr>
              <w:t>产品表面不应有凹痕</w:t>
            </w:r>
            <w:r>
              <w:rPr>
                <w:spacing w:val="-48"/>
                <w:sz w:val="18"/>
              </w:rPr>
              <w:t>、</w:t>
            </w:r>
            <w:r>
              <w:rPr>
                <w:sz w:val="18"/>
              </w:rPr>
              <w:t>划伤</w:t>
            </w:r>
            <w:r>
              <w:rPr>
                <w:spacing w:val="-46"/>
                <w:sz w:val="18"/>
              </w:rPr>
              <w:t>、</w:t>
            </w:r>
            <w:r>
              <w:rPr>
                <w:sz w:val="18"/>
              </w:rPr>
              <w:t>裂缝、变形和污染等。表面涂层均匀，不应起泡、龟裂、脱落和磨损，金属零部件无锈蚀及其它机械损伤；</w:t>
            </w:r>
          </w:p>
          <w:p w14:paraId="0ACE0C06">
            <w:pPr>
              <w:pStyle w:val="7"/>
              <w:numPr>
                <w:ilvl w:val="0"/>
                <w:numId w:val="1"/>
              </w:numPr>
              <w:tabs>
                <w:tab w:val="left" w:pos="372"/>
              </w:tabs>
              <w:spacing w:before="0" w:after="0" w:line="240" w:lineRule="exact"/>
              <w:ind w:left="103" w:right="97" w:firstLine="0"/>
              <w:jc w:val="left"/>
              <w:rPr>
                <w:sz w:val="18"/>
              </w:rPr>
            </w:pPr>
            <w:r>
              <w:rPr>
                <w:sz w:val="18"/>
              </w:rPr>
              <w:t>产品表面说明功能的文字、符号、标志，应清晰、端正、牢固</w:t>
            </w:r>
          </w:p>
        </w:tc>
        <w:tc>
          <w:tcPr>
            <w:tcW w:w="2341" w:type="dxa"/>
          </w:tcPr>
          <w:p w14:paraId="0A93CE89">
            <w:pPr>
              <w:pStyle w:val="7"/>
              <w:rPr>
                <w:rFonts w:ascii="Times New Roman"/>
                <w:sz w:val="18"/>
              </w:rPr>
            </w:pPr>
          </w:p>
          <w:p w14:paraId="1C3D2DE1">
            <w:pPr>
              <w:pStyle w:val="7"/>
              <w:rPr>
                <w:rFonts w:ascii="Times New Roman"/>
                <w:sz w:val="18"/>
              </w:rPr>
            </w:pPr>
          </w:p>
          <w:p w14:paraId="2CB135FF">
            <w:pPr>
              <w:pStyle w:val="7"/>
              <w:spacing w:before="8"/>
              <w:rPr>
                <w:rFonts w:ascii="Times New Roman"/>
                <w:sz w:val="14"/>
              </w:rPr>
            </w:pPr>
          </w:p>
          <w:p w14:paraId="6022E8B9">
            <w:pPr>
              <w:pStyle w:val="7"/>
              <w:spacing w:before="1"/>
              <w:ind w:left="102"/>
              <w:rPr>
                <w:sz w:val="18"/>
              </w:rPr>
            </w:pPr>
            <w:r>
              <w:rPr>
                <w:sz w:val="18"/>
              </w:rPr>
              <w:t>/</w:t>
            </w:r>
          </w:p>
        </w:tc>
      </w:tr>
      <w:tr w14:paraId="031B7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56B6FC47">
            <w:pPr>
              <w:pStyle w:val="7"/>
              <w:spacing w:before="4"/>
              <w:rPr>
                <w:rFonts w:ascii="Times New Roman"/>
                <w:sz w:val="19"/>
              </w:rPr>
            </w:pPr>
          </w:p>
          <w:p w14:paraId="0527ECD1">
            <w:pPr>
              <w:pStyle w:val="7"/>
              <w:spacing w:before="1"/>
              <w:ind w:left="84" w:right="139"/>
              <w:jc w:val="center"/>
              <w:rPr>
                <w:sz w:val="18"/>
              </w:rPr>
            </w:pPr>
            <w:r>
              <w:rPr>
                <w:sz w:val="18"/>
              </w:rPr>
              <w:t>72</w:t>
            </w:r>
          </w:p>
        </w:tc>
        <w:tc>
          <w:tcPr>
            <w:tcW w:w="654" w:type="dxa"/>
          </w:tcPr>
          <w:p w14:paraId="6E00F286">
            <w:pPr>
              <w:pStyle w:val="7"/>
              <w:spacing w:before="103" w:line="244" w:lineRule="auto"/>
              <w:ind w:left="103" w:right="178"/>
              <w:rPr>
                <w:sz w:val="18"/>
              </w:rPr>
            </w:pPr>
            <w:r>
              <w:rPr>
                <w:sz w:val="18"/>
              </w:rPr>
              <w:t>产品规格</w:t>
            </w:r>
          </w:p>
        </w:tc>
        <w:tc>
          <w:tcPr>
            <w:tcW w:w="684" w:type="dxa"/>
            <w:vMerge w:val="continue"/>
          </w:tcPr>
          <w:p w14:paraId="7B0578DE"/>
        </w:tc>
        <w:tc>
          <w:tcPr>
            <w:tcW w:w="996" w:type="dxa"/>
          </w:tcPr>
          <w:p w14:paraId="3BA7EB39">
            <w:pPr>
              <w:pStyle w:val="7"/>
              <w:spacing w:before="103" w:line="244" w:lineRule="auto"/>
              <w:ind w:left="102" w:right="250"/>
              <w:rPr>
                <w:sz w:val="18"/>
              </w:rPr>
            </w:pPr>
            <w:r>
              <w:rPr>
                <w:spacing w:val="1"/>
                <w:sz w:val="18"/>
              </w:rPr>
              <w:t>*</w:t>
            </w:r>
            <w:r>
              <w:rPr>
                <w:sz w:val="18"/>
              </w:rPr>
              <w:t>状态指示灯</w:t>
            </w:r>
          </w:p>
        </w:tc>
        <w:tc>
          <w:tcPr>
            <w:tcW w:w="981" w:type="dxa"/>
          </w:tcPr>
          <w:p w14:paraId="4E52DEC3">
            <w:pPr>
              <w:pStyle w:val="7"/>
              <w:spacing w:before="4"/>
              <w:rPr>
                <w:rFonts w:ascii="Times New Roman"/>
                <w:sz w:val="19"/>
              </w:rPr>
            </w:pPr>
          </w:p>
          <w:p w14:paraId="369EC185">
            <w:pPr>
              <w:pStyle w:val="7"/>
              <w:spacing w:before="1"/>
              <w:jc w:val="center"/>
              <w:rPr>
                <w:sz w:val="18"/>
              </w:rPr>
            </w:pPr>
            <w:r>
              <w:rPr>
                <w:sz w:val="18"/>
              </w:rPr>
              <w:t>否</w:t>
            </w:r>
          </w:p>
        </w:tc>
        <w:tc>
          <w:tcPr>
            <w:tcW w:w="3181" w:type="dxa"/>
          </w:tcPr>
          <w:p w14:paraId="4212C1C2">
            <w:pPr>
              <w:pStyle w:val="7"/>
              <w:spacing w:before="1" w:line="240" w:lineRule="exact"/>
              <w:ind w:left="103" w:right="186"/>
              <w:jc w:val="both"/>
              <w:rPr>
                <w:sz w:val="18"/>
              </w:rPr>
            </w:pPr>
            <w:r>
              <w:rPr>
                <w:sz w:val="18"/>
              </w:rPr>
              <w:t>在产品显著位置提供状态指示功能，如运行状态，并由供应商提供详细参数</w:t>
            </w:r>
          </w:p>
        </w:tc>
        <w:tc>
          <w:tcPr>
            <w:tcW w:w="2341" w:type="dxa"/>
          </w:tcPr>
          <w:p w14:paraId="1AA07B57">
            <w:pPr>
              <w:pStyle w:val="7"/>
              <w:spacing w:before="103" w:line="244" w:lineRule="auto"/>
              <w:ind w:left="102" w:right="247"/>
              <w:rPr>
                <w:sz w:val="18"/>
              </w:rPr>
            </w:pPr>
            <w:r>
              <w:rPr>
                <w:sz w:val="18"/>
              </w:rPr>
              <w:t>通过指示灯可查看机器运行状态或存储状态</w:t>
            </w:r>
          </w:p>
        </w:tc>
      </w:tr>
      <w:tr w14:paraId="5CD5B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8" w:hRule="exact"/>
        </w:trPr>
        <w:tc>
          <w:tcPr>
            <w:tcW w:w="454" w:type="dxa"/>
          </w:tcPr>
          <w:p w14:paraId="46F3DA53">
            <w:pPr>
              <w:pStyle w:val="7"/>
              <w:rPr>
                <w:rFonts w:ascii="Times New Roman"/>
                <w:sz w:val="18"/>
              </w:rPr>
            </w:pPr>
          </w:p>
          <w:p w14:paraId="0A509A6B">
            <w:pPr>
              <w:pStyle w:val="7"/>
              <w:rPr>
                <w:rFonts w:ascii="Times New Roman"/>
                <w:sz w:val="18"/>
              </w:rPr>
            </w:pPr>
          </w:p>
          <w:p w14:paraId="4B11ACDB">
            <w:pPr>
              <w:pStyle w:val="7"/>
              <w:rPr>
                <w:rFonts w:ascii="Times New Roman"/>
                <w:sz w:val="18"/>
              </w:rPr>
            </w:pPr>
          </w:p>
          <w:p w14:paraId="0A4FCFD9">
            <w:pPr>
              <w:pStyle w:val="7"/>
              <w:rPr>
                <w:rFonts w:ascii="Times New Roman"/>
                <w:sz w:val="18"/>
              </w:rPr>
            </w:pPr>
          </w:p>
          <w:p w14:paraId="61C5B24F">
            <w:pPr>
              <w:pStyle w:val="7"/>
              <w:rPr>
                <w:rFonts w:ascii="Times New Roman"/>
                <w:sz w:val="18"/>
              </w:rPr>
            </w:pPr>
          </w:p>
          <w:p w14:paraId="79C32C69">
            <w:pPr>
              <w:pStyle w:val="7"/>
              <w:rPr>
                <w:rFonts w:ascii="Times New Roman"/>
                <w:sz w:val="18"/>
              </w:rPr>
            </w:pPr>
          </w:p>
          <w:p w14:paraId="05D9FFE7">
            <w:pPr>
              <w:pStyle w:val="7"/>
              <w:rPr>
                <w:rFonts w:ascii="Times New Roman"/>
                <w:sz w:val="18"/>
              </w:rPr>
            </w:pPr>
          </w:p>
          <w:p w14:paraId="70A08A2D">
            <w:pPr>
              <w:pStyle w:val="7"/>
              <w:rPr>
                <w:rFonts w:ascii="Times New Roman"/>
                <w:sz w:val="18"/>
              </w:rPr>
            </w:pPr>
          </w:p>
          <w:p w14:paraId="0516F722">
            <w:pPr>
              <w:pStyle w:val="7"/>
              <w:rPr>
                <w:rFonts w:ascii="Times New Roman"/>
                <w:sz w:val="18"/>
              </w:rPr>
            </w:pPr>
          </w:p>
          <w:p w14:paraId="7230B4E4">
            <w:pPr>
              <w:pStyle w:val="7"/>
              <w:rPr>
                <w:rFonts w:ascii="Times New Roman"/>
                <w:sz w:val="18"/>
              </w:rPr>
            </w:pPr>
          </w:p>
          <w:p w14:paraId="7E40CDAE">
            <w:pPr>
              <w:pStyle w:val="7"/>
              <w:rPr>
                <w:rFonts w:ascii="Times New Roman"/>
                <w:sz w:val="18"/>
              </w:rPr>
            </w:pPr>
          </w:p>
          <w:p w14:paraId="5AEF9CBE">
            <w:pPr>
              <w:pStyle w:val="7"/>
              <w:rPr>
                <w:rFonts w:ascii="Times New Roman"/>
                <w:sz w:val="18"/>
              </w:rPr>
            </w:pPr>
          </w:p>
          <w:p w14:paraId="61BBB2EB">
            <w:pPr>
              <w:pStyle w:val="7"/>
              <w:rPr>
                <w:rFonts w:ascii="Times New Roman"/>
                <w:sz w:val="18"/>
              </w:rPr>
            </w:pPr>
          </w:p>
          <w:p w14:paraId="54A59855">
            <w:pPr>
              <w:pStyle w:val="7"/>
              <w:rPr>
                <w:rFonts w:ascii="Times New Roman"/>
                <w:sz w:val="18"/>
              </w:rPr>
            </w:pPr>
          </w:p>
          <w:p w14:paraId="3666E908">
            <w:pPr>
              <w:pStyle w:val="7"/>
              <w:rPr>
                <w:rFonts w:ascii="Times New Roman"/>
                <w:sz w:val="18"/>
              </w:rPr>
            </w:pPr>
          </w:p>
          <w:p w14:paraId="6AB863C7">
            <w:pPr>
              <w:pStyle w:val="7"/>
              <w:rPr>
                <w:rFonts w:ascii="Times New Roman"/>
                <w:sz w:val="18"/>
              </w:rPr>
            </w:pPr>
          </w:p>
          <w:p w14:paraId="6DB6C515">
            <w:pPr>
              <w:pStyle w:val="7"/>
              <w:rPr>
                <w:rFonts w:ascii="Times New Roman"/>
                <w:sz w:val="18"/>
              </w:rPr>
            </w:pPr>
          </w:p>
          <w:p w14:paraId="4175E1F7">
            <w:pPr>
              <w:pStyle w:val="7"/>
              <w:rPr>
                <w:rFonts w:ascii="Times New Roman"/>
                <w:sz w:val="18"/>
              </w:rPr>
            </w:pPr>
          </w:p>
          <w:p w14:paraId="611B18AB">
            <w:pPr>
              <w:pStyle w:val="7"/>
              <w:spacing w:before="3"/>
              <w:rPr>
                <w:rFonts w:ascii="Times New Roman"/>
                <w:sz w:val="19"/>
              </w:rPr>
            </w:pPr>
          </w:p>
          <w:p w14:paraId="1836FCE9">
            <w:pPr>
              <w:pStyle w:val="7"/>
              <w:ind w:left="84" w:right="139"/>
              <w:jc w:val="center"/>
              <w:rPr>
                <w:sz w:val="18"/>
              </w:rPr>
            </w:pPr>
            <w:r>
              <w:rPr>
                <w:sz w:val="18"/>
              </w:rPr>
              <w:t>73</w:t>
            </w:r>
          </w:p>
        </w:tc>
        <w:tc>
          <w:tcPr>
            <w:tcW w:w="654" w:type="dxa"/>
          </w:tcPr>
          <w:p w14:paraId="44245987">
            <w:pPr>
              <w:pStyle w:val="7"/>
              <w:rPr>
                <w:rFonts w:ascii="Times New Roman"/>
                <w:sz w:val="18"/>
              </w:rPr>
            </w:pPr>
          </w:p>
          <w:p w14:paraId="06087F06">
            <w:pPr>
              <w:pStyle w:val="7"/>
              <w:rPr>
                <w:rFonts w:ascii="Times New Roman"/>
                <w:sz w:val="18"/>
              </w:rPr>
            </w:pPr>
          </w:p>
          <w:p w14:paraId="202491AE">
            <w:pPr>
              <w:pStyle w:val="7"/>
              <w:rPr>
                <w:rFonts w:ascii="Times New Roman"/>
                <w:sz w:val="18"/>
              </w:rPr>
            </w:pPr>
          </w:p>
          <w:p w14:paraId="795098BC">
            <w:pPr>
              <w:pStyle w:val="7"/>
              <w:rPr>
                <w:rFonts w:ascii="Times New Roman"/>
                <w:sz w:val="18"/>
              </w:rPr>
            </w:pPr>
          </w:p>
          <w:p w14:paraId="0D27FEFA">
            <w:pPr>
              <w:pStyle w:val="7"/>
              <w:rPr>
                <w:rFonts w:ascii="Times New Roman"/>
                <w:sz w:val="18"/>
              </w:rPr>
            </w:pPr>
          </w:p>
          <w:p w14:paraId="08490689">
            <w:pPr>
              <w:pStyle w:val="7"/>
              <w:rPr>
                <w:rFonts w:ascii="Times New Roman"/>
                <w:sz w:val="18"/>
              </w:rPr>
            </w:pPr>
          </w:p>
          <w:p w14:paraId="50D6F4E3">
            <w:pPr>
              <w:pStyle w:val="7"/>
              <w:rPr>
                <w:rFonts w:ascii="Times New Roman"/>
                <w:sz w:val="18"/>
              </w:rPr>
            </w:pPr>
          </w:p>
          <w:p w14:paraId="0CB97E41">
            <w:pPr>
              <w:pStyle w:val="7"/>
              <w:rPr>
                <w:rFonts w:ascii="Times New Roman"/>
                <w:sz w:val="18"/>
              </w:rPr>
            </w:pPr>
          </w:p>
          <w:p w14:paraId="7B63B44E">
            <w:pPr>
              <w:pStyle w:val="7"/>
              <w:rPr>
                <w:rFonts w:ascii="Times New Roman"/>
                <w:sz w:val="18"/>
              </w:rPr>
            </w:pPr>
          </w:p>
          <w:p w14:paraId="2FC402CB">
            <w:pPr>
              <w:pStyle w:val="7"/>
              <w:rPr>
                <w:rFonts w:ascii="Times New Roman"/>
                <w:sz w:val="18"/>
              </w:rPr>
            </w:pPr>
          </w:p>
          <w:p w14:paraId="15287C6B">
            <w:pPr>
              <w:pStyle w:val="7"/>
              <w:rPr>
                <w:rFonts w:ascii="Times New Roman"/>
                <w:sz w:val="18"/>
              </w:rPr>
            </w:pPr>
          </w:p>
          <w:p w14:paraId="062C3A65">
            <w:pPr>
              <w:pStyle w:val="7"/>
              <w:rPr>
                <w:rFonts w:ascii="Times New Roman"/>
                <w:sz w:val="18"/>
              </w:rPr>
            </w:pPr>
          </w:p>
          <w:p w14:paraId="43338FBC">
            <w:pPr>
              <w:pStyle w:val="7"/>
              <w:rPr>
                <w:rFonts w:ascii="Times New Roman"/>
                <w:sz w:val="18"/>
              </w:rPr>
            </w:pPr>
          </w:p>
          <w:p w14:paraId="34E117F3">
            <w:pPr>
              <w:pStyle w:val="7"/>
              <w:rPr>
                <w:rFonts w:ascii="Times New Roman"/>
                <w:sz w:val="18"/>
              </w:rPr>
            </w:pPr>
          </w:p>
          <w:p w14:paraId="5E8B74F4">
            <w:pPr>
              <w:pStyle w:val="7"/>
              <w:rPr>
                <w:rFonts w:ascii="Times New Roman"/>
                <w:sz w:val="18"/>
              </w:rPr>
            </w:pPr>
          </w:p>
          <w:p w14:paraId="29FC9E71">
            <w:pPr>
              <w:pStyle w:val="7"/>
              <w:rPr>
                <w:rFonts w:ascii="Times New Roman"/>
                <w:sz w:val="18"/>
              </w:rPr>
            </w:pPr>
          </w:p>
          <w:p w14:paraId="2C0AC8D5">
            <w:pPr>
              <w:pStyle w:val="7"/>
              <w:rPr>
                <w:rFonts w:ascii="Times New Roman"/>
                <w:sz w:val="18"/>
              </w:rPr>
            </w:pPr>
          </w:p>
          <w:p w14:paraId="1493DD1E">
            <w:pPr>
              <w:pStyle w:val="7"/>
              <w:spacing w:before="10"/>
              <w:rPr>
                <w:rFonts w:ascii="Times New Roman"/>
                <w:sz w:val="26"/>
              </w:rPr>
            </w:pPr>
          </w:p>
          <w:p w14:paraId="367BAE8B">
            <w:pPr>
              <w:pStyle w:val="7"/>
              <w:spacing w:line="244" w:lineRule="auto"/>
              <w:ind w:left="103" w:right="178"/>
              <w:rPr>
                <w:sz w:val="18"/>
              </w:rPr>
            </w:pPr>
            <w:r>
              <w:rPr>
                <w:sz w:val="18"/>
              </w:rPr>
              <w:t>产品规格</w:t>
            </w:r>
          </w:p>
        </w:tc>
        <w:tc>
          <w:tcPr>
            <w:tcW w:w="684" w:type="dxa"/>
            <w:vMerge w:val="continue"/>
          </w:tcPr>
          <w:p w14:paraId="7B99B5D1"/>
        </w:tc>
        <w:tc>
          <w:tcPr>
            <w:tcW w:w="996" w:type="dxa"/>
          </w:tcPr>
          <w:p w14:paraId="585BA7DB">
            <w:pPr>
              <w:pStyle w:val="7"/>
              <w:rPr>
                <w:rFonts w:ascii="Times New Roman"/>
                <w:sz w:val="18"/>
              </w:rPr>
            </w:pPr>
          </w:p>
          <w:p w14:paraId="7A178303">
            <w:pPr>
              <w:pStyle w:val="7"/>
              <w:rPr>
                <w:rFonts w:ascii="Times New Roman"/>
                <w:sz w:val="18"/>
              </w:rPr>
            </w:pPr>
          </w:p>
          <w:p w14:paraId="781A8702">
            <w:pPr>
              <w:pStyle w:val="7"/>
              <w:rPr>
                <w:rFonts w:ascii="Times New Roman"/>
                <w:sz w:val="18"/>
              </w:rPr>
            </w:pPr>
          </w:p>
          <w:p w14:paraId="629AA5C1">
            <w:pPr>
              <w:pStyle w:val="7"/>
              <w:rPr>
                <w:rFonts w:ascii="Times New Roman"/>
                <w:sz w:val="18"/>
              </w:rPr>
            </w:pPr>
          </w:p>
          <w:p w14:paraId="0A152671">
            <w:pPr>
              <w:pStyle w:val="7"/>
              <w:rPr>
                <w:rFonts w:ascii="Times New Roman"/>
                <w:sz w:val="18"/>
              </w:rPr>
            </w:pPr>
          </w:p>
          <w:p w14:paraId="5BC89F0E">
            <w:pPr>
              <w:pStyle w:val="7"/>
              <w:rPr>
                <w:rFonts w:ascii="Times New Roman"/>
                <w:sz w:val="18"/>
              </w:rPr>
            </w:pPr>
          </w:p>
          <w:p w14:paraId="1135E047">
            <w:pPr>
              <w:pStyle w:val="7"/>
              <w:rPr>
                <w:rFonts w:ascii="Times New Roman"/>
                <w:sz w:val="18"/>
              </w:rPr>
            </w:pPr>
          </w:p>
          <w:p w14:paraId="775CFC5A">
            <w:pPr>
              <w:pStyle w:val="7"/>
              <w:rPr>
                <w:rFonts w:ascii="Times New Roman"/>
                <w:sz w:val="18"/>
              </w:rPr>
            </w:pPr>
          </w:p>
          <w:p w14:paraId="19C90A1E">
            <w:pPr>
              <w:pStyle w:val="7"/>
              <w:rPr>
                <w:rFonts w:ascii="Times New Roman"/>
                <w:sz w:val="18"/>
              </w:rPr>
            </w:pPr>
          </w:p>
          <w:p w14:paraId="57DB19CA">
            <w:pPr>
              <w:pStyle w:val="7"/>
              <w:rPr>
                <w:rFonts w:ascii="Times New Roman"/>
                <w:sz w:val="18"/>
              </w:rPr>
            </w:pPr>
          </w:p>
          <w:p w14:paraId="717EDC0E">
            <w:pPr>
              <w:pStyle w:val="7"/>
              <w:rPr>
                <w:rFonts w:ascii="Times New Roman"/>
                <w:sz w:val="18"/>
              </w:rPr>
            </w:pPr>
          </w:p>
          <w:p w14:paraId="614EFC24">
            <w:pPr>
              <w:pStyle w:val="7"/>
              <w:rPr>
                <w:rFonts w:ascii="Times New Roman"/>
                <w:sz w:val="18"/>
              </w:rPr>
            </w:pPr>
          </w:p>
          <w:p w14:paraId="4BC09257">
            <w:pPr>
              <w:pStyle w:val="7"/>
              <w:rPr>
                <w:rFonts w:ascii="Times New Roman"/>
                <w:sz w:val="18"/>
              </w:rPr>
            </w:pPr>
          </w:p>
          <w:p w14:paraId="42D4DAFE">
            <w:pPr>
              <w:pStyle w:val="7"/>
              <w:rPr>
                <w:rFonts w:ascii="Times New Roman"/>
                <w:sz w:val="18"/>
              </w:rPr>
            </w:pPr>
          </w:p>
          <w:p w14:paraId="570AC067">
            <w:pPr>
              <w:pStyle w:val="7"/>
              <w:rPr>
                <w:rFonts w:ascii="Times New Roman"/>
                <w:sz w:val="18"/>
              </w:rPr>
            </w:pPr>
          </w:p>
          <w:p w14:paraId="59012382">
            <w:pPr>
              <w:pStyle w:val="7"/>
              <w:rPr>
                <w:rFonts w:ascii="Times New Roman"/>
                <w:sz w:val="18"/>
              </w:rPr>
            </w:pPr>
          </w:p>
          <w:p w14:paraId="78FF29F2">
            <w:pPr>
              <w:pStyle w:val="7"/>
              <w:rPr>
                <w:rFonts w:ascii="Times New Roman"/>
                <w:sz w:val="18"/>
              </w:rPr>
            </w:pPr>
          </w:p>
          <w:p w14:paraId="52CF4ED4">
            <w:pPr>
              <w:pStyle w:val="7"/>
              <w:spacing w:before="10"/>
              <w:rPr>
                <w:rFonts w:ascii="Times New Roman"/>
                <w:sz w:val="26"/>
              </w:rPr>
            </w:pPr>
          </w:p>
          <w:p w14:paraId="0909B024">
            <w:pPr>
              <w:pStyle w:val="7"/>
              <w:spacing w:line="244" w:lineRule="auto"/>
              <w:ind w:left="102" w:right="250"/>
              <w:rPr>
                <w:sz w:val="18"/>
              </w:rPr>
            </w:pPr>
            <w:r>
              <w:rPr>
                <w:spacing w:val="1"/>
                <w:sz w:val="18"/>
              </w:rPr>
              <w:t>*</w:t>
            </w:r>
            <w:r>
              <w:rPr>
                <w:sz w:val="18"/>
              </w:rPr>
              <w:t>整机结构</w:t>
            </w:r>
          </w:p>
        </w:tc>
        <w:tc>
          <w:tcPr>
            <w:tcW w:w="981" w:type="dxa"/>
          </w:tcPr>
          <w:p w14:paraId="2D8959D3">
            <w:pPr>
              <w:pStyle w:val="7"/>
              <w:rPr>
                <w:rFonts w:ascii="Times New Roman"/>
                <w:sz w:val="18"/>
              </w:rPr>
            </w:pPr>
          </w:p>
          <w:p w14:paraId="452A850E">
            <w:pPr>
              <w:pStyle w:val="7"/>
              <w:rPr>
                <w:rFonts w:ascii="Times New Roman"/>
                <w:sz w:val="18"/>
              </w:rPr>
            </w:pPr>
          </w:p>
          <w:p w14:paraId="5C02360A">
            <w:pPr>
              <w:pStyle w:val="7"/>
              <w:rPr>
                <w:rFonts w:ascii="Times New Roman"/>
                <w:sz w:val="18"/>
              </w:rPr>
            </w:pPr>
          </w:p>
          <w:p w14:paraId="2DFDF757">
            <w:pPr>
              <w:pStyle w:val="7"/>
              <w:rPr>
                <w:rFonts w:ascii="Times New Roman"/>
                <w:sz w:val="18"/>
              </w:rPr>
            </w:pPr>
          </w:p>
          <w:p w14:paraId="4E09CE64">
            <w:pPr>
              <w:pStyle w:val="7"/>
              <w:rPr>
                <w:rFonts w:ascii="Times New Roman"/>
                <w:sz w:val="18"/>
              </w:rPr>
            </w:pPr>
          </w:p>
          <w:p w14:paraId="49BBB5D2">
            <w:pPr>
              <w:pStyle w:val="7"/>
              <w:rPr>
                <w:rFonts w:ascii="Times New Roman"/>
                <w:sz w:val="18"/>
              </w:rPr>
            </w:pPr>
          </w:p>
          <w:p w14:paraId="6DBF5AC9">
            <w:pPr>
              <w:pStyle w:val="7"/>
              <w:rPr>
                <w:rFonts w:ascii="Times New Roman"/>
                <w:sz w:val="18"/>
              </w:rPr>
            </w:pPr>
          </w:p>
          <w:p w14:paraId="6B885664">
            <w:pPr>
              <w:pStyle w:val="7"/>
              <w:rPr>
                <w:rFonts w:ascii="Times New Roman"/>
                <w:sz w:val="18"/>
              </w:rPr>
            </w:pPr>
          </w:p>
          <w:p w14:paraId="2DE9629A">
            <w:pPr>
              <w:pStyle w:val="7"/>
              <w:rPr>
                <w:rFonts w:ascii="Times New Roman"/>
                <w:sz w:val="18"/>
              </w:rPr>
            </w:pPr>
          </w:p>
          <w:p w14:paraId="0BAA1447">
            <w:pPr>
              <w:pStyle w:val="7"/>
              <w:rPr>
                <w:rFonts w:ascii="Times New Roman"/>
                <w:sz w:val="18"/>
              </w:rPr>
            </w:pPr>
          </w:p>
          <w:p w14:paraId="5789085A">
            <w:pPr>
              <w:pStyle w:val="7"/>
              <w:rPr>
                <w:rFonts w:ascii="Times New Roman"/>
                <w:sz w:val="18"/>
              </w:rPr>
            </w:pPr>
          </w:p>
          <w:p w14:paraId="797C0ABD">
            <w:pPr>
              <w:pStyle w:val="7"/>
              <w:rPr>
                <w:rFonts w:ascii="Times New Roman"/>
                <w:sz w:val="18"/>
              </w:rPr>
            </w:pPr>
          </w:p>
          <w:p w14:paraId="3B691FB1">
            <w:pPr>
              <w:pStyle w:val="7"/>
              <w:rPr>
                <w:rFonts w:ascii="Times New Roman"/>
                <w:sz w:val="18"/>
              </w:rPr>
            </w:pPr>
          </w:p>
          <w:p w14:paraId="6E2D2F13">
            <w:pPr>
              <w:pStyle w:val="7"/>
              <w:rPr>
                <w:rFonts w:ascii="Times New Roman"/>
                <w:sz w:val="18"/>
              </w:rPr>
            </w:pPr>
          </w:p>
          <w:p w14:paraId="031B1BC6">
            <w:pPr>
              <w:pStyle w:val="7"/>
              <w:rPr>
                <w:rFonts w:ascii="Times New Roman"/>
                <w:sz w:val="18"/>
              </w:rPr>
            </w:pPr>
          </w:p>
          <w:p w14:paraId="2C8C96A1">
            <w:pPr>
              <w:pStyle w:val="7"/>
              <w:rPr>
                <w:rFonts w:ascii="Times New Roman"/>
                <w:sz w:val="18"/>
              </w:rPr>
            </w:pPr>
          </w:p>
          <w:p w14:paraId="1E1C6D77">
            <w:pPr>
              <w:pStyle w:val="7"/>
              <w:rPr>
                <w:rFonts w:ascii="Times New Roman"/>
                <w:sz w:val="18"/>
              </w:rPr>
            </w:pPr>
          </w:p>
          <w:p w14:paraId="5C80C6B1">
            <w:pPr>
              <w:pStyle w:val="7"/>
              <w:rPr>
                <w:rFonts w:ascii="Times New Roman"/>
                <w:sz w:val="18"/>
              </w:rPr>
            </w:pPr>
          </w:p>
          <w:p w14:paraId="1A141A41">
            <w:pPr>
              <w:pStyle w:val="7"/>
              <w:spacing w:before="3"/>
              <w:rPr>
                <w:rFonts w:ascii="Times New Roman"/>
                <w:sz w:val="19"/>
              </w:rPr>
            </w:pPr>
          </w:p>
          <w:p w14:paraId="675CD64B">
            <w:pPr>
              <w:pStyle w:val="7"/>
              <w:jc w:val="center"/>
              <w:rPr>
                <w:sz w:val="18"/>
              </w:rPr>
            </w:pPr>
            <w:r>
              <w:rPr>
                <w:sz w:val="18"/>
              </w:rPr>
              <w:t>否</w:t>
            </w:r>
          </w:p>
        </w:tc>
        <w:tc>
          <w:tcPr>
            <w:tcW w:w="3181" w:type="dxa"/>
          </w:tcPr>
          <w:p w14:paraId="097B33B2">
            <w:pPr>
              <w:pStyle w:val="7"/>
              <w:numPr>
                <w:ilvl w:val="0"/>
                <w:numId w:val="2"/>
              </w:numPr>
              <w:tabs>
                <w:tab w:val="left" w:pos="372"/>
              </w:tabs>
              <w:spacing w:before="0" w:after="0" w:line="206" w:lineRule="exact"/>
              <w:ind w:left="103" w:right="0" w:firstLine="0"/>
              <w:jc w:val="left"/>
              <w:rPr>
                <w:sz w:val="18"/>
              </w:rPr>
            </w:pPr>
            <w:r>
              <w:rPr>
                <w:sz w:val="18"/>
              </w:rPr>
              <w:t>机箱应符合</w:t>
            </w:r>
            <w:r>
              <w:rPr>
                <w:spacing w:val="-45"/>
                <w:sz w:val="18"/>
              </w:rPr>
              <w:t xml:space="preserve"> </w:t>
            </w:r>
            <w:r>
              <w:rPr>
                <w:sz w:val="18"/>
              </w:rPr>
              <w:t>GB/T</w:t>
            </w:r>
            <w:r>
              <w:rPr>
                <w:spacing w:val="-44"/>
                <w:sz w:val="18"/>
              </w:rPr>
              <w:t xml:space="preserve"> </w:t>
            </w:r>
            <w:r>
              <w:rPr>
                <w:spacing w:val="-7"/>
                <w:sz w:val="18"/>
              </w:rPr>
              <w:t>4208、GB/T</w:t>
            </w:r>
            <w:r>
              <w:rPr>
                <w:spacing w:val="-44"/>
                <w:sz w:val="18"/>
              </w:rPr>
              <w:t xml:space="preserve"> </w:t>
            </w:r>
            <w:r>
              <w:rPr>
                <w:sz w:val="18"/>
              </w:rPr>
              <w:t>26246</w:t>
            </w:r>
          </w:p>
          <w:p w14:paraId="4BB1F480">
            <w:pPr>
              <w:pStyle w:val="7"/>
              <w:spacing w:line="234" w:lineRule="exact"/>
              <w:ind w:left="103"/>
              <w:rPr>
                <w:sz w:val="18"/>
              </w:rPr>
            </w:pPr>
            <w:r>
              <w:rPr>
                <w:sz w:val="18"/>
              </w:rPr>
              <w:t>的相关规定；</w:t>
            </w:r>
          </w:p>
          <w:p w14:paraId="2D4F37A0">
            <w:pPr>
              <w:pStyle w:val="7"/>
              <w:numPr>
                <w:ilvl w:val="0"/>
                <w:numId w:val="2"/>
              </w:numPr>
              <w:tabs>
                <w:tab w:val="left" w:pos="372"/>
              </w:tabs>
              <w:spacing w:before="23" w:after="0" w:line="232" w:lineRule="exact"/>
              <w:ind w:left="103" w:right="277" w:firstLine="0"/>
              <w:jc w:val="left"/>
              <w:rPr>
                <w:sz w:val="18"/>
              </w:rPr>
            </w:pPr>
            <w:r>
              <w:rPr>
                <w:sz w:val="18"/>
              </w:rPr>
              <w:t>产品内部结构应符合通用部件的安装需求；</w:t>
            </w:r>
          </w:p>
          <w:p w14:paraId="0166FC3D">
            <w:pPr>
              <w:pStyle w:val="7"/>
              <w:numPr>
                <w:ilvl w:val="0"/>
                <w:numId w:val="2"/>
              </w:numPr>
              <w:tabs>
                <w:tab w:val="left" w:pos="372"/>
              </w:tabs>
              <w:spacing w:before="0" w:after="0" w:line="212" w:lineRule="exact"/>
              <w:ind w:left="372" w:right="0" w:hanging="269"/>
              <w:jc w:val="left"/>
              <w:rPr>
                <w:sz w:val="18"/>
              </w:rPr>
            </w:pPr>
            <w:r>
              <w:rPr>
                <w:sz w:val="18"/>
              </w:rPr>
              <w:t>所有输入输出接口应符合相关国</w:t>
            </w:r>
          </w:p>
          <w:p w14:paraId="106A4563">
            <w:pPr>
              <w:pStyle w:val="7"/>
              <w:spacing w:line="234" w:lineRule="exact"/>
              <w:ind w:left="103"/>
              <w:rPr>
                <w:sz w:val="18"/>
              </w:rPr>
            </w:pPr>
            <w:r>
              <w:rPr>
                <w:sz w:val="18"/>
              </w:rPr>
              <w:t>家或行业标准；</w:t>
            </w:r>
          </w:p>
          <w:p w14:paraId="5DCFDDFB">
            <w:pPr>
              <w:pStyle w:val="7"/>
              <w:numPr>
                <w:ilvl w:val="0"/>
                <w:numId w:val="2"/>
              </w:numPr>
              <w:tabs>
                <w:tab w:val="left" w:pos="372"/>
              </w:tabs>
              <w:spacing w:before="23" w:after="0" w:line="232" w:lineRule="exact"/>
              <w:ind w:left="103" w:right="102" w:firstLine="0"/>
              <w:jc w:val="left"/>
              <w:rPr>
                <w:sz w:val="18"/>
              </w:rPr>
            </w:pPr>
            <w:r>
              <w:rPr>
                <w:sz w:val="18"/>
              </w:rPr>
              <w:t>产品零部件应紧固无松动</w:t>
            </w:r>
            <w:r>
              <w:rPr>
                <w:spacing w:val="-5"/>
                <w:sz w:val="18"/>
              </w:rPr>
              <w:t>，</w:t>
            </w:r>
            <w:r>
              <w:rPr>
                <w:sz w:val="18"/>
              </w:rPr>
              <w:t>可插拔部件应可靠连接，开关、按钮和其它控制部件应灵活可靠，布局应方便使用；</w:t>
            </w:r>
          </w:p>
          <w:p w14:paraId="368D42FD">
            <w:pPr>
              <w:pStyle w:val="7"/>
              <w:numPr>
                <w:ilvl w:val="0"/>
                <w:numId w:val="2"/>
              </w:numPr>
              <w:tabs>
                <w:tab w:val="left" w:pos="372"/>
              </w:tabs>
              <w:spacing w:before="3" w:after="0" w:line="232" w:lineRule="exact"/>
              <w:ind w:left="103" w:right="102" w:firstLine="0"/>
              <w:jc w:val="left"/>
              <w:rPr>
                <w:sz w:val="18"/>
              </w:rPr>
            </w:pPr>
            <w:r>
              <w:rPr>
                <w:sz w:val="18"/>
              </w:rPr>
              <w:t>所</w:t>
            </w:r>
            <w:r>
              <w:rPr>
                <w:spacing w:val="43"/>
                <w:sz w:val="18"/>
              </w:rPr>
              <w:t>有</w:t>
            </w:r>
            <w:r>
              <w:rPr>
                <w:spacing w:val="-2"/>
                <w:sz w:val="18"/>
              </w:rPr>
              <w:t>I</w:t>
            </w:r>
            <w:r>
              <w:rPr>
                <w:spacing w:val="1"/>
                <w:sz w:val="18"/>
              </w:rPr>
              <w:t>/</w:t>
            </w:r>
            <w:r>
              <w:rPr>
                <w:sz w:val="18"/>
              </w:rPr>
              <w:t>O</w:t>
            </w:r>
            <w:r>
              <w:rPr>
                <w:spacing w:val="-48"/>
                <w:sz w:val="18"/>
              </w:rPr>
              <w:t xml:space="preserve"> </w:t>
            </w:r>
            <w:r>
              <w:rPr>
                <w:sz w:val="18"/>
              </w:rPr>
              <w:t>连接器及需插接线缆的部位应预留采购人操作空间，方便插拔</w:t>
            </w:r>
          </w:p>
          <w:p w14:paraId="5D4F06C0">
            <w:pPr>
              <w:pStyle w:val="7"/>
              <w:spacing w:line="213" w:lineRule="exact"/>
              <w:ind w:left="103"/>
              <w:rPr>
                <w:sz w:val="18"/>
              </w:rPr>
            </w:pPr>
            <w:r>
              <w:rPr>
                <w:sz w:val="18"/>
              </w:rPr>
              <w:t>解锁与插拔线缆；</w:t>
            </w:r>
          </w:p>
          <w:p w14:paraId="2B808350">
            <w:pPr>
              <w:pStyle w:val="7"/>
              <w:numPr>
                <w:ilvl w:val="0"/>
                <w:numId w:val="2"/>
              </w:numPr>
              <w:tabs>
                <w:tab w:val="left" w:pos="372"/>
              </w:tabs>
              <w:spacing w:before="23" w:after="0" w:line="232" w:lineRule="exact"/>
              <w:ind w:left="103" w:right="97" w:firstLine="0"/>
              <w:jc w:val="left"/>
              <w:rPr>
                <w:sz w:val="18"/>
              </w:rPr>
            </w:pPr>
            <w:r>
              <w:rPr>
                <w:sz w:val="18"/>
              </w:rPr>
              <w:t>可插拔板卡插槽部位应预留安装、拆卸或更换板卡空间；</w:t>
            </w:r>
          </w:p>
          <w:p w14:paraId="25F58D58">
            <w:pPr>
              <w:pStyle w:val="7"/>
              <w:numPr>
                <w:ilvl w:val="0"/>
                <w:numId w:val="2"/>
              </w:numPr>
              <w:tabs>
                <w:tab w:val="left" w:pos="372"/>
              </w:tabs>
              <w:spacing w:before="0" w:after="0" w:line="212" w:lineRule="exact"/>
              <w:ind w:left="372" w:right="0" w:hanging="269"/>
              <w:jc w:val="left"/>
              <w:rPr>
                <w:sz w:val="18"/>
              </w:rPr>
            </w:pPr>
            <w:r>
              <w:rPr>
                <w:sz w:val="18"/>
              </w:rPr>
              <w:t>拆装可能接触到的金属剪口或金</w:t>
            </w:r>
          </w:p>
          <w:p w14:paraId="495FF6C7">
            <w:pPr>
              <w:pStyle w:val="7"/>
              <w:spacing w:before="24" w:line="232" w:lineRule="exact"/>
              <w:ind w:left="103" w:right="186"/>
              <w:rPr>
                <w:sz w:val="18"/>
              </w:rPr>
            </w:pPr>
            <w:r>
              <w:rPr>
                <w:sz w:val="18"/>
              </w:rPr>
              <w:t>属尖角部位应做防划伤处理，以保证安全；</w:t>
            </w:r>
          </w:p>
          <w:p w14:paraId="23DB42B8">
            <w:pPr>
              <w:pStyle w:val="7"/>
              <w:numPr>
                <w:ilvl w:val="0"/>
                <w:numId w:val="2"/>
              </w:numPr>
              <w:tabs>
                <w:tab w:val="left" w:pos="372"/>
              </w:tabs>
              <w:spacing w:before="0" w:after="0" w:line="232" w:lineRule="exact"/>
              <w:ind w:left="103" w:right="102" w:firstLine="0"/>
              <w:jc w:val="left"/>
              <w:rPr>
                <w:sz w:val="18"/>
              </w:rPr>
            </w:pPr>
            <w:r>
              <w:rPr>
                <w:sz w:val="18"/>
              </w:rPr>
              <w:t>整机内部走线应规整</w:t>
            </w:r>
            <w:r>
              <w:rPr>
                <w:spacing w:val="-5"/>
                <w:sz w:val="18"/>
              </w:rPr>
              <w:t>，</w:t>
            </w:r>
            <w:r>
              <w:rPr>
                <w:sz w:val="18"/>
              </w:rPr>
              <w:t>固线结构和位置要合理可靠并做防割线处理，需便于理线和插拔操作，走线应不影响</w:t>
            </w:r>
          </w:p>
          <w:p w14:paraId="2B962ACF">
            <w:pPr>
              <w:pStyle w:val="7"/>
              <w:spacing w:line="213" w:lineRule="exact"/>
              <w:ind w:left="103"/>
              <w:rPr>
                <w:sz w:val="18"/>
              </w:rPr>
            </w:pPr>
            <w:r>
              <w:rPr>
                <w:sz w:val="18"/>
              </w:rPr>
              <w:t>系统各主要部件组装和拆卸；</w:t>
            </w:r>
          </w:p>
          <w:p w14:paraId="4A70B60B">
            <w:pPr>
              <w:pStyle w:val="7"/>
              <w:numPr>
                <w:ilvl w:val="0"/>
                <w:numId w:val="2"/>
              </w:numPr>
              <w:tabs>
                <w:tab w:val="left" w:pos="372"/>
              </w:tabs>
              <w:spacing w:before="0" w:after="0" w:line="240" w:lineRule="auto"/>
              <w:ind w:left="103" w:right="102" w:firstLine="0"/>
              <w:jc w:val="left"/>
              <w:rPr>
                <w:sz w:val="18"/>
              </w:rPr>
            </w:pPr>
            <w:r>
              <w:rPr>
                <w:sz w:val="18"/>
              </w:rPr>
              <w:t>如需通过孔走线</w:t>
            </w:r>
            <w:r>
              <w:rPr>
                <w:spacing w:val="-5"/>
                <w:sz w:val="18"/>
              </w:rPr>
              <w:t>，</w:t>
            </w:r>
            <w:r>
              <w:rPr>
                <w:sz w:val="18"/>
              </w:rPr>
              <w:t>过线孔应做防割线处理；</w:t>
            </w:r>
          </w:p>
          <w:p w14:paraId="013111D6">
            <w:pPr>
              <w:pStyle w:val="7"/>
              <w:numPr>
                <w:ilvl w:val="0"/>
                <w:numId w:val="2"/>
              </w:numPr>
              <w:tabs>
                <w:tab w:val="left" w:pos="372"/>
              </w:tabs>
              <w:spacing w:before="22" w:after="0" w:line="232" w:lineRule="exact"/>
              <w:ind w:left="103" w:right="11" w:firstLine="0"/>
              <w:jc w:val="left"/>
              <w:rPr>
                <w:sz w:val="18"/>
              </w:rPr>
            </w:pPr>
            <w:r>
              <w:rPr>
                <w:sz w:val="18"/>
              </w:rPr>
              <w:t>各插头位置和插拔方向应合理</w:t>
            </w:r>
            <w:r>
              <w:rPr>
                <w:spacing w:val="-5"/>
                <w:sz w:val="18"/>
              </w:rPr>
              <w:t>，</w:t>
            </w:r>
            <w:r>
              <w:rPr>
                <w:sz w:val="18"/>
              </w:rPr>
              <w:t>应做到插拔无障碍设计</w:t>
            </w:r>
            <w:r>
              <w:rPr>
                <w:spacing w:val="-5"/>
                <w:sz w:val="18"/>
              </w:rPr>
              <w:t>，</w:t>
            </w:r>
            <w:r>
              <w:rPr>
                <w:sz w:val="18"/>
              </w:rPr>
              <w:t>具备防呆设计，有效避免误操作；</w:t>
            </w:r>
          </w:p>
          <w:p w14:paraId="2ABBA49F">
            <w:pPr>
              <w:pStyle w:val="7"/>
              <w:numPr>
                <w:ilvl w:val="0"/>
                <w:numId w:val="2"/>
              </w:numPr>
              <w:tabs>
                <w:tab w:val="left" w:pos="372"/>
              </w:tabs>
              <w:spacing w:before="0" w:after="0" w:line="212" w:lineRule="exact"/>
              <w:ind w:left="372" w:right="0" w:hanging="269"/>
              <w:jc w:val="left"/>
              <w:rPr>
                <w:sz w:val="18"/>
              </w:rPr>
            </w:pPr>
            <w:r>
              <w:rPr>
                <w:sz w:val="18"/>
              </w:rPr>
              <w:t>各主要部件拆装无障碍，使用常规</w:t>
            </w:r>
          </w:p>
          <w:p w14:paraId="076788D3">
            <w:pPr>
              <w:pStyle w:val="7"/>
              <w:spacing w:line="234" w:lineRule="exact"/>
              <w:ind w:left="103"/>
              <w:rPr>
                <w:sz w:val="18"/>
              </w:rPr>
            </w:pPr>
            <w:r>
              <w:rPr>
                <w:sz w:val="18"/>
              </w:rPr>
              <w:t>工具拆装，无特殊拆装工具需求；</w:t>
            </w:r>
          </w:p>
          <w:p w14:paraId="2AD9D1A5">
            <w:pPr>
              <w:pStyle w:val="7"/>
              <w:numPr>
                <w:ilvl w:val="0"/>
                <w:numId w:val="2"/>
              </w:numPr>
              <w:tabs>
                <w:tab w:val="left" w:pos="372"/>
              </w:tabs>
              <w:spacing w:before="23" w:after="0" w:line="232" w:lineRule="exact"/>
              <w:ind w:left="103" w:right="102" w:firstLine="0"/>
              <w:jc w:val="left"/>
              <w:rPr>
                <w:sz w:val="18"/>
              </w:rPr>
            </w:pPr>
            <w:r>
              <w:rPr>
                <w:sz w:val="18"/>
              </w:rPr>
              <w:t>各主要部件拆装步骤要少</w:t>
            </w:r>
            <w:r>
              <w:rPr>
                <w:spacing w:val="-5"/>
                <w:sz w:val="18"/>
              </w:rPr>
              <w:t>，</w:t>
            </w:r>
            <w:r>
              <w:rPr>
                <w:sz w:val="18"/>
              </w:rPr>
              <w:t>各自拆装需避免相互干扰；</w:t>
            </w:r>
          </w:p>
          <w:p w14:paraId="4EB5B67C">
            <w:pPr>
              <w:pStyle w:val="7"/>
              <w:numPr>
                <w:ilvl w:val="0"/>
                <w:numId w:val="2"/>
              </w:numPr>
              <w:tabs>
                <w:tab w:val="left" w:pos="372"/>
              </w:tabs>
              <w:spacing w:before="0" w:after="0" w:line="212" w:lineRule="exact"/>
              <w:ind w:left="372" w:right="0" w:hanging="269"/>
              <w:jc w:val="left"/>
              <w:rPr>
                <w:sz w:val="18"/>
              </w:rPr>
            </w:pPr>
            <w:r>
              <w:rPr>
                <w:sz w:val="18"/>
              </w:rPr>
              <w:t>对于整机或零部件外表面为高亮</w:t>
            </w:r>
          </w:p>
          <w:p w14:paraId="6851FF06">
            <w:pPr>
              <w:pStyle w:val="7"/>
              <w:spacing w:before="24" w:line="232" w:lineRule="exact"/>
              <w:ind w:left="103" w:right="186"/>
              <w:jc w:val="both"/>
              <w:rPr>
                <w:sz w:val="18"/>
              </w:rPr>
            </w:pPr>
            <w:r>
              <w:rPr>
                <w:sz w:val="18"/>
              </w:rPr>
              <w:t>面的，应粘贴保护膜，保护膜需粘贴牢固，运输、组装等过程不易脱落，撕下无残留；</w:t>
            </w:r>
          </w:p>
        </w:tc>
        <w:tc>
          <w:tcPr>
            <w:tcW w:w="2341" w:type="dxa"/>
          </w:tcPr>
          <w:p w14:paraId="0E819CD2">
            <w:pPr>
              <w:pStyle w:val="7"/>
              <w:rPr>
                <w:rFonts w:ascii="Times New Roman"/>
                <w:sz w:val="18"/>
              </w:rPr>
            </w:pPr>
          </w:p>
          <w:p w14:paraId="6D4ADE2E">
            <w:pPr>
              <w:pStyle w:val="7"/>
              <w:rPr>
                <w:rFonts w:ascii="Times New Roman"/>
                <w:sz w:val="18"/>
              </w:rPr>
            </w:pPr>
          </w:p>
          <w:p w14:paraId="157CCC2D">
            <w:pPr>
              <w:pStyle w:val="7"/>
              <w:rPr>
                <w:rFonts w:ascii="Times New Roman"/>
                <w:sz w:val="18"/>
              </w:rPr>
            </w:pPr>
          </w:p>
          <w:p w14:paraId="40B788B9">
            <w:pPr>
              <w:pStyle w:val="7"/>
              <w:rPr>
                <w:rFonts w:ascii="Times New Roman"/>
                <w:sz w:val="18"/>
              </w:rPr>
            </w:pPr>
          </w:p>
          <w:p w14:paraId="625539AE">
            <w:pPr>
              <w:pStyle w:val="7"/>
              <w:rPr>
                <w:rFonts w:ascii="Times New Roman"/>
                <w:sz w:val="18"/>
              </w:rPr>
            </w:pPr>
          </w:p>
          <w:p w14:paraId="6FA0898C">
            <w:pPr>
              <w:pStyle w:val="7"/>
              <w:rPr>
                <w:rFonts w:ascii="Times New Roman"/>
                <w:sz w:val="18"/>
              </w:rPr>
            </w:pPr>
          </w:p>
          <w:p w14:paraId="5BD073AB">
            <w:pPr>
              <w:pStyle w:val="7"/>
              <w:rPr>
                <w:rFonts w:ascii="Times New Roman"/>
                <w:sz w:val="18"/>
              </w:rPr>
            </w:pPr>
          </w:p>
          <w:p w14:paraId="7D8E4256">
            <w:pPr>
              <w:pStyle w:val="7"/>
              <w:rPr>
                <w:rFonts w:ascii="Times New Roman"/>
                <w:sz w:val="18"/>
              </w:rPr>
            </w:pPr>
          </w:p>
          <w:p w14:paraId="2C99DE3F">
            <w:pPr>
              <w:pStyle w:val="7"/>
              <w:rPr>
                <w:rFonts w:ascii="Times New Roman"/>
                <w:sz w:val="18"/>
              </w:rPr>
            </w:pPr>
          </w:p>
          <w:p w14:paraId="6D19AB01">
            <w:pPr>
              <w:pStyle w:val="7"/>
              <w:rPr>
                <w:rFonts w:ascii="Times New Roman"/>
                <w:sz w:val="18"/>
              </w:rPr>
            </w:pPr>
          </w:p>
          <w:p w14:paraId="0B60AE63">
            <w:pPr>
              <w:pStyle w:val="7"/>
              <w:rPr>
                <w:rFonts w:ascii="Times New Roman"/>
                <w:sz w:val="18"/>
              </w:rPr>
            </w:pPr>
          </w:p>
          <w:p w14:paraId="1DD3B5F0">
            <w:pPr>
              <w:pStyle w:val="7"/>
              <w:rPr>
                <w:rFonts w:ascii="Times New Roman"/>
                <w:sz w:val="18"/>
              </w:rPr>
            </w:pPr>
          </w:p>
          <w:p w14:paraId="54CC5152">
            <w:pPr>
              <w:pStyle w:val="7"/>
              <w:rPr>
                <w:rFonts w:ascii="Times New Roman"/>
                <w:sz w:val="18"/>
              </w:rPr>
            </w:pPr>
          </w:p>
          <w:p w14:paraId="22EDE82D">
            <w:pPr>
              <w:pStyle w:val="7"/>
              <w:rPr>
                <w:rFonts w:ascii="Times New Roman"/>
                <w:sz w:val="18"/>
              </w:rPr>
            </w:pPr>
          </w:p>
          <w:p w14:paraId="22504374">
            <w:pPr>
              <w:pStyle w:val="7"/>
              <w:rPr>
                <w:rFonts w:ascii="Times New Roman"/>
                <w:sz w:val="18"/>
              </w:rPr>
            </w:pPr>
          </w:p>
          <w:p w14:paraId="58309451">
            <w:pPr>
              <w:pStyle w:val="7"/>
              <w:rPr>
                <w:rFonts w:ascii="Times New Roman"/>
                <w:sz w:val="18"/>
              </w:rPr>
            </w:pPr>
          </w:p>
          <w:p w14:paraId="62A0CEF8">
            <w:pPr>
              <w:pStyle w:val="7"/>
              <w:rPr>
                <w:rFonts w:ascii="Times New Roman"/>
                <w:sz w:val="18"/>
              </w:rPr>
            </w:pPr>
          </w:p>
          <w:p w14:paraId="70521B05">
            <w:pPr>
              <w:pStyle w:val="7"/>
              <w:rPr>
                <w:rFonts w:ascii="Times New Roman"/>
                <w:sz w:val="18"/>
              </w:rPr>
            </w:pPr>
          </w:p>
          <w:p w14:paraId="42107CBE">
            <w:pPr>
              <w:pStyle w:val="7"/>
              <w:spacing w:before="3"/>
              <w:rPr>
                <w:rFonts w:ascii="Times New Roman"/>
                <w:sz w:val="19"/>
              </w:rPr>
            </w:pPr>
          </w:p>
          <w:p w14:paraId="456BE55A">
            <w:pPr>
              <w:pStyle w:val="7"/>
              <w:ind w:left="102"/>
              <w:rPr>
                <w:sz w:val="18"/>
              </w:rPr>
            </w:pPr>
            <w:r>
              <w:rPr>
                <w:sz w:val="18"/>
              </w:rPr>
              <w:t>/</w:t>
            </w:r>
          </w:p>
        </w:tc>
      </w:tr>
    </w:tbl>
    <w:p w14:paraId="2351AE32">
      <w:pPr>
        <w:spacing w:after="0"/>
        <w:rPr>
          <w:sz w:val="18"/>
        </w:rPr>
        <w:sectPr>
          <w:pgSz w:w="11910" w:h="16840"/>
          <w:pgMar w:top="1420" w:right="1180" w:bottom="1340" w:left="1200" w:header="0" w:footer="1158" w:gutter="0"/>
          <w:cols w:space="720" w:num="1"/>
        </w:sectPr>
      </w:pPr>
    </w:p>
    <w:tbl>
      <w:tblPr>
        <w:tblStyle w:val="3"/>
        <w:tblW w:w="0" w:type="auto"/>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654"/>
        <w:gridCol w:w="684"/>
        <w:gridCol w:w="996"/>
        <w:gridCol w:w="981"/>
        <w:gridCol w:w="3181"/>
        <w:gridCol w:w="2341"/>
      </w:tblGrid>
      <w:tr w14:paraId="4B3DF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29D5198A">
            <w:pPr>
              <w:pStyle w:val="7"/>
              <w:spacing w:before="102" w:line="244" w:lineRule="auto"/>
              <w:ind w:left="133" w:right="129"/>
              <w:rPr>
                <w:b/>
                <w:sz w:val="18"/>
              </w:rPr>
            </w:pPr>
            <w:r>
              <w:rPr>
                <w:b/>
                <w:w w:val="99"/>
                <w:sz w:val="18"/>
              </w:rPr>
              <w:t>序号</w:t>
            </w:r>
          </w:p>
        </w:tc>
        <w:tc>
          <w:tcPr>
            <w:tcW w:w="654" w:type="dxa"/>
          </w:tcPr>
          <w:p w14:paraId="3F4C185F">
            <w:pPr>
              <w:pStyle w:val="7"/>
              <w:spacing w:before="102" w:line="244" w:lineRule="auto"/>
              <w:ind w:left="142" w:right="140"/>
              <w:rPr>
                <w:b/>
                <w:sz w:val="18"/>
              </w:rPr>
            </w:pPr>
            <w:r>
              <w:rPr>
                <w:b/>
                <w:w w:val="99"/>
                <w:sz w:val="18"/>
              </w:rPr>
              <w:t>指标分类</w:t>
            </w:r>
          </w:p>
        </w:tc>
        <w:tc>
          <w:tcPr>
            <w:tcW w:w="684" w:type="dxa"/>
          </w:tcPr>
          <w:p w14:paraId="7C21B446">
            <w:pPr>
              <w:pStyle w:val="7"/>
              <w:spacing w:before="102" w:line="244" w:lineRule="auto"/>
              <w:ind w:left="157" w:right="154"/>
              <w:rPr>
                <w:b/>
                <w:sz w:val="18"/>
              </w:rPr>
            </w:pPr>
            <w:r>
              <w:rPr>
                <w:b/>
                <w:w w:val="99"/>
                <w:sz w:val="18"/>
              </w:rPr>
              <w:t>一级指标</w:t>
            </w:r>
          </w:p>
        </w:tc>
        <w:tc>
          <w:tcPr>
            <w:tcW w:w="996" w:type="dxa"/>
          </w:tcPr>
          <w:p w14:paraId="47BCF9D5">
            <w:pPr>
              <w:pStyle w:val="7"/>
              <w:spacing w:before="102" w:line="244" w:lineRule="auto"/>
              <w:ind w:left="313" w:right="310"/>
              <w:rPr>
                <w:b/>
                <w:sz w:val="18"/>
              </w:rPr>
            </w:pPr>
            <w:r>
              <w:rPr>
                <w:b/>
                <w:w w:val="99"/>
                <w:sz w:val="18"/>
              </w:rPr>
              <w:t>二级指标</w:t>
            </w:r>
          </w:p>
        </w:tc>
        <w:tc>
          <w:tcPr>
            <w:tcW w:w="981" w:type="dxa"/>
          </w:tcPr>
          <w:p w14:paraId="3272C153">
            <w:pPr>
              <w:pStyle w:val="7"/>
              <w:spacing w:before="1" w:line="240" w:lineRule="exact"/>
              <w:ind w:left="124" w:right="122"/>
              <w:jc w:val="center"/>
              <w:rPr>
                <w:b/>
                <w:sz w:val="18"/>
              </w:rPr>
            </w:pPr>
            <w:r>
              <w:rPr>
                <w:b/>
                <w:w w:val="99"/>
                <w:sz w:val="18"/>
              </w:rPr>
              <w:t>是</w:t>
            </w:r>
            <w:r>
              <w:rPr>
                <w:b/>
                <w:spacing w:val="2"/>
                <w:w w:val="99"/>
                <w:sz w:val="18"/>
              </w:rPr>
              <w:t>否</w:t>
            </w:r>
            <w:r>
              <w:rPr>
                <w:b/>
                <w:w w:val="99"/>
                <w:sz w:val="18"/>
              </w:rPr>
              <w:t>可以作</w:t>
            </w:r>
            <w:r>
              <w:rPr>
                <w:b/>
                <w:spacing w:val="2"/>
                <w:w w:val="99"/>
                <w:sz w:val="18"/>
              </w:rPr>
              <w:t>为</w:t>
            </w:r>
            <w:r>
              <w:rPr>
                <w:b/>
                <w:w w:val="99"/>
                <w:sz w:val="18"/>
              </w:rPr>
              <w:t>评分因素</w:t>
            </w:r>
          </w:p>
        </w:tc>
        <w:tc>
          <w:tcPr>
            <w:tcW w:w="3181" w:type="dxa"/>
          </w:tcPr>
          <w:p w14:paraId="08B1D8A1">
            <w:pPr>
              <w:pStyle w:val="7"/>
              <w:spacing w:before="4"/>
              <w:rPr>
                <w:rFonts w:ascii="Times New Roman"/>
                <w:sz w:val="19"/>
              </w:rPr>
            </w:pPr>
          </w:p>
          <w:p w14:paraId="5E640C6A">
            <w:pPr>
              <w:pStyle w:val="7"/>
              <w:ind w:left="1203" w:right="1204"/>
              <w:jc w:val="center"/>
              <w:rPr>
                <w:b/>
                <w:sz w:val="18"/>
              </w:rPr>
            </w:pPr>
            <w:r>
              <w:rPr>
                <w:b/>
                <w:sz w:val="18"/>
              </w:rPr>
              <w:t>指标要求</w:t>
            </w:r>
          </w:p>
        </w:tc>
        <w:tc>
          <w:tcPr>
            <w:tcW w:w="2341" w:type="dxa"/>
          </w:tcPr>
          <w:p w14:paraId="64013232">
            <w:pPr>
              <w:pStyle w:val="7"/>
              <w:spacing w:before="4"/>
              <w:rPr>
                <w:rFonts w:ascii="Times New Roman"/>
                <w:sz w:val="19"/>
              </w:rPr>
            </w:pPr>
          </w:p>
          <w:p w14:paraId="76DFD8DA">
            <w:pPr>
              <w:pStyle w:val="7"/>
              <w:ind w:left="625"/>
              <w:rPr>
                <w:b/>
                <w:sz w:val="18"/>
              </w:rPr>
            </w:pPr>
            <w:r>
              <w:rPr>
                <w:b/>
                <w:sz w:val="18"/>
              </w:rPr>
              <w:t>指标使用说明</w:t>
            </w:r>
          </w:p>
        </w:tc>
      </w:tr>
      <w:tr w14:paraId="6EC5C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33B3A481"/>
        </w:tc>
        <w:tc>
          <w:tcPr>
            <w:tcW w:w="654" w:type="dxa"/>
          </w:tcPr>
          <w:p w14:paraId="4928F1AB"/>
        </w:tc>
        <w:tc>
          <w:tcPr>
            <w:tcW w:w="684" w:type="dxa"/>
            <w:vMerge w:val="restart"/>
          </w:tcPr>
          <w:p w14:paraId="56AD0417"/>
        </w:tc>
        <w:tc>
          <w:tcPr>
            <w:tcW w:w="996" w:type="dxa"/>
          </w:tcPr>
          <w:p w14:paraId="7F7FB856"/>
        </w:tc>
        <w:tc>
          <w:tcPr>
            <w:tcW w:w="981" w:type="dxa"/>
          </w:tcPr>
          <w:p w14:paraId="772409FE"/>
        </w:tc>
        <w:tc>
          <w:tcPr>
            <w:tcW w:w="3181" w:type="dxa"/>
          </w:tcPr>
          <w:p w14:paraId="1C506646">
            <w:pPr>
              <w:pStyle w:val="7"/>
              <w:spacing w:line="207" w:lineRule="exact"/>
              <w:ind w:left="103"/>
              <w:rPr>
                <w:sz w:val="18"/>
              </w:rPr>
            </w:pPr>
            <w:r>
              <w:rPr>
                <w:sz w:val="18"/>
              </w:rPr>
              <w:t>n) 其它要求应符合 GB/T 9813.1 的相</w:t>
            </w:r>
          </w:p>
          <w:p w14:paraId="73DF94B3">
            <w:pPr>
              <w:pStyle w:val="7"/>
              <w:spacing w:line="234" w:lineRule="exact"/>
              <w:ind w:left="103"/>
              <w:rPr>
                <w:sz w:val="18"/>
              </w:rPr>
            </w:pPr>
            <w:r>
              <w:rPr>
                <w:sz w:val="18"/>
              </w:rPr>
              <w:t>关规定</w:t>
            </w:r>
          </w:p>
        </w:tc>
        <w:tc>
          <w:tcPr>
            <w:tcW w:w="2341" w:type="dxa"/>
          </w:tcPr>
          <w:p w14:paraId="4CD877C3"/>
        </w:tc>
      </w:tr>
      <w:tr w14:paraId="03493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261CC188">
            <w:pPr>
              <w:pStyle w:val="7"/>
              <w:spacing w:before="147"/>
              <w:ind w:left="84" w:right="139"/>
              <w:jc w:val="center"/>
              <w:rPr>
                <w:sz w:val="18"/>
              </w:rPr>
            </w:pPr>
            <w:r>
              <w:rPr>
                <w:sz w:val="18"/>
              </w:rPr>
              <w:t>74</w:t>
            </w:r>
          </w:p>
        </w:tc>
        <w:tc>
          <w:tcPr>
            <w:tcW w:w="654" w:type="dxa"/>
          </w:tcPr>
          <w:p w14:paraId="05A20D96">
            <w:pPr>
              <w:pStyle w:val="7"/>
              <w:spacing w:before="27" w:line="244" w:lineRule="auto"/>
              <w:ind w:left="103" w:right="178"/>
              <w:rPr>
                <w:sz w:val="18"/>
              </w:rPr>
            </w:pPr>
            <w:r>
              <w:rPr>
                <w:sz w:val="18"/>
              </w:rPr>
              <w:t>产品规格</w:t>
            </w:r>
          </w:p>
        </w:tc>
        <w:tc>
          <w:tcPr>
            <w:tcW w:w="684" w:type="dxa"/>
            <w:vMerge w:val="continue"/>
          </w:tcPr>
          <w:p w14:paraId="0A27E7D0"/>
        </w:tc>
        <w:tc>
          <w:tcPr>
            <w:tcW w:w="996" w:type="dxa"/>
          </w:tcPr>
          <w:p w14:paraId="77453018">
            <w:pPr>
              <w:pStyle w:val="7"/>
              <w:spacing w:before="46" w:line="232" w:lineRule="exact"/>
              <w:ind w:left="102" w:right="250"/>
              <w:rPr>
                <w:sz w:val="18"/>
              </w:rPr>
            </w:pPr>
            <w:r>
              <w:rPr>
                <w:spacing w:val="1"/>
                <w:sz w:val="18"/>
              </w:rPr>
              <w:t>*</w:t>
            </w:r>
            <w:r>
              <w:rPr>
                <w:sz w:val="18"/>
              </w:rPr>
              <w:t>机箱防护要求</w:t>
            </w:r>
          </w:p>
        </w:tc>
        <w:tc>
          <w:tcPr>
            <w:tcW w:w="981" w:type="dxa"/>
          </w:tcPr>
          <w:p w14:paraId="6A516AA3">
            <w:pPr>
              <w:pStyle w:val="7"/>
              <w:spacing w:before="137"/>
              <w:jc w:val="center"/>
              <w:rPr>
                <w:sz w:val="18"/>
              </w:rPr>
            </w:pPr>
            <w:r>
              <w:rPr>
                <w:sz w:val="18"/>
              </w:rPr>
              <w:t>否</w:t>
            </w:r>
          </w:p>
        </w:tc>
        <w:tc>
          <w:tcPr>
            <w:tcW w:w="3181" w:type="dxa"/>
          </w:tcPr>
          <w:p w14:paraId="7B1B63D9">
            <w:pPr>
              <w:pStyle w:val="7"/>
              <w:spacing w:before="46" w:line="232" w:lineRule="exact"/>
              <w:ind w:left="103" w:right="102"/>
              <w:rPr>
                <w:sz w:val="18"/>
              </w:rPr>
            </w:pPr>
            <w:r>
              <w:rPr>
                <w:sz w:val="18"/>
              </w:rPr>
              <w:t>机箱应符合 GB/T 4208 中 IP20 防护要求</w:t>
            </w:r>
          </w:p>
        </w:tc>
        <w:tc>
          <w:tcPr>
            <w:tcW w:w="2341" w:type="dxa"/>
          </w:tcPr>
          <w:p w14:paraId="24A199FB">
            <w:pPr>
              <w:pStyle w:val="7"/>
              <w:spacing w:before="137"/>
              <w:ind w:left="102"/>
              <w:rPr>
                <w:sz w:val="18"/>
              </w:rPr>
            </w:pPr>
            <w:r>
              <w:rPr>
                <w:sz w:val="18"/>
              </w:rPr>
              <w:t>/</w:t>
            </w:r>
          </w:p>
        </w:tc>
      </w:tr>
      <w:tr w14:paraId="5073C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7352AE92">
            <w:pPr>
              <w:pStyle w:val="7"/>
              <w:spacing w:before="146"/>
              <w:ind w:left="84" w:right="139"/>
              <w:jc w:val="center"/>
              <w:rPr>
                <w:sz w:val="18"/>
              </w:rPr>
            </w:pPr>
            <w:r>
              <w:rPr>
                <w:sz w:val="18"/>
              </w:rPr>
              <w:t>75</w:t>
            </w:r>
          </w:p>
        </w:tc>
        <w:tc>
          <w:tcPr>
            <w:tcW w:w="654" w:type="dxa"/>
          </w:tcPr>
          <w:p w14:paraId="193E04FA">
            <w:pPr>
              <w:pStyle w:val="7"/>
              <w:spacing w:before="26" w:line="244" w:lineRule="auto"/>
              <w:ind w:left="103" w:right="178"/>
              <w:rPr>
                <w:sz w:val="18"/>
              </w:rPr>
            </w:pPr>
            <w:r>
              <w:rPr>
                <w:sz w:val="18"/>
              </w:rPr>
              <w:t>产品规格</w:t>
            </w:r>
          </w:p>
        </w:tc>
        <w:tc>
          <w:tcPr>
            <w:tcW w:w="684" w:type="dxa"/>
            <w:vMerge w:val="continue"/>
          </w:tcPr>
          <w:p w14:paraId="0245D22F"/>
        </w:tc>
        <w:tc>
          <w:tcPr>
            <w:tcW w:w="996" w:type="dxa"/>
          </w:tcPr>
          <w:p w14:paraId="41EF468E">
            <w:pPr>
              <w:pStyle w:val="7"/>
              <w:spacing w:before="45" w:line="232" w:lineRule="exact"/>
              <w:ind w:left="102" w:right="250"/>
              <w:rPr>
                <w:sz w:val="18"/>
              </w:rPr>
            </w:pPr>
            <w:r>
              <w:rPr>
                <w:spacing w:val="1"/>
                <w:sz w:val="18"/>
              </w:rPr>
              <w:t>*</w:t>
            </w:r>
            <w:r>
              <w:rPr>
                <w:sz w:val="18"/>
              </w:rPr>
              <w:t>整机噪音</w:t>
            </w:r>
          </w:p>
        </w:tc>
        <w:tc>
          <w:tcPr>
            <w:tcW w:w="981" w:type="dxa"/>
          </w:tcPr>
          <w:p w14:paraId="66C7C713">
            <w:pPr>
              <w:pStyle w:val="7"/>
              <w:spacing w:before="138"/>
              <w:jc w:val="center"/>
              <w:rPr>
                <w:sz w:val="18"/>
              </w:rPr>
            </w:pPr>
            <w:r>
              <w:rPr>
                <w:sz w:val="18"/>
              </w:rPr>
              <w:t>是</w:t>
            </w:r>
          </w:p>
        </w:tc>
        <w:tc>
          <w:tcPr>
            <w:tcW w:w="3181" w:type="dxa"/>
          </w:tcPr>
          <w:p w14:paraId="487305A5">
            <w:pPr>
              <w:pStyle w:val="7"/>
              <w:spacing w:before="45" w:line="232" w:lineRule="exact"/>
              <w:ind w:left="103" w:right="186"/>
              <w:rPr>
                <w:sz w:val="18"/>
              </w:rPr>
            </w:pPr>
            <w:r>
              <w:rPr>
                <w:sz w:val="18"/>
              </w:rPr>
              <w:t>产品工作在空闲状态下，产品的声功率级应不超过</w:t>
            </w:r>
            <w:r>
              <w:rPr>
                <w:spacing w:val="-45"/>
                <w:sz w:val="18"/>
              </w:rPr>
              <w:t xml:space="preserve"> </w:t>
            </w:r>
            <w:r>
              <w:rPr>
                <w:spacing w:val="-2"/>
                <w:sz w:val="18"/>
              </w:rPr>
              <w:t>4.</w:t>
            </w:r>
            <w:r>
              <w:rPr>
                <w:sz w:val="18"/>
              </w:rPr>
              <w:t>5</w:t>
            </w:r>
            <w:r>
              <w:rPr>
                <w:spacing w:val="2"/>
                <w:sz w:val="18"/>
              </w:rPr>
              <w:t xml:space="preserve"> </w:t>
            </w:r>
            <w:r>
              <w:rPr>
                <w:spacing w:val="-2"/>
                <w:sz w:val="18"/>
              </w:rPr>
              <w:t>Be</w:t>
            </w:r>
            <w:r>
              <w:rPr>
                <w:sz w:val="18"/>
              </w:rPr>
              <w:t>l</w:t>
            </w:r>
          </w:p>
        </w:tc>
        <w:tc>
          <w:tcPr>
            <w:tcW w:w="2341" w:type="dxa"/>
          </w:tcPr>
          <w:p w14:paraId="6639F037">
            <w:pPr>
              <w:pStyle w:val="7"/>
              <w:spacing w:before="138"/>
              <w:ind w:left="102"/>
              <w:rPr>
                <w:sz w:val="18"/>
              </w:rPr>
            </w:pPr>
            <w:r>
              <w:rPr>
                <w:sz w:val="18"/>
              </w:rPr>
              <w:t>/</w:t>
            </w:r>
          </w:p>
        </w:tc>
      </w:tr>
      <w:tr w14:paraId="79FB9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1" w:hRule="exact"/>
        </w:trPr>
        <w:tc>
          <w:tcPr>
            <w:tcW w:w="454" w:type="dxa"/>
          </w:tcPr>
          <w:p w14:paraId="420025D1">
            <w:pPr>
              <w:pStyle w:val="7"/>
              <w:rPr>
                <w:rFonts w:ascii="Times New Roman"/>
                <w:sz w:val="18"/>
              </w:rPr>
            </w:pPr>
          </w:p>
          <w:p w14:paraId="5F91F2A2">
            <w:pPr>
              <w:pStyle w:val="7"/>
              <w:rPr>
                <w:rFonts w:ascii="Times New Roman"/>
                <w:sz w:val="18"/>
              </w:rPr>
            </w:pPr>
          </w:p>
          <w:p w14:paraId="41CD7B3D">
            <w:pPr>
              <w:pStyle w:val="7"/>
              <w:rPr>
                <w:rFonts w:ascii="Times New Roman"/>
                <w:sz w:val="18"/>
              </w:rPr>
            </w:pPr>
          </w:p>
          <w:p w14:paraId="7F533CD5">
            <w:pPr>
              <w:pStyle w:val="7"/>
              <w:spacing w:before="4"/>
              <w:rPr>
                <w:rFonts w:ascii="Times New Roman"/>
                <w:sz w:val="25"/>
              </w:rPr>
            </w:pPr>
          </w:p>
          <w:p w14:paraId="04B10B71">
            <w:pPr>
              <w:pStyle w:val="7"/>
              <w:ind w:left="84" w:right="139"/>
              <w:jc w:val="center"/>
              <w:rPr>
                <w:sz w:val="18"/>
              </w:rPr>
            </w:pPr>
            <w:r>
              <w:rPr>
                <w:sz w:val="18"/>
              </w:rPr>
              <w:t>76</w:t>
            </w:r>
          </w:p>
        </w:tc>
        <w:tc>
          <w:tcPr>
            <w:tcW w:w="654" w:type="dxa"/>
          </w:tcPr>
          <w:p w14:paraId="010974EE">
            <w:pPr>
              <w:pStyle w:val="7"/>
              <w:rPr>
                <w:rFonts w:ascii="Times New Roman"/>
                <w:sz w:val="18"/>
              </w:rPr>
            </w:pPr>
          </w:p>
          <w:p w14:paraId="5714975B">
            <w:pPr>
              <w:pStyle w:val="7"/>
              <w:rPr>
                <w:rFonts w:ascii="Times New Roman"/>
                <w:sz w:val="18"/>
              </w:rPr>
            </w:pPr>
          </w:p>
          <w:p w14:paraId="41A20F93">
            <w:pPr>
              <w:pStyle w:val="7"/>
              <w:rPr>
                <w:rFonts w:ascii="Times New Roman"/>
                <w:sz w:val="18"/>
              </w:rPr>
            </w:pPr>
          </w:p>
          <w:p w14:paraId="694EFE22">
            <w:pPr>
              <w:pStyle w:val="7"/>
              <w:spacing w:before="11"/>
              <w:rPr>
                <w:rFonts w:ascii="Times New Roman"/>
                <w:sz w:val="14"/>
              </w:rPr>
            </w:pPr>
          </w:p>
          <w:p w14:paraId="22BBB637">
            <w:pPr>
              <w:pStyle w:val="7"/>
              <w:spacing w:line="244" w:lineRule="auto"/>
              <w:ind w:left="103" w:right="178"/>
              <w:rPr>
                <w:sz w:val="18"/>
              </w:rPr>
            </w:pPr>
            <w:r>
              <w:rPr>
                <w:sz w:val="18"/>
              </w:rPr>
              <w:t>产品规格</w:t>
            </w:r>
          </w:p>
        </w:tc>
        <w:tc>
          <w:tcPr>
            <w:tcW w:w="684" w:type="dxa"/>
            <w:vMerge w:val="continue"/>
          </w:tcPr>
          <w:p w14:paraId="12EEB029"/>
        </w:tc>
        <w:tc>
          <w:tcPr>
            <w:tcW w:w="996" w:type="dxa"/>
          </w:tcPr>
          <w:p w14:paraId="0751C3AC">
            <w:pPr>
              <w:pStyle w:val="7"/>
              <w:rPr>
                <w:rFonts w:ascii="Times New Roman"/>
                <w:sz w:val="18"/>
              </w:rPr>
            </w:pPr>
          </w:p>
          <w:p w14:paraId="0AC9DB9B">
            <w:pPr>
              <w:pStyle w:val="7"/>
              <w:rPr>
                <w:rFonts w:ascii="Times New Roman"/>
                <w:sz w:val="18"/>
              </w:rPr>
            </w:pPr>
          </w:p>
          <w:p w14:paraId="6DF8471F">
            <w:pPr>
              <w:pStyle w:val="7"/>
              <w:rPr>
                <w:rFonts w:ascii="Times New Roman"/>
                <w:sz w:val="18"/>
              </w:rPr>
            </w:pPr>
          </w:p>
          <w:p w14:paraId="1F86B8FE">
            <w:pPr>
              <w:pStyle w:val="7"/>
              <w:spacing w:before="7"/>
              <w:rPr>
                <w:rFonts w:ascii="Times New Roman"/>
                <w:sz w:val="16"/>
              </w:rPr>
            </w:pPr>
          </w:p>
          <w:p w14:paraId="50276521">
            <w:pPr>
              <w:pStyle w:val="7"/>
              <w:spacing w:before="1" w:line="232" w:lineRule="exact"/>
              <w:ind w:left="102" w:right="250"/>
              <w:rPr>
                <w:sz w:val="18"/>
              </w:rPr>
            </w:pPr>
            <w:r>
              <w:rPr>
                <w:spacing w:val="1"/>
                <w:sz w:val="18"/>
              </w:rPr>
              <w:t>*</w:t>
            </w:r>
            <w:r>
              <w:rPr>
                <w:sz w:val="18"/>
              </w:rPr>
              <w:t>整机散热</w:t>
            </w:r>
          </w:p>
        </w:tc>
        <w:tc>
          <w:tcPr>
            <w:tcW w:w="981" w:type="dxa"/>
          </w:tcPr>
          <w:p w14:paraId="78A63FE9">
            <w:pPr>
              <w:pStyle w:val="7"/>
              <w:rPr>
                <w:rFonts w:ascii="Times New Roman"/>
                <w:sz w:val="18"/>
              </w:rPr>
            </w:pPr>
          </w:p>
          <w:p w14:paraId="75084C52">
            <w:pPr>
              <w:pStyle w:val="7"/>
              <w:rPr>
                <w:rFonts w:ascii="Times New Roman"/>
                <w:sz w:val="18"/>
              </w:rPr>
            </w:pPr>
          </w:p>
          <w:p w14:paraId="1F74676E">
            <w:pPr>
              <w:pStyle w:val="7"/>
              <w:rPr>
                <w:rFonts w:ascii="Times New Roman"/>
                <w:sz w:val="18"/>
              </w:rPr>
            </w:pPr>
          </w:p>
          <w:p w14:paraId="7744811C">
            <w:pPr>
              <w:pStyle w:val="7"/>
              <w:spacing w:before="8"/>
              <w:rPr>
                <w:rFonts w:ascii="Times New Roman"/>
                <w:sz w:val="24"/>
              </w:rPr>
            </w:pPr>
          </w:p>
          <w:p w14:paraId="2CF3966D">
            <w:pPr>
              <w:pStyle w:val="7"/>
              <w:spacing w:before="1"/>
              <w:jc w:val="center"/>
              <w:rPr>
                <w:sz w:val="18"/>
              </w:rPr>
            </w:pPr>
            <w:r>
              <w:rPr>
                <w:sz w:val="18"/>
              </w:rPr>
              <w:t>否</w:t>
            </w:r>
          </w:p>
        </w:tc>
        <w:tc>
          <w:tcPr>
            <w:tcW w:w="3181" w:type="dxa"/>
          </w:tcPr>
          <w:p w14:paraId="615DC774">
            <w:pPr>
              <w:pStyle w:val="7"/>
              <w:spacing w:line="206" w:lineRule="exact"/>
              <w:ind w:left="103"/>
              <w:jc w:val="both"/>
              <w:rPr>
                <w:sz w:val="18"/>
              </w:rPr>
            </w:pPr>
            <w:r>
              <w:rPr>
                <w:sz w:val="18"/>
              </w:rPr>
              <w:t>在环境温度 25℃及处理器满载情况</w:t>
            </w:r>
          </w:p>
          <w:p w14:paraId="06CD32FF">
            <w:pPr>
              <w:pStyle w:val="7"/>
              <w:spacing w:line="233" w:lineRule="exact"/>
              <w:ind w:left="103"/>
              <w:jc w:val="both"/>
              <w:rPr>
                <w:sz w:val="18"/>
              </w:rPr>
            </w:pPr>
            <w:r>
              <w:rPr>
                <w:sz w:val="18"/>
              </w:rPr>
              <w:t>下，产品表面温度应符合如下要求：</w:t>
            </w:r>
          </w:p>
          <w:p w14:paraId="2F838183">
            <w:pPr>
              <w:pStyle w:val="7"/>
              <w:numPr>
                <w:ilvl w:val="0"/>
                <w:numId w:val="3"/>
              </w:numPr>
              <w:tabs>
                <w:tab w:val="left" w:pos="372"/>
              </w:tabs>
              <w:spacing w:before="0" w:after="0" w:line="240" w:lineRule="auto"/>
              <w:ind w:left="103" w:right="102" w:firstLine="0"/>
              <w:jc w:val="both"/>
              <w:rPr>
                <w:sz w:val="18"/>
              </w:rPr>
            </w:pPr>
            <w:r>
              <w:rPr>
                <w:sz w:val="18"/>
              </w:rPr>
              <w:t>出风口在机箱后面板情况下</w:t>
            </w:r>
            <w:r>
              <w:rPr>
                <w:spacing w:val="-5"/>
                <w:sz w:val="18"/>
              </w:rPr>
              <w:t>，</w:t>
            </w:r>
            <w:r>
              <w:rPr>
                <w:sz w:val="18"/>
              </w:rPr>
              <w:t>出风口温度不高于</w:t>
            </w:r>
            <w:r>
              <w:rPr>
                <w:spacing w:val="-45"/>
                <w:sz w:val="18"/>
              </w:rPr>
              <w:t xml:space="preserve"> </w:t>
            </w:r>
            <w:r>
              <w:rPr>
                <w:spacing w:val="-2"/>
                <w:sz w:val="18"/>
              </w:rPr>
              <w:t>5</w:t>
            </w:r>
            <w:r>
              <w:rPr>
                <w:spacing w:val="1"/>
                <w:sz w:val="18"/>
              </w:rPr>
              <w:t>5</w:t>
            </w:r>
            <w:r>
              <w:rPr>
                <w:sz w:val="18"/>
              </w:rPr>
              <w:t>℃；</w:t>
            </w:r>
          </w:p>
          <w:p w14:paraId="0DCD7CF3">
            <w:pPr>
              <w:pStyle w:val="7"/>
              <w:numPr>
                <w:ilvl w:val="0"/>
                <w:numId w:val="3"/>
              </w:numPr>
              <w:tabs>
                <w:tab w:val="left" w:pos="372"/>
              </w:tabs>
              <w:spacing w:before="0" w:after="0" w:line="231" w:lineRule="exact"/>
              <w:ind w:left="372" w:right="0" w:hanging="269"/>
              <w:jc w:val="both"/>
              <w:rPr>
                <w:sz w:val="18"/>
              </w:rPr>
            </w:pPr>
            <w:r>
              <w:rPr>
                <w:sz w:val="18"/>
              </w:rPr>
              <w:t>可触及面温度不高于</w:t>
            </w:r>
            <w:r>
              <w:rPr>
                <w:spacing w:val="-46"/>
                <w:sz w:val="18"/>
              </w:rPr>
              <w:t xml:space="preserve"> </w:t>
            </w:r>
            <w:r>
              <w:rPr>
                <w:sz w:val="18"/>
              </w:rPr>
              <w:t>45℃；</w:t>
            </w:r>
          </w:p>
          <w:p w14:paraId="6753525C">
            <w:pPr>
              <w:pStyle w:val="7"/>
              <w:numPr>
                <w:ilvl w:val="0"/>
                <w:numId w:val="3"/>
              </w:numPr>
              <w:tabs>
                <w:tab w:val="left" w:pos="372"/>
              </w:tabs>
              <w:spacing w:before="0" w:after="0" w:line="233" w:lineRule="exact"/>
              <w:ind w:left="372" w:right="0" w:hanging="269"/>
              <w:jc w:val="both"/>
              <w:rPr>
                <w:sz w:val="18"/>
              </w:rPr>
            </w:pPr>
            <w:r>
              <w:rPr>
                <w:sz w:val="18"/>
              </w:rPr>
              <w:t>显示器表面温度：显示屏不高于</w:t>
            </w:r>
          </w:p>
          <w:p w14:paraId="1921217B">
            <w:pPr>
              <w:pStyle w:val="7"/>
              <w:spacing w:line="237" w:lineRule="auto"/>
              <w:ind w:left="103" w:right="140"/>
              <w:jc w:val="both"/>
              <w:rPr>
                <w:sz w:val="18"/>
              </w:rPr>
            </w:pPr>
            <w:r>
              <w:rPr>
                <w:spacing w:val="-2"/>
                <w:sz w:val="18"/>
              </w:rPr>
              <w:t>3</w:t>
            </w:r>
            <w:r>
              <w:rPr>
                <w:spacing w:val="1"/>
                <w:sz w:val="18"/>
              </w:rPr>
              <w:t>8</w:t>
            </w:r>
            <w:r>
              <w:rPr>
                <w:sz w:val="18"/>
              </w:rPr>
              <w:t>℃，显示屏上下灯带位置温度（如涉及）不高于</w:t>
            </w:r>
            <w:r>
              <w:rPr>
                <w:spacing w:val="-45"/>
                <w:sz w:val="18"/>
              </w:rPr>
              <w:t xml:space="preserve"> </w:t>
            </w:r>
            <w:r>
              <w:rPr>
                <w:spacing w:val="-2"/>
                <w:sz w:val="18"/>
              </w:rPr>
              <w:t>4</w:t>
            </w:r>
            <w:r>
              <w:rPr>
                <w:spacing w:val="1"/>
                <w:sz w:val="18"/>
              </w:rPr>
              <w:t>0</w:t>
            </w:r>
            <w:r>
              <w:rPr>
                <w:sz w:val="18"/>
              </w:rPr>
              <w:t>℃，出风口温度不高于</w:t>
            </w:r>
            <w:r>
              <w:rPr>
                <w:spacing w:val="-45"/>
                <w:sz w:val="18"/>
              </w:rPr>
              <w:t xml:space="preserve"> </w:t>
            </w:r>
            <w:r>
              <w:rPr>
                <w:spacing w:val="-2"/>
                <w:sz w:val="18"/>
              </w:rPr>
              <w:t>4</w:t>
            </w:r>
            <w:r>
              <w:rPr>
                <w:spacing w:val="1"/>
                <w:sz w:val="18"/>
              </w:rPr>
              <w:t>5</w:t>
            </w:r>
            <w:r>
              <w:rPr>
                <w:sz w:val="18"/>
              </w:rPr>
              <w:t>℃</w:t>
            </w:r>
          </w:p>
        </w:tc>
        <w:tc>
          <w:tcPr>
            <w:tcW w:w="2341" w:type="dxa"/>
          </w:tcPr>
          <w:p w14:paraId="2DC1740F">
            <w:pPr>
              <w:pStyle w:val="7"/>
              <w:rPr>
                <w:rFonts w:ascii="Times New Roman"/>
                <w:sz w:val="18"/>
              </w:rPr>
            </w:pPr>
          </w:p>
          <w:p w14:paraId="725BEBCA">
            <w:pPr>
              <w:pStyle w:val="7"/>
              <w:rPr>
                <w:rFonts w:ascii="Times New Roman"/>
                <w:sz w:val="18"/>
              </w:rPr>
            </w:pPr>
          </w:p>
          <w:p w14:paraId="22F965FF">
            <w:pPr>
              <w:pStyle w:val="7"/>
              <w:rPr>
                <w:rFonts w:ascii="Times New Roman"/>
                <w:sz w:val="18"/>
              </w:rPr>
            </w:pPr>
          </w:p>
          <w:p w14:paraId="33F3B092">
            <w:pPr>
              <w:pStyle w:val="7"/>
              <w:spacing w:before="8"/>
              <w:rPr>
                <w:rFonts w:ascii="Times New Roman"/>
                <w:sz w:val="24"/>
              </w:rPr>
            </w:pPr>
          </w:p>
          <w:p w14:paraId="6A278891">
            <w:pPr>
              <w:pStyle w:val="7"/>
              <w:spacing w:before="1"/>
              <w:ind w:left="102"/>
              <w:rPr>
                <w:sz w:val="18"/>
              </w:rPr>
            </w:pPr>
            <w:r>
              <w:rPr>
                <w:sz w:val="18"/>
              </w:rPr>
              <w:t>/</w:t>
            </w:r>
          </w:p>
        </w:tc>
      </w:tr>
      <w:tr w14:paraId="58FDF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454" w:type="dxa"/>
          </w:tcPr>
          <w:p w14:paraId="67FFBBD7">
            <w:pPr>
              <w:pStyle w:val="7"/>
              <w:spacing w:before="6"/>
              <w:rPr>
                <w:rFonts w:ascii="Times New Roman"/>
                <w:sz w:val="18"/>
              </w:rPr>
            </w:pPr>
          </w:p>
          <w:p w14:paraId="274E1AD3">
            <w:pPr>
              <w:pStyle w:val="7"/>
              <w:ind w:left="84" w:right="139"/>
              <w:jc w:val="center"/>
              <w:rPr>
                <w:sz w:val="18"/>
              </w:rPr>
            </w:pPr>
            <w:r>
              <w:rPr>
                <w:sz w:val="18"/>
              </w:rPr>
              <w:t>77</w:t>
            </w:r>
          </w:p>
        </w:tc>
        <w:tc>
          <w:tcPr>
            <w:tcW w:w="654" w:type="dxa"/>
          </w:tcPr>
          <w:p w14:paraId="01E06B83">
            <w:pPr>
              <w:pStyle w:val="7"/>
              <w:spacing w:before="93" w:line="244" w:lineRule="auto"/>
              <w:ind w:left="103" w:right="178"/>
              <w:rPr>
                <w:sz w:val="18"/>
              </w:rPr>
            </w:pPr>
            <w:r>
              <w:rPr>
                <w:sz w:val="18"/>
              </w:rPr>
              <w:t>产品规格</w:t>
            </w:r>
          </w:p>
        </w:tc>
        <w:tc>
          <w:tcPr>
            <w:tcW w:w="684" w:type="dxa"/>
            <w:vMerge w:val="continue"/>
          </w:tcPr>
          <w:p w14:paraId="6FE9A53D"/>
        </w:tc>
        <w:tc>
          <w:tcPr>
            <w:tcW w:w="996" w:type="dxa"/>
          </w:tcPr>
          <w:p w14:paraId="0B32E441">
            <w:pPr>
              <w:pStyle w:val="7"/>
              <w:spacing w:before="86"/>
              <w:ind w:left="102" w:right="161"/>
              <w:rPr>
                <w:sz w:val="18"/>
              </w:rPr>
            </w:pPr>
            <w:r>
              <w:rPr>
                <w:spacing w:val="1"/>
                <w:sz w:val="18"/>
              </w:rPr>
              <w:t>*</w:t>
            </w:r>
            <w:r>
              <w:rPr>
                <w:sz w:val="18"/>
              </w:rPr>
              <w:t>整机能效限定值</w:t>
            </w:r>
          </w:p>
        </w:tc>
        <w:tc>
          <w:tcPr>
            <w:tcW w:w="981" w:type="dxa"/>
          </w:tcPr>
          <w:p w14:paraId="162E2BE1">
            <w:pPr>
              <w:pStyle w:val="7"/>
              <w:spacing w:before="8"/>
              <w:rPr>
                <w:rFonts w:ascii="Times New Roman"/>
                <w:sz w:val="17"/>
              </w:rPr>
            </w:pPr>
          </w:p>
          <w:p w14:paraId="1F00B811">
            <w:pPr>
              <w:pStyle w:val="7"/>
              <w:jc w:val="center"/>
              <w:rPr>
                <w:sz w:val="18"/>
              </w:rPr>
            </w:pPr>
            <w:r>
              <w:rPr>
                <w:sz w:val="18"/>
              </w:rPr>
              <w:t>否</w:t>
            </w:r>
          </w:p>
        </w:tc>
        <w:tc>
          <w:tcPr>
            <w:tcW w:w="3181" w:type="dxa"/>
          </w:tcPr>
          <w:p w14:paraId="0A12FE7D">
            <w:pPr>
              <w:pStyle w:val="7"/>
              <w:spacing w:before="86" w:line="235" w:lineRule="exact"/>
              <w:ind w:left="103"/>
              <w:rPr>
                <w:sz w:val="18"/>
              </w:rPr>
            </w:pPr>
            <w:r>
              <w:rPr>
                <w:spacing w:val="3"/>
                <w:sz w:val="18"/>
              </w:rPr>
              <w:t>产品能效限定值应达到GB</w:t>
            </w:r>
            <w:r>
              <w:rPr>
                <w:spacing w:val="-48"/>
                <w:sz w:val="18"/>
              </w:rPr>
              <w:t xml:space="preserve"> </w:t>
            </w:r>
            <w:r>
              <w:rPr>
                <w:sz w:val="18"/>
              </w:rPr>
              <w:t>28380-2012</w:t>
            </w:r>
          </w:p>
          <w:p w14:paraId="41093D8C">
            <w:pPr>
              <w:pStyle w:val="7"/>
              <w:ind w:left="103"/>
              <w:rPr>
                <w:sz w:val="18"/>
              </w:rPr>
            </w:pPr>
            <w:r>
              <w:rPr>
                <w:sz w:val="18"/>
              </w:rPr>
              <w:t>标准中能效等级 2 级及以上</w:t>
            </w:r>
          </w:p>
        </w:tc>
        <w:tc>
          <w:tcPr>
            <w:tcW w:w="2341" w:type="dxa"/>
          </w:tcPr>
          <w:p w14:paraId="173A0EA3">
            <w:pPr>
              <w:pStyle w:val="7"/>
              <w:spacing w:line="205" w:lineRule="exact"/>
              <w:ind w:left="102"/>
              <w:rPr>
                <w:sz w:val="18"/>
              </w:rPr>
            </w:pPr>
            <w:r>
              <w:rPr>
                <w:sz w:val="18"/>
              </w:rPr>
              <w:t>能效值越低消耗电能越少</w:t>
            </w:r>
          </w:p>
          <w:p w14:paraId="560A68A3">
            <w:pPr>
              <w:pStyle w:val="7"/>
              <w:spacing w:before="23" w:line="232" w:lineRule="exact"/>
              <w:ind w:left="102" w:right="41"/>
              <w:rPr>
                <w:sz w:val="18"/>
              </w:rPr>
            </w:pPr>
            <w:r>
              <w:rPr>
                <w:sz w:val="18"/>
              </w:rPr>
              <w:t>（1 级低于 2 级</w:t>
            </w:r>
            <w:r>
              <w:rPr>
                <w:spacing w:val="-82"/>
                <w:sz w:val="18"/>
              </w:rPr>
              <w:t>，</w:t>
            </w:r>
            <w:r>
              <w:rPr>
                <w:sz w:val="18"/>
              </w:rPr>
              <w:t>2 级低于</w:t>
            </w:r>
            <w:r>
              <w:rPr>
                <w:spacing w:val="-47"/>
                <w:sz w:val="18"/>
              </w:rPr>
              <w:t xml:space="preserve"> </w:t>
            </w:r>
            <w:r>
              <w:rPr>
                <w:sz w:val="18"/>
              </w:rPr>
              <w:t>3级）</w:t>
            </w:r>
          </w:p>
        </w:tc>
      </w:tr>
      <w:tr w14:paraId="4300F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5721A7F6">
            <w:pPr>
              <w:pStyle w:val="7"/>
              <w:spacing w:before="146"/>
              <w:ind w:left="84" w:right="139"/>
              <w:jc w:val="center"/>
              <w:rPr>
                <w:sz w:val="18"/>
              </w:rPr>
            </w:pPr>
            <w:r>
              <w:rPr>
                <w:sz w:val="18"/>
              </w:rPr>
              <w:t>78</w:t>
            </w:r>
          </w:p>
        </w:tc>
        <w:tc>
          <w:tcPr>
            <w:tcW w:w="654" w:type="dxa"/>
          </w:tcPr>
          <w:p w14:paraId="61F9B564">
            <w:pPr>
              <w:pStyle w:val="7"/>
              <w:spacing w:before="26" w:line="244" w:lineRule="auto"/>
              <w:ind w:left="103" w:right="178"/>
              <w:rPr>
                <w:sz w:val="18"/>
              </w:rPr>
            </w:pPr>
            <w:r>
              <w:rPr>
                <w:sz w:val="18"/>
              </w:rPr>
              <w:t>产品规格</w:t>
            </w:r>
          </w:p>
        </w:tc>
        <w:tc>
          <w:tcPr>
            <w:tcW w:w="684" w:type="dxa"/>
            <w:vMerge w:val="continue"/>
          </w:tcPr>
          <w:p w14:paraId="2BD5BCF0"/>
        </w:tc>
        <w:tc>
          <w:tcPr>
            <w:tcW w:w="996" w:type="dxa"/>
          </w:tcPr>
          <w:p w14:paraId="7AE017A2">
            <w:pPr>
              <w:pStyle w:val="7"/>
              <w:spacing w:before="46" w:line="232" w:lineRule="exact"/>
              <w:ind w:left="102" w:right="250"/>
              <w:rPr>
                <w:sz w:val="18"/>
              </w:rPr>
            </w:pPr>
            <w:r>
              <w:rPr>
                <w:spacing w:val="1"/>
                <w:sz w:val="18"/>
              </w:rPr>
              <w:t>*</w:t>
            </w:r>
            <w:r>
              <w:rPr>
                <w:sz w:val="18"/>
              </w:rPr>
              <w:t>机身材质</w:t>
            </w:r>
          </w:p>
        </w:tc>
        <w:tc>
          <w:tcPr>
            <w:tcW w:w="981" w:type="dxa"/>
          </w:tcPr>
          <w:p w14:paraId="2F45A194">
            <w:pPr>
              <w:pStyle w:val="7"/>
              <w:spacing w:before="139"/>
              <w:jc w:val="center"/>
              <w:rPr>
                <w:sz w:val="18"/>
              </w:rPr>
            </w:pPr>
            <w:r>
              <w:rPr>
                <w:sz w:val="18"/>
              </w:rPr>
              <w:t>否</w:t>
            </w:r>
          </w:p>
        </w:tc>
        <w:tc>
          <w:tcPr>
            <w:tcW w:w="3181" w:type="dxa"/>
          </w:tcPr>
          <w:p w14:paraId="02DDCBA9">
            <w:pPr>
              <w:pStyle w:val="7"/>
              <w:spacing w:before="139"/>
              <w:ind w:left="103"/>
              <w:rPr>
                <w:sz w:val="18"/>
              </w:rPr>
            </w:pPr>
            <w:r>
              <w:rPr>
                <w:sz w:val="18"/>
              </w:rPr>
              <w:t>塑料/金属等</w:t>
            </w:r>
          </w:p>
        </w:tc>
        <w:tc>
          <w:tcPr>
            <w:tcW w:w="2341" w:type="dxa"/>
          </w:tcPr>
          <w:p w14:paraId="31997309">
            <w:pPr>
              <w:pStyle w:val="7"/>
              <w:spacing w:before="46" w:line="232" w:lineRule="exact"/>
              <w:ind w:left="102" w:right="247"/>
              <w:rPr>
                <w:sz w:val="18"/>
              </w:rPr>
            </w:pPr>
            <w:r>
              <w:rPr>
                <w:sz w:val="18"/>
              </w:rPr>
              <w:t>采购人根据需要选择机身材质</w:t>
            </w:r>
          </w:p>
        </w:tc>
      </w:tr>
      <w:tr w14:paraId="5F0DE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1C1FC6FA">
            <w:pPr>
              <w:pStyle w:val="7"/>
              <w:spacing w:before="145"/>
              <w:ind w:left="84" w:right="139"/>
              <w:jc w:val="center"/>
              <w:rPr>
                <w:sz w:val="18"/>
              </w:rPr>
            </w:pPr>
            <w:r>
              <w:rPr>
                <w:sz w:val="18"/>
              </w:rPr>
              <w:t>79</w:t>
            </w:r>
          </w:p>
        </w:tc>
        <w:tc>
          <w:tcPr>
            <w:tcW w:w="654" w:type="dxa"/>
          </w:tcPr>
          <w:p w14:paraId="4007FE15">
            <w:pPr>
              <w:pStyle w:val="7"/>
              <w:spacing w:before="25" w:line="244" w:lineRule="auto"/>
              <w:ind w:left="103" w:right="178"/>
              <w:rPr>
                <w:sz w:val="18"/>
              </w:rPr>
            </w:pPr>
            <w:r>
              <w:rPr>
                <w:sz w:val="18"/>
              </w:rPr>
              <w:t>产品规格</w:t>
            </w:r>
          </w:p>
        </w:tc>
        <w:tc>
          <w:tcPr>
            <w:tcW w:w="684" w:type="dxa"/>
            <w:vMerge w:val="continue"/>
          </w:tcPr>
          <w:p w14:paraId="5563DF52"/>
        </w:tc>
        <w:tc>
          <w:tcPr>
            <w:tcW w:w="996" w:type="dxa"/>
          </w:tcPr>
          <w:p w14:paraId="26851A21">
            <w:pPr>
              <w:pStyle w:val="7"/>
              <w:spacing w:before="47" w:line="232" w:lineRule="exact"/>
              <w:ind w:left="102" w:right="250"/>
              <w:rPr>
                <w:sz w:val="18"/>
              </w:rPr>
            </w:pPr>
            <w:r>
              <w:rPr>
                <w:spacing w:val="1"/>
                <w:sz w:val="18"/>
              </w:rPr>
              <w:t>*</w:t>
            </w:r>
            <w:r>
              <w:rPr>
                <w:sz w:val="18"/>
              </w:rPr>
              <w:t>机身颜色</w:t>
            </w:r>
          </w:p>
        </w:tc>
        <w:tc>
          <w:tcPr>
            <w:tcW w:w="981" w:type="dxa"/>
          </w:tcPr>
          <w:p w14:paraId="1885B446">
            <w:pPr>
              <w:pStyle w:val="7"/>
              <w:spacing w:before="138"/>
              <w:jc w:val="center"/>
              <w:rPr>
                <w:sz w:val="18"/>
              </w:rPr>
            </w:pPr>
            <w:r>
              <w:rPr>
                <w:sz w:val="18"/>
              </w:rPr>
              <w:t>否</w:t>
            </w:r>
          </w:p>
        </w:tc>
        <w:tc>
          <w:tcPr>
            <w:tcW w:w="3181" w:type="dxa"/>
          </w:tcPr>
          <w:p w14:paraId="3B413C8A">
            <w:pPr>
              <w:pStyle w:val="7"/>
              <w:spacing w:before="138"/>
              <w:ind w:left="103"/>
              <w:rPr>
                <w:sz w:val="18"/>
              </w:rPr>
            </w:pPr>
            <w:r>
              <w:rPr>
                <w:sz w:val="18"/>
              </w:rPr>
              <w:t>灰色/黑色等商务色系</w:t>
            </w:r>
          </w:p>
        </w:tc>
        <w:tc>
          <w:tcPr>
            <w:tcW w:w="2341" w:type="dxa"/>
          </w:tcPr>
          <w:p w14:paraId="7AF75A51">
            <w:pPr>
              <w:pStyle w:val="7"/>
              <w:spacing w:before="47" w:line="232" w:lineRule="exact"/>
              <w:ind w:left="102" w:right="247"/>
              <w:rPr>
                <w:sz w:val="18"/>
              </w:rPr>
            </w:pPr>
            <w:r>
              <w:rPr>
                <w:sz w:val="18"/>
              </w:rPr>
              <w:t>采购人根据需要选择机身颜色</w:t>
            </w:r>
          </w:p>
        </w:tc>
      </w:tr>
      <w:tr w14:paraId="5E3E9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exact"/>
        </w:trPr>
        <w:tc>
          <w:tcPr>
            <w:tcW w:w="454" w:type="dxa"/>
          </w:tcPr>
          <w:p w14:paraId="6549DD00">
            <w:pPr>
              <w:pStyle w:val="7"/>
              <w:rPr>
                <w:rFonts w:ascii="Times New Roman"/>
                <w:sz w:val="18"/>
              </w:rPr>
            </w:pPr>
          </w:p>
          <w:p w14:paraId="0281368A">
            <w:pPr>
              <w:pStyle w:val="7"/>
              <w:spacing w:before="122"/>
              <w:ind w:left="84" w:right="139"/>
              <w:jc w:val="center"/>
              <w:rPr>
                <w:sz w:val="18"/>
              </w:rPr>
            </w:pPr>
            <w:r>
              <w:rPr>
                <w:sz w:val="18"/>
              </w:rPr>
              <w:t>80</w:t>
            </w:r>
          </w:p>
        </w:tc>
        <w:tc>
          <w:tcPr>
            <w:tcW w:w="654" w:type="dxa"/>
          </w:tcPr>
          <w:p w14:paraId="3A405F69">
            <w:pPr>
              <w:pStyle w:val="7"/>
              <w:spacing w:before="2"/>
              <w:rPr>
                <w:rFonts w:ascii="Times New Roman"/>
                <w:sz w:val="18"/>
              </w:rPr>
            </w:pPr>
          </w:p>
          <w:p w14:paraId="3F9F2CB6">
            <w:pPr>
              <w:pStyle w:val="7"/>
              <w:spacing w:line="244" w:lineRule="auto"/>
              <w:ind w:left="103" w:right="178"/>
              <w:rPr>
                <w:sz w:val="18"/>
              </w:rPr>
            </w:pPr>
            <w:r>
              <w:rPr>
                <w:sz w:val="18"/>
              </w:rPr>
              <w:t>产品规格</w:t>
            </w:r>
          </w:p>
        </w:tc>
        <w:tc>
          <w:tcPr>
            <w:tcW w:w="684" w:type="dxa"/>
            <w:vMerge w:val="continue"/>
          </w:tcPr>
          <w:p w14:paraId="59DB1585"/>
        </w:tc>
        <w:tc>
          <w:tcPr>
            <w:tcW w:w="996" w:type="dxa"/>
          </w:tcPr>
          <w:p w14:paraId="56291E11">
            <w:pPr>
              <w:pStyle w:val="7"/>
              <w:spacing w:before="10"/>
              <w:rPr>
                <w:rFonts w:ascii="Times New Roman"/>
                <w:sz w:val="19"/>
              </w:rPr>
            </w:pPr>
          </w:p>
          <w:p w14:paraId="765C6656">
            <w:pPr>
              <w:pStyle w:val="7"/>
              <w:spacing w:line="232" w:lineRule="exact"/>
              <w:ind w:left="102" w:right="250"/>
              <w:rPr>
                <w:sz w:val="18"/>
              </w:rPr>
            </w:pPr>
            <w:r>
              <w:rPr>
                <w:spacing w:val="1"/>
                <w:sz w:val="18"/>
              </w:rPr>
              <w:t>*</w:t>
            </w:r>
            <w:r>
              <w:rPr>
                <w:sz w:val="18"/>
              </w:rPr>
              <w:t>机箱尺寸容量</w:t>
            </w:r>
          </w:p>
        </w:tc>
        <w:tc>
          <w:tcPr>
            <w:tcW w:w="981" w:type="dxa"/>
          </w:tcPr>
          <w:p w14:paraId="5046BEE8">
            <w:pPr>
              <w:pStyle w:val="7"/>
              <w:rPr>
                <w:rFonts w:ascii="Times New Roman"/>
                <w:sz w:val="18"/>
              </w:rPr>
            </w:pPr>
          </w:p>
          <w:p w14:paraId="1075BD5C">
            <w:pPr>
              <w:pStyle w:val="7"/>
              <w:spacing w:before="115"/>
              <w:jc w:val="center"/>
              <w:rPr>
                <w:sz w:val="18"/>
              </w:rPr>
            </w:pPr>
            <w:r>
              <w:rPr>
                <w:sz w:val="18"/>
              </w:rPr>
              <w:t>否</w:t>
            </w:r>
          </w:p>
        </w:tc>
        <w:tc>
          <w:tcPr>
            <w:tcW w:w="3181" w:type="dxa"/>
          </w:tcPr>
          <w:p w14:paraId="5336CC18">
            <w:pPr>
              <w:pStyle w:val="7"/>
              <w:rPr>
                <w:rFonts w:ascii="Times New Roman"/>
                <w:sz w:val="18"/>
              </w:rPr>
            </w:pPr>
          </w:p>
          <w:p w14:paraId="74AF3CF9">
            <w:pPr>
              <w:pStyle w:val="7"/>
              <w:spacing w:before="115"/>
              <w:ind w:left="103"/>
              <w:rPr>
                <w:sz w:val="18"/>
              </w:rPr>
            </w:pPr>
            <w:r>
              <w:rPr>
                <w:sz w:val="18"/>
              </w:rPr>
              <w:t>机箱体积应不大于 30L</w:t>
            </w:r>
          </w:p>
        </w:tc>
        <w:tc>
          <w:tcPr>
            <w:tcW w:w="2341" w:type="dxa"/>
          </w:tcPr>
          <w:p w14:paraId="03B2B20A">
            <w:pPr>
              <w:pStyle w:val="7"/>
              <w:spacing w:line="206" w:lineRule="exact"/>
              <w:ind w:left="102"/>
              <w:rPr>
                <w:sz w:val="18"/>
              </w:rPr>
            </w:pPr>
            <w:r>
              <w:rPr>
                <w:sz w:val="18"/>
              </w:rPr>
              <w:t>整机尺寸与采购人办公位</w:t>
            </w:r>
          </w:p>
          <w:p w14:paraId="08066551">
            <w:pPr>
              <w:pStyle w:val="7"/>
              <w:spacing w:line="237" w:lineRule="auto"/>
              <w:ind w:left="102" w:right="100"/>
              <w:rPr>
                <w:sz w:val="18"/>
              </w:rPr>
            </w:pPr>
            <w:r>
              <w:rPr>
                <w:sz w:val="18"/>
              </w:rPr>
              <w:t>置的布局有关</w:t>
            </w:r>
            <w:r>
              <w:rPr>
                <w:spacing w:val="-34"/>
                <w:sz w:val="18"/>
              </w:rPr>
              <w:t>，</w:t>
            </w:r>
            <w:r>
              <w:rPr>
                <w:sz w:val="18"/>
              </w:rPr>
              <w:t>采购人依照办公位置的布局选择合适的机箱尺寸</w:t>
            </w:r>
          </w:p>
        </w:tc>
      </w:tr>
      <w:tr w14:paraId="1A6AA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0BCB7C60">
            <w:pPr>
              <w:pStyle w:val="7"/>
              <w:spacing w:before="146"/>
              <w:ind w:left="84" w:right="139"/>
              <w:jc w:val="center"/>
              <w:rPr>
                <w:sz w:val="18"/>
              </w:rPr>
            </w:pPr>
            <w:r>
              <w:rPr>
                <w:sz w:val="18"/>
              </w:rPr>
              <w:t>81</w:t>
            </w:r>
          </w:p>
        </w:tc>
        <w:tc>
          <w:tcPr>
            <w:tcW w:w="654" w:type="dxa"/>
          </w:tcPr>
          <w:p w14:paraId="4919FE8A">
            <w:pPr>
              <w:pStyle w:val="7"/>
              <w:spacing w:before="26" w:line="244" w:lineRule="auto"/>
              <w:ind w:left="103" w:right="178"/>
              <w:rPr>
                <w:sz w:val="18"/>
              </w:rPr>
            </w:pPr>
            <w:r>
              <w:rPr>
                <w:sz w:val="18"/>
              </w:rPr>
              <w:t>性能要求</w:t>
            </w:r>
          </w:p>
        </w:tc>
        <w:tc>
          <w:tcPr>
            <w:tcW w:w="684" w:type="dxa"/>
            <w:vMerge w:val="restart"/>
          </w:tcPr>
          <w:p w14:paraId="35B39C3E">
            <w:pPr>
              <w:pStyle w:val="7"/>
              <w:rPr>
                <w:rFonts w:ascii="Times New Roman"/>
                <w:sz w:val="18"/>
              </w:rPr>
            </w:pPr>
          </w:p>
          <w:p w14:paraId="0579C6B5">
            <w:pPr>
              <w:pStyle w:val="7"/>
              <w:rPr>
                <w:rFonts w:ascii="Times New Roman"/>
                <w:sz w:val="18"/>
              </w:rPr>
            </w:pPr>
          </w:p>
          <w:p w14:paraId="77A4ECFD">
            <w:pPr>
              <w:pStyle w:val="7"/>
              <w:rPr>
                <w:rFonts w:ascii="Times New Roman"/>
                <w:sz w:val="18"/>
              </w:rPr>
            </w:pPr>
          </w:p>
          <w:p w14:paraId="265DDE95">
            <w:pPr>
              <w:pStyle w:val="7"/>
              <w:rPr>
                <w:rFonts w:ascii="Times New Roman"/>
                <w:sz w:val="18"/>
              </w:rPr>
            </w:pPr>
          </w:p>
          <w:p w14:paraId="354A9CBE">
            <w:pPr>
              <w:pStyle w:val="7"/>
              <w:rPr>
                <w:rFonts w:ascii="Times New Roman"/>
                <w:sz w:val="18"/>
              </w:rPr>
            </w:pPr>
          </w:p>
          <w:p w14:paraId="6ABB17AC">
            <w:pPr>
              <w:pStyle w:val="7"/>
              <w:spacing w:before="3"/>
              <w:rPr>
                <w:rFonts w:ascii="Times New Roman"/>
                <w:sz w:val="19"/>
              </w:rPr>
            </w:pPr>
          </w:p>
          <w:p w14:paraId="6ABADC75">
            <w:pPr>
              <w:pStyle w:val="7"/>
              <w:ind w:left="157"/>
              <w:rPr>
                <w:sz w:val="18"/>
              </w:rPr>
            </w:pPr>
            <w:r>
              <w:rPr>
                <w:sz w:val="18"/>
              </w:rPr>
              <w:t>*CPU</w:t>
            </w:r>
          </w:p>
          <w:p w14:paraId="6467FDFD">
            <w:pPr>
              <w:pStyle w:val="7"/>
              <w:spacing w:before="4"/>
              <w:ind w:left="157"/>
              <w:rPr>
                <w:sz w:val="18"/>
              </w:rPr>
            </w:pPr>
            <w:r>
              <w:rPr>
                <w:sz w:val="18"/>
              </w:rPr>
              <w:t>性能</w:t>
            </w:r>
          </w:p>
        </w:tc>
        <w:tc>
          <w:tcPr>
            <w:tcW w:w="996" w:type="dxa"/>
          </w:tcPr>
          <w:p w14:paraId="10C65ED5">
            <w:pPr>
              <w:pStyle w:val="7"/>
              <w:spacing w:before="45" w:line="232" w:lineRule="exact"/>
              <w:ind w:left="102" w:right="116"/>
              <w:rPr>
                <w:sz w:val="18"/>
              </w:rPr>
            </w:pPr>
            <w:r>
              <w:rPr>
                <w:sz w:val="18"/>
              </w:rPr>
              <w:t>*CPU 物理核数</w:t>
            </w:r>
          </w:p>
        </w:tc>
        <w:tc>
          <w:tcPr>
            <w:tcW w:w="981" w:type="dxa"/>
          </w:tcPr>
          <w:p w14:paraId="0897641C">
            <w:pPr>
              <w:pStyle w:val="7"/>
              <w:spacing w:before="138"/>
              <w:jc w:val="center"/>
              <w:rPr>
                <w:sz w:val="18"/>
              </w:rPr>
            </w:pPr>
            <w:r>
              <w:rPr>
                <w:sz w:val="18"/>
              </w:rPr>
              <w:t>否</w:t>
            </w:r>
          </w:p>
        </w:tc>
        <w:tc>
          <w:tcPr>
            <w:tcW w:w="3181" w:type="dxa"/>
          </w:tcPr>
          <w:p w14:paraId="24436E03">
            <w:pPr>
              <w:pStyle w:val="7"/>
              <w:spacing w:before="138"/>
              <w:ind w:left="103"/>
              <w:rPr>
                <w:rFonts w:hint="eastAsia" w:eastAsia="黑体"/>
                <w:sz w:val="18"/>
                <w:lang w:val="en-US" w:eastAsia="zh-CN"/>
              </w:rPr>
            </w:pPr>
            <w:r>
              <w:rPr>
                <w:sz w:val="18"/>
              </w:rPr>
              <w:t>≥</w:t>
            </w:r>
            <w:r>
              <w:rPr>
                <w:rFonts w:hint="eastAsia"/>
                <w:sz w:val="18"/>
                <w:lang w:val="en-US" w:eastAsia="zh-CN"/>
              </w:rPr>
              <w:t>8</w:t>
            </w:r>
          </w:p>
        </w:tc>
        <w:tc>
          <w:tcPr>
            <w:tcW w:w="2341" w:type="dxa"/>
          </w:tcPr>
          <w:p w14:paraId="47D5F112">
            <w:pPr>
              <w:pStyle w:val="7"/>
              <w:spacing w:before="45" w:line="232" w:lineRule="exact"/>
              <w:ind w:left="102" w:right="100"/>
              <w:rPr>
                <w:sz w:val="18"/>
              </w:rPr>
            </w:pPr>
            <w:r>
              <w:rPr>
                <w:sz w:val="18"/>
              </w:rPr>
              <w:t>核数越多</w:t>
            </w:r>
            <w:r>
              <w:rPr>
                <w:spacing w:val="-34"/>
                <w:sz w:val="18"/>
              </w:rPr>
              <w:t>，</w:t>
            </w:r>
            <w:r>
              <w:rPr>
                <w:sz w:val="18"/>
              </w:rPr>
              <w:t>多任务并行执行能力越强</w:t>
            </w:r>
          </w:p>
        </w:tc>
      </w:tr>
      <w:tr w14:paraId="24C9F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54DFF686">
            <w:pPr>
              <w:pStyle w:val="7"/>
              <w:spacing w:before="145"/>
              <w:ind w:left="84" w:right="139"/>
              <w:jc w:val="center"/>
              <w:rPr>
                <w:sz w:val="18"/>
              </w:rPr>
            </w:pPr>
            <w:r>
              <w:rPr>
                <w:sz w:val="18"/>
              </w:rPr>
              <w:t>82</w:t>
            </w:r>
          </w:p>
        </w:tc>
        <w:tc>
          <w:tcPr>
            <w:tcW w:w="654" w:type="dxa"/>
          </w:tcPr>
          <w:p w14:paraId="1DD5A362">
            <w:pPr>
              <w:pStyle w:val="7"/>
              <w:spacing w:before="25" w:line="244" w:lineRule="auto"/>
              <w:ind w:left="103" w:right="178"/>
              <w:rPr>
                <w:sz w:val="18"/>
              </w:rPr>
            </w:pPr>
            <w:r>
              <w:rPr>
                <w:sz w:val="18"/>
              </w:rPr>
              <w:t>性能要求</w:t>
            </w:r>
          </w:p>
        </w:tc>
        <w:tc>
          <w:tcPr>
            <w:tcW w:w="684" w:type="dxa"/>
            <w:vMerge w:val="continue"/>
          </w:tcPr>
          <w:p w14:paraId="59AEF597"/>
        </w:tc>
        <w:tc>
          <w:tcPr>
            <w:tcW w:w="996" w:type="dxa"/>
          </w:tcPr>
          <w:p w14:paraId="3AD99A2E">
            <w:pPr>
              <w:pStyle w:val="7"/>
              <w:spacing w:before="137"/>
              <w:ind w:left="102"/>
              <w:rPr>
                <w:sz w:val="18"/>
              </w:rPr>
            </w:pPr>
            <w:r>
              <w:rPr>
                <w:sz w:val="18"/>
              </w:rPr>
              <w:t>*CPU 主频</w:t>
            </w:r>
          </w:p>
        </w:tc>
        <w:tc>
          <w:tcPr>
            <w:tcW w:w="981" w:type="dxa"/>
          </w:tcPr>
          <w:p w14:paraId="314EE600">
            <w:pPr>
              <w:pStyle w:val="7"/>
              <w:spacing w:before="137"/>
              <w:jc w:val="center"/>
              <w:rPr>
                <w:sz w:val="18"/>
              </w:rPr>
            </w:pPr>
            <w:r>
              <w:rPr>
                <w:sz w:val="18"/>
              </w:rPr>
              <w:t>否</w:t>
            </w:r>
          </w:p>
        </w:tc>
        <w:tc>
          <w:tcPr>
            <w:tcW w:w="3181" w:type="dxa"/>
          </w:tcPr>
          <w:p w14:paraId="02BC0AA2">
            <w:pPr>
              <w:pStyle w:val="7"/>
              <w:spacing w:before="137"/>
              <w:ind w:left="103"/>
              <w:rPr>
                <w:sz w:val="18"/>
              </w:rPr>
            </w:pPr>
            <w:r>
              <w:rPr>
                <w:sz w:val="18"/>
              </w:rPr>
              <w:t>≥</w:t>
            </w:r>
            <w:r>
              <w:rPr>
                <w:rFonts w:hint="eastAsia"/>
                <w:sz w:val="18"/>
                <w:lang w:val="en-US" w:eastAsia="zh-CN"/>
              </w:rPr>
              <w:t>3.0</w:t>
            </w:r>
            <w:r>
              <w:rPr>
                <w:sz w:val="18"/>
              </w:rPr>
              <w:t>GHz</w:t>
            </w:r>
          </w:p>
        </w:tc>
        <w:tc>
          <w:tcPr>
            <w:tcW w:w="2341" w:type="dxa"/>
          </w:tcPr>
          <w:p w14:paraId="60EED7B4">
            <w:pPr>
              <w:pStyle w:val="7"/>
              <w:spacing w:before="47" w:line="232" w:lineRule="exact"/>
              <w:ind w:left="102" w:right="100"/>
              <w:rPr>
                <w:sz w:val="18"/>
              </w:rPr>
            </w:pPr>
            <w:r>
              <w:rPr>
                <w:sz w:val="18"/>
              </w:rPr>
              <w:t>同类型CPU 主频越高性能越强</w:t>
            </w:r>
          </w:p>
        </w:tc>
      </w:tr>
      <w:tr w14:paraId="5A159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7" w:hRule="exact"/>
        </w:trPr>
        <w:tc>
          <w:tcPr>
            <w:tcW w:w="454" w:type="dxa"/>
          </w:tcPr>
          <w:p w14:paraId="5F96C537">
            <w:pPr>
              <w:pStyle w:val="7"/>
              <w:rPr>
                <w:rFonts w:ascii="Times New Roman"/>
                <w:sz w:val="18"/>
              </w:rPr>
            </w:pPr>
          </w:p>
          <w:p w14:paraId="0204730D">
            <w:pPr>
              <w:pStyle w:val="7"/>
              <w:spacing w:before="9"/>
              <w:rPr>
                <w:rFonts w:ascii="Times New Roman"/>
                <w:sz w:val="20"/>
              </w:rPr>
            </w:pPr>
          </w:p>
          <w:p w14:paraId="1501144A">
            <w:pPr>
              <w:pStyle w:val="7"/>
              <w:ind w:left="84" w:right="139"/>
              <w:jc w:val="center"/>
              <w:rPr>
                <w:sz w:val="18"/>
              </w:rPr>
            </w:pPr>
            <w:r>
              <w:rPr>
                <w:sz w:val="18"/>
              </w:rPr>
              <w:t>83</w:t>
            </w:r>
          </w:p>
        </w:tc>
        <w:tc>
          <w:tcPr>
            <w:tcW w:w="654" w:type="dxa"/>
          </w:tcPr>
          <w:p w14:paraId="28EC95D9">
            <w:pPr>
              <w:pStyle w:val="7"/>
              <w:rPr>
                <w:rFonts w:ascii="Times New Roman"/>
                <w:sz w:val="18"/>
              </w:rPr>
            </w:pPr>
          </w:p>
          <w:p w14:paraId="20D43F68">
            <w:pPr>
              <w:pStyle w:val="7"/>
              <w:spacing w:before="119" w:line="244" w:lineRule="auto"/>
              <w:ind w:left="103" w:right="178"/>
              <w:rPr>
                <w:sz w:val="18"/>
              </w:rPr>
            </w:pPr>
            <w:r>
              <w:rPr>
                <w:sz w:val="18"/>
              </w:rPr>
              <w:t>性能要求</w:t>
            </w:r>
          </w:p>
        </w:tc>
        <w:tc>
          <w:tcPr>
            <w:tcW w:w="684" w:type="dxa"/>
            <w:vMerge w:val="continue"/>
          </w:tcPr>
          <w:p w14:paraId="57D7DEBA"/>
        </w:tc>
        <w:tc>
          <w:tcPr>
            <w:tcW w:w="996" w:type="dxa"/>
          </w:tcPr>
          <w:p w14:paraId="30E86152">
            <w:pPr>
              <w:pStyle w:val="7"/>
              <w:spacing w:before="10"/>
              <w:rPr>
                <w:rFonts w:ascii="Times New Roman"/>
                <w:sz w:val="17"/>
              </w:rPr>
            </w:pPr>
          </w:p>
          <w:p w14:paraId="317B85E3">
            <w:pPr>
              <w:pStyle w:val="7"/>
              <w:spacing w:line="237" w:lineRule="auto"/>
              <w:ind w:left="102" w:right="161"/>
              <w:rPr>
                <w:sz w:val="18"/>
              </w:rPr>
            </w:pPr>
            <w:r>
              <w:rPr>
                <w:spacing w:val="-2"/>
                <w:sz w:val="18"/>
              </w:rPr>
              <w:t>*C</w:t>
            </w:r>
            <w:r>
              <w:rPr>
                <w:spacing w:val="1"/>
                <w:sz w:val="18"/>
              </w:rPr>
              <w:t>P</w:t>
            </w:r>
            <w:r>
              <w:rPr>
                <w:sz w:val="18"/>
              </w:rPr>
              <w:t>U</w:t>
            </w:r>
            <w:r>
              <w:rPr>
                <w:spacing w:val="2"/>
                <w:sz w:val="18"/>
              </w:rPr>
              <w:t xml:space="preserve"> </w:t>
            </w:r>
            <w:r>
              <w:rPr>
                <w:sz w:val="18"/>
              </w:rPr>
              <w:t>末级缓存容量</w:t>
            </w:r>
          </w:p>
        </w:tc>
        <w:tc>
          <w:tcPr>
            <w:tcW w:w="981" w:type="dxa"/>
          </w:tcPr>
          <w:p w14:paraId="31777527">
            <w:pPr>
              <w:pStyle w:val="7"/>
              <w:rPr>
                <w:rFonts w:ascii="Times New Roman"/>
                <w:sz w:val="18"/>
              </w:rPr>
            </w:pPr>
          </w:p>
          <w:p w14:paraId="300F4AE4">
            <w:pPr>
              <w:pStyle w:val="7"/>
              <w:spacing w:before="2"/>
              <w:rPr>
                <w:rFonts w:ascii="Times New Roman"/>
                <w:sz w:val="20"/>
              </w:rPr>
            </w:pPr>
          </w:p>
          <w:p w14:paraId="274B998E">
            <w:pPr>
              <w:pStyle w:val="7"/>
              <w:jc w:val="center"/>
              <w:rPr>
                <w:sz w:val="18"/>
              </w:rPr>
            </w:pPr>
            <w:r>
              <w:rPr>
                <w:sz w:val="18"/>
              </w:rPr>
              <w:t>是</w:t>
            </w:r>
          </w:p>
        </w:tc>
        <w:tc>
          <w:tcPr>
            <w:tcW w:w="3181" w:type="dxa"/>
          </w:tcPr>
          <w:p w14:paraId="017E84FD">
            <w:pPr>
              <w:pStyle w:val="7"/>
              <w:rPr>
                <w:rFonts w:ascii="Times New Roman"/>
                <w:sz w:val="18"/>
              </w:rPr>
            </w:pPr>
          </w:p>
          <w:p w14:paraId="03CD9448">
            <w:pPr>
              <w:pStyle w:val="7"/>
              <w:spacing w:before="2"/>
              <w:rPr>
                <w:rFonts w:ascii="Times New Roman"/>
                <w:sz w:val="20"/>
              </w:rPr>
            </w:pPr>
          </w:p>
          <w:p w14:paraId="36C78B29">
            <w:pPr>
              <w:pStyle w:val="7"/>
              <w:ind w:left="103"/>
              <w:rPr>
                <w:sz w:val="18"/>
              </w:rPr>
            </w:pPr>
            <w:r>
              <w:rPr>
                <w:sz w:val="18"/>
              </w:rPr>
              <w:t>≥</w:t>
            </w:r>
            <w:r>
              <w:rPr>
                <w:rFonts w:hint="eastAsia"/>
                <w:sz w:val="18"/>
                <w:lang w:val="en-US" w:eastAsia="zh-CN"/>
              </w:rPr>
              <w:t>16</w:t>
            </w:r>
            <w:r>
              <w:rPr>
                <w:sz w:val="18"/>
              </w:rPr>
              <w:t>MB</w:t>
            </w:r>
          </w:p>
        </w:tc>
        <w:tc>
          <w:tcPr>
            <w:tcW w:w="2341" w:type="dxa"/>
          </w:tcPr>
          <w:p w14:paraId="48EE9B2C">
            <w:pPr>
              <w:pStyle w:val="7"/>
              <w:spacing w:line="205" w:lineRule="exact"/>
              <w:ind w:left="102"/>
              <w:jc w:val="both"/>
              <w:rPr>
                <w:sz w:val="18"/>
              </w:rPr>
            </w:pPr>
            <w:r>
              <w:rPr>
                <w:sz w:val="18"/>
              </w:rPr>
              <w:t>缓存（cache）容量越大，</w:t>
            </w:r>
          </w:p>
          <w:p w14:paraId="4E0E10D8">
            <w:pPr>
              <w:pStyle w:val="7"/>
              <w:spacing w:line="237" w:lineRule="auto"/>
              <w:ind w:left="102" w:right="100"/>
              <w:jc w:val="both"/>
              <w:rPr>
                <w:sz w:val="18"/>
              </w:rPr>
            </w:pPr>
            <w:r>
              <w:rPr>
                <w:sz w:val="18"/>
              </w:rPr>
              <w:t>缓存命中的概率越大</w:t>
            </w:r>
            <w:r>
              <w:rPr>
                <w:spacing w:val="-34"/>
                <w:sz w:val="18"/>
              </w:rPr>
              <w:t>。</w:t>
            </w:r>
            <w:r>
              <w:rPr>
                <w:sz w:val="18"/>
              </w:rPr>
              <w:t>缓存命中率跟容量</w:t>
            </w:r>
            <w:r>
              <w:rPr>
                <w:spacing w:val="-34"/>
                <w:sz w:val="18"/>
              </w:rPr>
              <w:t>、</w:t>
            </w:r>
            <w:r>
              <w:rPr>
                <w:sz w:val="18"/>
              </w:rPr>
              <w:t>指令流水等正向相关</w:t>
            </w:r>
            <w:r>
              <w:rPr>
                <w:spacing w:val="-34"/>
                <w:sz w:val="18"/>
              </w:rPr>
              <w:t>，</w:t>
            </w:r>
            <w:r>
              <w:rPr>
                <w:sz w:val="18"/>
              </w:rPr>
              <w:t>通常情况下缓存容量越大性能越好</w:t>
            </w:r>
          </w:p>
        </w:tc>
      </w:tr>
      <w:tr w14:paraId="51912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exact"/>
        </w:trPr>
        <w:tc>
          <w:tcPr>
            <w:tcW w:w="454" w:type="dxa"/>
          </w:tcPr>
          <w:p w14:paraId="55153331">
            <w:pPr>
              <w:pStyle w:val="7"/>
              <w:spacing w:before="5"/>
              <w:rPr>
                <w:rFonts w:ascii="Times New Roman"/>
                <w:sz w:val="18"/>
              </w:rPr>
            </w:pPr>
          </w:p>
          <w:p w14:paraId="1B66A698">
            <w:pPr>
              <w:pStyle w:val="7"/>
              <w:ind w:left="84" w:right="139"/>
              <w:jc w:val="center"/>
              <w:rPr>
                <w:sz w:val="18"/>
              </w:rPr>
            </w:pPr>
            <w:r>
              <w:rPr>
                <w:sz w:val="18"/>
              </w:rPr>
              <w:t>84</w:t>
            </w:r>
          </w:p>
        </w:tc>
        <w:tc>
          <w:tcPr>
            <w:tcW w:w="654" w:type="dxa"/>
          </w:tcPr>
          <w:p w14:paraId="03B4392A">
            <w:pPr>
              <w:pStyle w:val="7"/>
              <w:spacing w:before="92" w:line="244" w:lineRule="auto"/>
              <w:ind w:left="103" w:right="178"/>
              <w:rPr>
                <w:sz w:val="18"/>
              </w:rPr>
            </w:pPr>
            <w:r>
              <w:rPr>
                <w:sz w:val="18"/>
              </w:rPr>
              <w:t>性能要求</w:t>
            </w:r>
          </w:p>
        </w:tc>
        <w:tc>
          <w:tcPr>
            <w:tcW w:w="684" w:type="dxa"/>
            <w:vMerge w:val="continue"/>
          </w:tcPr>
          <w:p w14:paraId="49DAEA2F"/>
        </w:tc>
        <w:tc>
          <w:tcPr>
            <w:tcW w:w="996" w:type="dxa"/>
          </w:tcPr>
          <w:p w14:paraId="1DE0AE27">
            <w:pPr>
              <w:pStyle w:val="7"/>
              <w:spacing w:line="207" w:lineRule="exact"/>
              <w:ind w:left="102"/>
              <w:rPr>
                <w:sz w:val="18"/>
              </w:rPr>
            </w:pPr>
            <w:r>
              <w:rPr>
                <w:sz w:val="18"/>
              </w:rPr>
              <w:t>*CPU 支持</w:t>
            </w:r>
          </w:p>
          <w:p w14:paraId="3A75F98E">
            <w:pPr>
              <w:pStyle w:val="7"/>
              <w:spacing w:before="23" w:line="232" w:lineRule="exact"/>
              <w:ind w:left="102" w:right="161"/>
              <w:rPr>
                <w:sz w:val="18"/>
              </w:rPr>
            </w:pPr>
            <w:r>
              <w:rPr>
                <w:sz w:val="18"/>
              </w:rPr>
              <w:t>的内存最高速率</w:t>
            </w:r>
          </w:p>
        </w:tc>
        <w:tc>
          <w:tcPr>
            <w:tcW w:w="981" w:type="dxa"/>
          </w:tcPr>
          <w:p w14:paraId="40BE10DC">
            <w:pPr>
              <w:pStyle w:val="7"/>
              <w:spacing w:before="9"/>
              <w:rPr>
                <w:rFonts w:ascii="Times New Roman"/>
                <w:sz w:val="17"/>
              </w:rPr>
            </w:pPr>
          </w:p>
          <w:p w14:paraId="20E0FFDA">
            <w:pPr>
              <w:pStyle w:val="7"/>
              <w:spacing w:before="1"/>
              <w:jc w:val="center"/>
              <w:rPr>
                <w:sz w:val="18"/>
              </w:rPr>
            </w:pPr>
            <w:r>
              <w:rPr>
                <w:sz w:val="18"/>
              </w:rPr>
              <w:t>是</w:t>
            </w:r>
          </w:p>
        </w:tc>
        <w:tc>
          <w:tcPr>
            <w:tcW w:w="3181" w:type="dxa"/>
          </w:tcPr>
          <w:p w14:paraId="28736BC1">
            <w:pPr>
              <w:pStyle w:val="7"/>
              <w:spacing w:before="9"/>
              <w:rPr>
                <w:rFonts w:ascii="Times New Roman"/>
                <w:sz w:val="17"/>
              </w:rPr>
            </w:pPr>
          </w:p>
          <w:p w14:paraId="6D4FC94A">
            <w:pPr>
              <w:pStyle w:val="7"/>
              <w:spacing w:before="1"/>
              <w:ind w:left="103"/>
              <w:rPr>
                <w:sz w:val="18"/>
              </w:rPr>
            </w:pPr>
            <w:r>
              <w:rPr>
                <w:sz w:val="18"/>
              </w:rPr>
              <w:t>≥2666MT/s</w:t>
            </w:r>
          </w:p>
        </w:tc>
        <w:tc>
          <w:tcPr>
            <w:tcW w:w="2341" w:type="dxa"/>
          </w:tcPr>
          <w:p w14:paraId="24C7AB7C">
            <w:pPr>
              <w:pStyle w:val="7"/>
              <w:spacing w:before="9"/>
              <w:rPr>
                <w:rFonts w:ascii="Times New Roman"/>
                <w:sz w:val="17"/>
              </w:rPr>
            </w:pPr>
          </w:p>
          <w:p w14:paraId="440E31E0">
            <w:pPr>
              <w:pStyle w:val="7"/>
              <w:spacing w:before="1"/>
              <w:ind w:left="102"/>
              <w:rPr>
                <w:sz w:val="18"/>
              </w:rPr>
            </w:pPr>
            <w:r>
              <w:rPr>
                <w:sz w:val="18"/>
              </w:rPr>
              <w:t>速率越高数据传输率越高</w:t>
            </w:r>
          </w:p>
        </w:tc>
      </w:tr>
      <w:tr w14:paraId="58289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0D2E9EB9">
            <w:pPr>
              <w:pStyle w:val="7"/>
              <w:spacing w:before="144"/>
              <w:ind w:left="84" w:right="139"/>
              <w:jc w:val="center"/>
              <w:rPr>
                <w:sz w:val="18"/>
              </w:rPr>
            </w:pPr>
            <w:r>
              <w:rPr>
                <w:sz w:val="18"/>
              </w:rPr>
              <w:t>85</w:t>
            </w:r>
          </w:p>
        </w:tc>
        <w:tc>
          <w:tcPr>
            <w:tcW w:w="654" w:type="dxa"/>
          </w:tcPr>
          <w:p w14:paraId="12C7C445">
            <w:pPr>
              <w:pStyle w:val="7"/>
              <w:spacing w:before="24" w:line="244" w:lineRule="auto"/>
              <w:ind w:left="103" w:right="178"/>
              <w:rPr>
                <w:sz w:val="18"/>
              </w:rPr>
            </w:pPr>
            <w:r>
              <w:rPr>
                <w:sz w:val="18"/>
              </w:rPr>
              <w:t>性能要求</w:t>
            </w:r>
          </w:p>
        </w:tc>
        <w:tc>
          <w:tcPr>
            <w:tcW w:w="684" w:type="dxa"/>
          </w:tcPr>
          <w:p w14:paraId="0B8D1E09">
            <w:pPr>
              <w:pStyle w:val="7"/>
              <w:spacing w:before="24" w:line="244" w:lineRule="auto"/>
              <w:ind w:left="157" w:right="111" w:hanging="46"/>
              <w:rPr>
                <w:sz w:val="18"/>
              </w:rPr>
            </w:pPr>
            <w:r>
              <w:rPr>
                <w:spacing w:val="-2"/>
                <w:sz w:val="18"/>
              </w:rPr>
              <w:t>*</w:t>
            </w:r>
            <w:r>
              <w:rPr>
                <w:sz w:val="18"/>
              </w:rPr>
              <w:t>内存性能</w:t>
            </w:r>
          </w:p>
        </w:tc>
        <w:tc>
          <w:tcPr>
            <w:tcW w:w="996" w:type="dxa"/>
          </w:tcPr>
          <w:p w14:paraId="57D51CC7">
            <w:pPr>
              <w:pStyle w:val="7"/>
              <w:spacing w:before="20"/>
              <w:ind w:left="102" w:right="250"/>
              <w:rPr>
                <w:sz w:val="18"/>
              </w:rPr>
            </w:pPr>
            <w:r>
              <w:rPr>
                <w:spacing w:val="1"/>
                <w:sz w:val="18"/>
              </w:rPr>
              <w:t>*</w:t>
            </w:r>
            <w:r>
              <w:rPr>
                <w:sz w:val="18"/>
              </w:rPr>
              <w:t>内存读写速率</w:t>
            </w:r>
          </w:p>
        </w:tc>
        <w:tc>
          <w:tcPr>
            <w:tcW w:w="981" w:type="dxa"/>
          </w:tcPr>
          <w:p w14:paraId="1FB748B8">
            <w:pPr>
              <w:pStyle w:val="7"/>
              <w:spacing w:before="137"/>
              <w:jc w:val="center"/>
              <w:rPr>
                <w:sz w:val="18"/>
              </w:rPr>
            </w:pPr>
            <w:r>
              <w:rPr>
                <w:sz w:val="18"/>
              </w:rPr>
              <w:t>是</w:t>
            </w:r>
          </w:p>
        </w:tc>
        <w:tc>
          <w:tcPr>
            <w:tcW w:w="3181" w:type="dxa"/>
          </w:tcPr>
          <w:p w14:paraId="76860D36">
            <w:pPr>
              <w:pStyle w:val="7"/>
              <w:spacing w:before="137"/>
              <w:ind w:left="103"/>
              <w:rPr>
                <w:sz w:val="18"/>
              </w:rPr>
            </w:pPr>
            <w:r>
              <w:rPr>
                <w:sz w:val="18"/>
              </w:rPr>
              <w:t>≥2666MT/s</w:t>
            </w:r>
          </w:p>
        </w:tc>
        <w:tc>
          <w:tcPr>
            <w:tcW w:w="2341" w:type="dxa"/>
          </w:tcPr>
          <w:p w14:paraId="3286A3B5">
            <w:pPr>
              <w:pStyle w:val="7"/>
              <w:spacing w:before="137"/>
              <w:ind w:left="102"/>
              <w:rPr>
                <w:sz w:val="18"/>
              </w:rPr>
            </w:pPr>
            <w:r>
              <w:rPr>
                <w:sz w:val="18"/>
              </w:rPr>
              <w:t>速率越高数据传输率越高</w:t>
            </w:r>
          </w:p>
        </w:tc>
      </w:tr>
      <w:tr w14:paraId="59A35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454" w:type="dxa"/>
          </w:tcPr>
          <w:p w14:paraId="689A1763">
            <w:pPr>
              <w:pStyle w:val="7"/>
              <w:spacing w:before="103"/>
              <w:ind w:left="84" w:right="139"/>
              <w:jc w:val="center"/>
              <w:rPr>
                <w:sz w:val="18"/>
              </w:rPr>
            </w:pPr>
            <w:r>
              <w:rPr>
                <w:sz w:val="18"/>
              </w:rPr>
              <w:t>86</w:t>
            </w:r>
          </w:p>
        </w:tc>
        <w:tc>
          <w:tcPr>
            <w:tcW w:w="654" w:type="dxa"/>
          </w:tcPr>
          <w:p w14:paraId="243B4EAF">
            <w:pPr>
              <w:pStyle w:val="7"/>
              <w:spacing w:before="1" w:line="240" w:lineRule="exact"/>
              <w:ind w:left="103" w:right="178"/>
              <w:rPr>
                <w:sz w:val="18"/>
              </w:rPr>
            </w:pPr>
            <w:r>
              <w:rPr>
                <w:sz w:val="18"/>
              </w:rPr>
              <w:t>性能要求</w:t>
            </w:r>
          </w:p>
        </w:tc>
        <w:tc>
          <w:tcPr>
            <w:tcW w:w="684" w:type="dxa"/>
            <w:vMerge w:val="restart"/>
          </w:tcPr>
          <w:p w14:paraId="03649319">
            <w:pPr>
              <w:pStyle w:val="7"/>
              <w:rPr>
                <w:rFonts w:ascii="Times New Roman"/>
                <w:sz w:val="18"/>
              </w:rPr>
            </w:pPr>
          </w:p>
          <w:p w14:paraId="22CF568A">
            <w:pPr>
              <w:pStyle w:val="7"/>
              <w:rPr>
                <w:rFonts w:ascii="Times New Roman"/>
                <w:sz w:val="18"/>
              </w:rPr>
            </w:pPr>
          </w:p>
          <w:p w14:paraId="5CA10B00">
            <w:pPr>
              <w:pStyle w:val="7"/>
              <w:rPr>
                <w:rFonts w:ascii="Times New Roman"/>
                <w:sz w:val="18"/>
              </w:rPr>
            </w:pPr>
          </w:p>
          <w:p w14:paraId="7C47E432">
            <w:pPr>
              <w:pStyle w:val="7"/>
              <w:rPr>
                <w:rFonts w:ascii="Times New Roman"/>
                <w:sz w:val="18"/>
              </w:rPr>
            </w:pPr>
          </w:p>
          <w:p w14:paraId="754A94E0">
            <w:pPr>
              <w:pStyle w:val="7"/>
              <w:rPr>
                <w:rFonts w:ascii="Times New Roman"/>
                <w:sz w:val="18"/>
              </w:rPr>
            </w:pPr>
          </w:p>
          <w:p w14:paraId="37E9210C">
            <w:pPr>
              <w:pStyle w:val="7"/>
              <w:spacing w:before="129" w:line="244" w:lineRule="auto"/>
              <w:ind w:left="157" w:right="111" w:hanging="46"/>
              <w:rPr>
                <w:sz w:val="18"/>
              </w:rPr>
            </w:pPr>
            <w:r>
              <w:rPr>
                <w:spacing w:val="-2"/>
                <w:sz w:val="18"/>
              </w:rPr>
              <w:t>*</w:t>
            </w:r>
            <w:r>
              <w:rPr>
                <w:sz w:val="18"/>
              </w:rPr>
              <w:t>显卡性能</w:t>
            </w:r>
          </w:p>
        </w:tc>
        <w:tc>
          <w:tcPr>
            <w:tcW w:w="996" w:type="dxa"/>
          </w:tcPr>
          <w:p w14:paraId="7BB89E84">
            <w:pPr>
              <w:pStyle w:val="7"/>
              <w:spacing w:before="2" w:line="232" w:lineRule="exact"/>
              <w:ind w:left="102" w:right="250"/>
              <w:rPr>
                <w:sz w:val="18"/>
              </w:rPr>
            </w:pPr>
            <w:r>
              <w:rPr>
                <w:spacing w:val="1"/>
                <w:sz w:val="18"/>
              </w:rPr>
              <w:t>*</w:t>
            </w:r>
            <w:r>
              <w:rPr>
                <w:sz w:val="18"/>
              </w:rPr>
              <w:t>显示分辨率</w:t>
            </w:r>
          </w:p>
        </w:tc>
        <w:tc>
          <w:tcPr>
            <w:tcW w:w="981" w:type="dxa"/>
          </w:tcPr>
          <w:p w14:paraId="7EE1EB34">
            <w:pPr>
              <w:pStyle w:val="7"/>
              <w:spacing w:before="93"/>
              <w:jc w:val="center"/>
              <w:rPr>
                <w:sz w:val="18"/>
              </w:rPr>
            </w:pPr>
            <w:r>
              <w:rPr>
                <w:sz w:val="18"/>
              </w:rPr>
              <w:t>是</w:t>
            </w:r>
          </w:p>
        </w:tc>
        <w:tc>
          <w:tcPr>
            <w:tcW w:w="3181" w:type="dxa"/>
          </w:tcPr>
          <w:p w14:paraId="79F43794">
            <w:pPr>
              <w:pStyle w:val="7"/>
              <w:spacing w:before="93"/>
              <w:ind w:left="103"/>
              <w:rPr>
                <w:sz w:val="18"/>
              </w:rPr>
            </w:pPr>
            <w:r>
              <w:rPr>
                <w:sz w:val="18"/>
              </w:rPr>
              <w:t>≥1920x1080</w:t>
            </w:r>
          </w:p>
        </w:tc>
        <w:tc>
          <w:tcPr>
            <w:tcW w:w="2341" w:type="dxa"/>
          </w:tcPr>
          <w:p w14:paraId="43DCAE8E">
            <w:pPr>
              <w:pStyle w:val="7"/>
              <w:spacing w:before="2" w:line="232" w:lineRule="exact"/>
              <w:ind w:left="102" w:right="100"/>
              <w:rPr>
                <w:sz w:val="18"/>
              </w:rPr>
            </w:pPr>
            <w:r>
              <w:rPr>
                <w:sz w:val="18"/>
              </w:rPr>
              <w:t>分辨率越高</w:t>
            </w:r>
            <w:r>
              <w:rPr>
                <w:spacing w:val="-34"/>
                <w:sz w:val="18"/>
              </w:rPr>
              <w:t>，</w:t>
            </w:r>
            <w:r>
              <w:rPr>
                <w:sz w:val="18"/>
              </w:rPr>
              <w:t>表示显卡</w:t>
            </w:r>
            <w:r>
              <w:rPr>
                <w:spacing w:val="-1"/>
                <w:sz w:val="18"/>
              </w:rPr>
              <w:t>性</w:t>
            </w:r>
            <w:r>
              <w:rPr>
                <w:sz w:val="18"/>
              </w:rPr>
              <w:t>能越高</w:t>
            </w:r>
          </w:p>
        </w:tc>
      </w:tr>
      <w:tr w14:paraId="2ECCF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454" w:type="dxa"/>
          </w:tcPr>
          <w:p w14:paraId="79BF7535">
            <w:pPr>
              <w:pStyle w:val="7"/>
              <w:spacing w:before="6"/>
              <w:rPr>
                <w:rFonts w:ascii="Times New Roman"/>
                <w:sz w:val="18"/>
              </w:rPr>
            </w:pPr>
          </w:p>
          <w:p w14:paraId="1ADB28A6">
            <w:pPr>
              <w:pStyle w:val="7"/>
              <w:ind w:left="84" w:right="139"/>
              <w:jc w:val="center"/>
              <w:rPr>
                <w:sz w:val="18"/>
              </w:rPr>
            </w:pPr>
            <w:r>
              <w:rPr>
                <w:sz w:val="18"/>
              </w:rPr>
              <w:t>87</w:t>
            </w:r>
          </w:p>
        </w:tc>
        <w:tc>
          <w:tcPr>
            <w:tcW w:w="654" w:type="dxa"/>
          </w:tcPr>
          <w:p w14:paraId="78D30339">
            <w:pPr>
              <w:pStyle w:val="7"/>
              <w:spacing w:before="93" w:line="244" w:lineRule="auto"/>
              <w:ind w:left="103" w:right="178"/>
              <w:rPr>
                <w:sz w:val="18"/>
              </w:rPr>
            </w:pPr>
            <w:r>
              <w:rPr>
                <w:sz w:val="18"/>
              </w:rPr>
              <w:t>性能要求</w:t>
            </w:r>
          </w:p>
        </w:tc>
        <w:tc>
          <w:tcPr>
            <w:tcW w:w="684" w:type="dxa"/>
            <w:vMerge w:val="continue"/>
          </w:tcPr>
          <w:p w14:paraId="518E10D4"/>
        </w:tc>
        <w:tc>
          <w:tcPr>
            <w:tcW w:w="996" w:type="dxa"/>
          </w:tcPr>
          <w:p w14:paraId="65C74D1D">
            <w:pPr>
              <w:pStyle w:val="7"/>
              <w:spacing w:line="205" w:lineRule="exact"/>
              <w:ind w:left="102"/>
              <w:rPr>
                <w:sz w:val="18"/>
              </w:rPr>
            </w:pPr>
            <w:r>
              <w:rPr>
                <w:sz w:val="18"/>
              </w:rPr>
              <w:t>*显卡显</w:t>
            </w:r>
          </w:p>
          <w:p w14:paraId="4AC7C160">
            <w:pPr>
              <w:pStyle w:val="7"/>
              <w:spacing w:before="23" w:line="232" w:lineRule="exact"/>
              <w:ind w:left="102" w:right="161"/>
              <w:rPr>
                <w:sz w:val="18"/>
              </w:rPr>
            </w:pPr>
            <w:r>
              <w:rPr>
                <w:sz w:val="18"/>
              </w:rPr>
              <w:t>示芯片核心频率</w:t>
            </w:r>
          </w:p>
        </w:tc>
        <w:tc>
          <w:tcPr>
            <w:tcW w:w="981" w:type="dxa"/>
          </w:tcPr>
          <w:p w14:paraId="33012472">
            <w:pPr>
              <w:pStyle w:val="7"/>
              <w:spacing w:before="7"/>
              <w:rPr>
                <w:rFonts w:ascii="Times New Roman"/>
                <w:sz w:val="17"/>
              </w:rPr>
            </w:pPr>
          </w:p>
          <w:p w14:paraId="12A4FAE1">
            <w:pPr>
              <w:pStyle w:val="7"/>
              <w:spacing w:before="1"/>
              <w:jc w:val="center"/>
              <w:rPr>
                <w:sz w:val="18"/>
              </w:rPr>
            </w:pPr>
            <w:r>
              <w:rPr>
                <w:sz w:val="18"/>
              </w:rPr>
              <w:t>是</w:t>
            </w:r>
          </w:p>
        </w:tc>
        <w:tc>
          <w:tcPr>
            <w:tcW w:w="3181" w:type="dxa"/>
          </w:tcPr>
          <w:p w14:paraId="1AD8E783">
            <w:pPr>
              <w:pStyle w:val="7"/>
              <w:spacing w:before="7"/>
              <w:rPr>
                <w:rFonts w:ascii="Times New Roman"/>
                <w:sz w:val="17"/>
              </w:rPr>
            </w:pPr>
          </w:p>
          <w:p w14:paraId="0E83D56E">
            <w:pPr>
              <w:pStyle w:val="7"/>
              <w:spacing w:before="1"/>
              <w:ind w:left="103"/>
              <w:rPr>
                <w:sz w:val="18"/>
              </w:rPr>
            </w:pPr>
            <w:r>
              <w:rPr>
                <w:sz w:val="18"/>
              </w:rPr>
              <w:t>≥</w:t>
            </w:r>
            <w:r>
              <w:rPr>
                <w:rFonts w:hint="eastAsia"/>
                <w:sz w:val="18"/>
                <w:lang w:val="en-US" w:eastAsia="zh-CN"/>
              </w:rPr>
              <w:t>905</w:t>
            </w:r>
            <w:r>
              <w:rPr>
                <w:sz w:val="18"/>
              </w:rPr>
              <w:t>MHz</w:t>
            </w:r>
          </w:p>
        </w:tc>
        <w:tc>
          <w:tcPr>
            <w:tcW w:w="2341" w:type="dxa"/>
          </w:tcPr>
          <w:p w14:paraId="52414217">
            <w:pPr>
              <w:pStyle w:val="7"/>
              <w:spacing w:before="112" w:line="232" w:lineRule="exact"/>
              <w:ind w:left="102" w:right="100"/>
              <w:rPr>
                <w:sz w:val="18"/>
              </w:rPr>
            </w:pPr>
            <w:r>
              <w:rPr>
                <w:sz w:val="18"/>
              </w:rPr>
              <w:t>相同显示核心下</w:t>
            </w:r>
            <w:r>
              <w:rPr>
                <w:spacing w:val="-34"/>
                <w:sz w:val="18"/>
              </w:rPr>
              <w:t>，</w:t>
            </w:r>
            <w:r>
              <w:rPr>
                <w:sz w:val="18"/>
              </w:rPr>
              <w:t>工作频率越高，性能越高</w:t>
            </w:r>
          </w:p>
        </w:tc>
      </w:tr>
      <w:tr w14:paraId="5B5D8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454" w:type="dxa"/>
          </w:tcPr>
          <w:p w14:paraId="509E989D">
            <w:pPr>
              <w:pStyle w:val="7"/>
              <w:spacing w:before="4"/>
              <w:rPr>
                <w:rFonts w:ascii="Times New Roman"/>
                <w:sz w:val="18"/>
              </w:rPr>
            </w:pPr>
          </w:p>
          <w:p w14:paraId="06FAC6AA">
            <w:pPr>
              <w:pStyle w:val="7"/>
              <w:ind w:left="84" w:right="139"/>
              <w:jc w:val="center"/>
              <w:rPr>
                <w:sz w:val="18"/>
              </w:rPr>
            </w:pPr>
            <w:r>
              <w:rPr>
                <w:sz w:val="18"/>
              </w:rPr>
              <w:t>88</w:t>
            </w:r>
          </w:p>
        </w:tc>
        <w:tc>
          <w:tcPr>
            <w:tcW w:w="654" w:type="dxa"/>
          </w:tcPr>
          <w:p w14:paraId="501CDC49">
            <w:pPr>
              <w:pStyle w:val="7"/>
              <w:spacing w:before="91" w:line="244" w:lineRule="auto"/>
              <w:ind w:left="103" w:right="178"/>
              <w:rPr>
                <w:sz w:val="18"/>
              </w:rPr>
            </w:pPr>
            <w:r>
              <w:rPr>
                <w:sz w:val="18"/>
              </w:rPr>
              <w:t>性能要求</w:t>
            </w:r>
          </w:p>
        </w:tc>
        <w:tc>
          <w:tcPr>
            <w:tcW w:w="684" w:type="dxa"/>
            <w:vMerge w:val="continue"/>
          </w:tcPr>
          <w:p w14:paraId="3B4A36DB"/>
        </w:tc>
        <w:tc>
          <w:tcPr>
            <w:tcW w:w="996" w:type="dxa"/>
          </w:tcPr>
          <w:p w14:paraId="04D52518">
            <w:pPr>
              <w:pStyle w:val="7"/>
              <w:spacing w:before="111" w:line="232" w:lineRule="exact"/>
              <w:ind w:left="102" w:right="250"/>
              <w:rPr>
                <w:sz w:val="18"/>
              </w:rPr>
            </w:pPr>
            <w:r>
              <w:rPr>
                <w:spacing w:val="1"/>
                <w:sz w:val="18"/>
              </w:rPr>
              <w:t>*</w:t>
            </w:r>
            <w:r>
              <w:rPr>
                <w:sz w:val="18"/>
              </w:rPr>
              <w:t>显存等效频率</w:t>
            </w:r>
          </w:p>
        </w:tc>
        <w:tc>
          <w:tcPr>
            <w:tcW w:w="981" w:type="dxa"/>
          </w:tcPr>
          <w:p w14:paraId="64E68BCE">
            <w:pPr>
              <w:pStyle w:val="7"/>
              <w:spacing w:before="8"/>
              <w:rPr>
                <w:rFonts w:ascii="Times New Roman"/>
                <w:sz w:val="17"/>
              </w:rPr>
            </w:pPr>
          </w:p>
          <w:p w14:paraId="265DB0D0">
            <w:pPr>
              <w:pStyle w:val="7"/>
              <w:jc w:val="center"/>
              <w:rPr>
                <w:sz w:val="18"/>
              </w:rPr>
            </w:pPr>
            <w:r>
              <w:rPr>
                <w:sz w:val="18"/>
              </w:rPr>
              <w:t>是</w:t>
            </w:r>
          </w:p>
        </w:tc>
        <w:tc>
          <w:tcPr>
            <w:tcW w:w="3181" w:type="dxa"/>
          </w:tcPr>
          <w:p w14:paraId="60AFE9F4">
            <w:pPr>
              <w:pStyle w:val="7"/>
              <w:spacing w:before="8"/>
              <w:rPr>
                <w:rFonts w:ascii="Times New Roman"/>
                <w:sz w:val="17"/>
              </w:rPr>
            </w:pPr>
          </w:p>
          <w:p w14:paraId="7C3395CE">
            <w:pPr>
              <w:pStyle w:val="7"/>
              <w:ind w:left="103"/>
              <w:rPr>
                <w:sz w:val="18"/>
              </w:rPr>
            </w:pPr>
            <w:r>
              <w:rPr>
                <w:sz w:val="18"/>
              </w:rPr>
              <w:t>≥</w:t>
            </w:r>
            <w:r>
              <w:rPr>
                <w:rFonts w:hint="eastAsia"/>
                <w:sz w:val="18"/>
                <w:lang w:val="en-US" w:eastAsia="zh-CN"/>
              </w:rPr>
              <w:t>2500</w:t>
            </w:r>
            <w:r>
              <w:rPr>
                <w:sz w:val="18"/>
              </w:rPr>
              <w:t>MT/s</w:t>
            </w:r>
          </w:p>
        </w:tc>
        <w:tc>
          <w:tcPr>
            <w:tcW w:w="2341" w:type="dxa"/>
          </w:tcPr>
          <w:p w14:paraId="6544254E">
            <w:pPr>
              <w:pStyle w:val="7"/>
              <w:spacing w:line="205" w:lineRule="exact"/>
              <w:ind w:left="102"/>
              <w:rPr>
                <w:sz w:val="18"/>
              </w:rPr>
            </w:pPr>
            <w:r>
              <w:rPr>
                <w:sz w:val="18"/>
              </w:rPr>
              <w:t>相同显示核心下，显存频率</w:t>
            </w:r>
          </w:p>
          <w:p w14:paraId="4FDCD18D">
            <w:pPr>
              <w:pStyle w:val="7"/>
              <w:spacing w:before="23" w:line="232" w:lineRule="exact"/>
              <w:ind w:left="102" w:right="100"/>
              <w:rPr>
                <w:sz w:val="18"/>
              </w:rPr>
            </w:pPr>
            <w:r>
              <w:rPr>
                <w:sz w:val="18"/>
              </w:rPr>
              <w:t>越高</w:t>
            </w:r>
            <w:r>
              <w:rPr>
                <w:spacing w:val="-17"/>
                <w:sz w:val="18"/>
              </w:rPr>
              <w:t>，</w:t>
            </w:r>
            <w:r>
              <w:rPr>
                <w:sz w:val="18"/>
              </w:rPr>
              <w:t>性能越高</w:t>
            </w:r>
            <w:r>
              <w:rPr>
                <w:spacing w:val="-17"/>
                <w:sz w:val="18"/>
              </w:rPr>
              <w:t>，</w:t>
            </w:r>
            <w:r>
              <w:rPr>
                <w:sz w:val="18"/>
              </w:rPr>
              <w:t>但是功耗也会越高</w:t>
            </w:r>
          </w:p>
        </w:tc>
      </w:tr>
      <w:tr w14:paraId="0B67D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exact"/>
        </w:trPr>
        <w:tc>
          <w:tcPr>
            <w:tcW w:w="454" w:type="dxa"/>
          </w:tcPr>
          <w:p w14:paraId="736C6B7F">
            <w:pPr>
              <w:pStyle w:val="7"/>
              <w:rPr>
                <w:rFonts w:ascii="Times New Roman"/>
                <w:sz w:val="18"/>
              </w:rPr>
            </w:pPr>
          </w:p>
          <w:p w14:paraId="34549AF7">
            <w:pPr>
              <w:pStyle w:val="7"/>
              <w:spacing w:before="122"/>
              <w:ind w:left="84" w:right="139"/>
              <w:jc w:val="center"/>
              <w:rPr>
                <w:sz w:val="18"/>
              </w:rPr>
            </w:pPr>
            <w:r>
              <w:rPr>
                <w:sz w:val="18"/>
              </w:rPr>
              <w:t>89</w:t>
            </w:r>
          </w:p>
        </w:tc>
        <w:tc>
          <w:tcPr>
            <w:tcW w:w="654" w:type="dxa"/>
          </w:tcPr>
          <w:p w14:paraId="451A759D">
            <w:pPr>
              <w:pStyle w:val="7"/>
              <w:spacing w:before="2"/>
              <w:rPr>
                <w:rFonts w:ascii="Times New Roman"/>
                <w:sz w:val="18"/>
              </w:rPr>
            </w:pPr>
          </w:p>
          <w:p w14:paraId="04FDB951">
            <w:pPr>
              <w:pStyle w:val="7"/>
              <w:spacing w:line="244" w:lineRule="auto"/>
              <w:ind w:left="103" w:right="178"/>
              <w:rPr>
                <w:sz w:val="18"/>
              </w:rPr>
            </w:pPr>
            <w:r>
              <w:rPr>
                <w:sz w:val="18"/>
              </w:rPr>
              <w:t>性能要求</w:t>
            </w:r>
          </w:p>
        </w:tc>
        <w:tc>
          <w:tcPr>
            <w:tcW w:w="684" w:type="dxa"/>
            <w:vMerge w:val="continue"/>
          </w:tcPr>
          <w:p w14:paraId="37C5BC06"/>
        </w:tc>
        <w:tc>
          <w:tcPr>
            <w:tcW w:w="996" w:type="dxa"/>
          </w:tcPr>
          <w:p w14:paraId="4E76CFBA">
            <w:pPr>
              <w:pStyle w:val="7"/>
              <w:spacing w:line="206" w:lineRule="exact"/>
              <w:ind w:left="102"/>
              <w:jc w:val="both"/>
              <w:rPr>
                <w:sz w:val="18"/>
              </w:rPr>
            </w:pPr>
            <w:r>
              <w:rPr>
                <w:sz w:val="18"/>
              </w:rPr>
              <w:t>*显卡可</w:t>
            </w:r>
          </w:p>
          <w:p w14:paraId="5901A442">
            <w:pPr>
              <w:pStyle w:val="7"/>
              <w:spacing w:line="237" w:lineRule="auto"/>
              <w:ind w:left="102" w:right="161"/>
              <w:jc w:val="both"/>
              <w:rPr>
                <w:sz w:val="18"/>
              </w:rPr>
            </w:pPr>
            <w:r>
              <w:rPr>
                <w:sz w:val="18"/>
              </w:rPr>
              <w:t>支持多屏同时显示数量</w:t>
            </w:r>
          </w:p>
        </w:tc>
        <w:tc>
          <w:tcPr>
            <w:tcW w:w="981" w:type="dxa"/>
          </w:tcPr>
          <w:p w14:paraId="58B3F2CE">
            <w:pPr>
              <w:pStyle w:val="7"/>
              <w:rPr>
                <w:rFonts w:hint="eastAsia" w:ascii="黑体" w:hAnsi="黑体" w:eastAsia="黑体" w:cs="黑体"/>
                <w:sz w:val="18"/>
                <w:szCs w:val="18"/>
              </w:rPr>
            </w:pPr>
          </w:p>
          <w:p w14:paraId="50C6AF69">
            <w:pPr>
              <w:pStyle w:val="7"/>
              <w:spacing w:before="114"/>
              <w:jc w:val="center"/>
              <w:rPr>
                <w:rFonts w:hint="eastAsia" w:ascii="黑体" w:hAnsi="黑体" w:eastAsia="黑体" w:cs="黑体"/>
                <w:sz w:val="18"/>
                <w:szCs w:val="18"/>
              </w:rPr>
            </w:pPr>
            <w:r>
              <w:rPr>
                <w:rFonts w:hint="eastAsia" w:ascii="黑体" w:hAnsi="黑体" w:eastAsia="黑体" w:cs="黑体"/>
                <w:sz w:val="18"/>
                <w:szCs w:val="18"/>
              </w:rPr>
              <w:t>否</w:t>
            </w:r>
          </w:p>
        </w:tc>
        <w:tc>
          <w:tcPr>
            <w:tcW w:w="3181" w:type="dxa"/>
          </w:tcPr>
          <w:p w14:paraId="2BE47EA0">
            <w:pPr>
              <w:pStyle w:val="7"/>
              <w:spacing w:line="234" w:lineRule="exact"/>
              <w:rPr>
                <w:rFonts w:hint="eastAsia" w:ascii="黑体" w:hAnsi="黑体" w:eastAsia="黑体" w:cs="黑体"/>
                <w:sz w:val="18"/>
                <w:szCs w:val="18"/>
              </w:rPr>
            </w:pPr>
            <w:r>
              <w:rPr>
                <w:rFonts w:hint="eastAsia" w:ascii="黑体" w:hAnsi="黑体" w:eastAsia="黑体" w:cs="黑体"/>
                <w:sz w:val="18"/>
                <w:szCs w:val="18"/>
              </w:rPr>
              <w:t>显卡至少支持 VGA、HDMI、DVI、DP、Type-C 中 1 种显示接口，并与显示器接口相匹配</w:t>
            </w:r>
          </w:p>
        </w:tc>
        <w:tc>
          <w:tcPr>
            <w:tcW w:w="2341" w:type="dxa"/>
          </w:tcPr>
          <w:p w14:paraId="5A3C1C38">
            <w:pPr>
              <w:pStyle w:val="7"/>
              <w:spacing w:before="113" w:line="232" w:lineRule="exact"/>
              <w:ind w:left="102" w:right="100"/>
              <w:jc w:val="both"/>
              <w:rPr>
                <w:sz w:val="18"/>
              </w:rPr>
            </w:pPr>
            <w:r>
              <w:rPr>
                <w:sz w:val="18"/>
              </w:rPr>
              <w:t>支持的屏幕数量越多</w:t>
            </w:r>
            <w:r>
              <w:rPr>
                <w:spacing w:val="-34"/>
                <w:sz w:val="18"/>
              </w:rPr>
              <w:t>，</w:t>
            </w:r>
            <w:r>
              <w:rPr>
                <w:sz w:val="18"/>
              </w:rPr>
              <w:t>每个屏幕的分辨率越高</w:t>
            </w:r>
            <w:r>
              <w:rPr>
                <w:spacing w:val="-34"/>
                <w:sz w:val="18"/>
              </w:rPr>
              <w:t>，</w:t>
            </w:r>
            <w:r>
              <w:rPr>
                <w:sz w:val="18"/>
              </w:rPr>
              <w:t>表明显卡功能越强</w:t>
            </w:r>
          </w:p>
        </w:tc>
      </w:tr>
    </w:tbl>
    <w:p w14:paraId="1938BCB4">
      <w:pPr>
        <w:spacing w:after="0" w:line="232" w:lineRule="exact"/>
        <w:jc w:val="both"/>
        <w:rPr>
          <w:sz w:val="18"/>
        </w:rPr>
        <w:sectPr>
          <w:pgSz w:w="11910" w:h="16840"/>
          <w:pgMar w:top="1420" w:right="1180" w:bottom="1340" w:left="1200" w:header="0" w:footer="1158" w:gutter="0"/>
          <w:cols w:space="720" w:num="1"/>
        </w:sectPr>
      </w:pPr>
    </w:p>
    <w:tbl>
      <w:tblPr>
        <w:tblStyle w:val="3"/>
        <w:tblW w:w="0" w:type="auto"/>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654"/>
        <w:gridCol w:w="684"/>
        <w:gridCol w:w="996"/>
        <w:gridCol w:w="981"/>
        <w:gridCol w:w="3181"/>
        <w:gridCol w:w="2341"/>
      </w:tblGrid>
      <w:tr w14:paraId="6118E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78946135">
            <w:pPr>
              <w:pStyle w:val="7"/>
              <w:spacing w:before="102" w:line="244" w:lineRule="auto"/>
              <w:ind w:left="133" w:right="129"/>
              <w:rPr>
                <w:b/>
                <w:sz w:val="18"/>
              </w:rPr>
            </w:pPr>
            <w:r>
              <w:rPr>
                <w:b/>
                <w:w w:val="99"/>
                <w:sz w:val="18"/>
              </w:rPr>
              <w:t>序号</w:t>
            </w:r>
          </w:p>
        </w:tc>
        <w:tc>
          <w:tcPr>
            <w:tcW w:w="654" w:type="dxa"/>
          </w:tcPr>
          <w:p w14:paraId="14275A15">
            <w:pPr>
              <w:pStyle w:val="7"/>
              <w:spacing w:before="102" w:line="244" w:lineRule="auto"/>
              <w:ind w:left="142" w:right="140"/>
              <w:rPr>
                <w:b/>
                <w:sz w:val="18"/>
              </w:rPr>
            </w:pPr>
            <w:r>
              <w:rPr>
                <w:b/>
                <w:w w:val="99"/>
                <w:sz w:val="18"/>
              </w:rPr>
              <w:t>指标分类</w:t>
            </w:r>
          </w:p>
        </w:tc>
        <w:tc>
          <w:tcPr>
            <w:tcW w:w="684" w:type="dxa"/>
          </w:tcPr>
          <w:p w14:paraId="05E02A25">
            <w:pPr>
              <w:pStyle w:val="7"/>
              <w:spacing w:before="102" w:line="244" w:lineRule="auto"/>
              <w:ind w:left="157" w:right="154"/>
              <w:rPr>
                <w:b/>
                <w:sz w:val="18"/>
              </w:rPr>
            </w:pPr>
            <w:r>
              <w:rPr>
                <w:b/>
                <w:w w:val="99"/>
                <w:sz w:val="18"/>
              </w:rPr>
              <w:t>一级指标</w:t>
            </w:r>
          </w:p>
        </w:tc>
        <w:tc>
          <w:tcPr>
            <w:tcW w:w="996" w:type="dxa"/>
          </w:tcPr>
          <w:p w14:paraId="30122D55">
            <w:pPr>
              <w:pStyle w:val="7"/>
              <w:spacing w:before="102" w:line="244" w:lineRule="auto"/>
              <w:ind w:left="313" w:right="310"/>
              <w:rPr>
                <w:b/>
                <w:sz w:val="18"/>
              </w:rPr>
            </w:pPr>
            <w:r>
              <w:rPr>
                <w:b/>
                <w:w w:val="99"/>
                <w:sz w:val="18"/>
              </w:rPr>
              <w:t>二级指标</w:t>
            </w:r>
          </w:p>
        </w:tc>
        <w:tc>
          <w:tcPr>
            <w:tcW w:w="981" w:type="dxa"/>
          </w:tcPr>
          <w:p w14:paraId="096521F0">
            <w:pPr>
              <w:pStyle w:val="7"/>
              <w:spacing w:before="1" w:line="240" w:lineRule="exact"/>
              <w:ind w:left="124" w:right="122"/>
              <w:jc w:val="center"/>
              <w:rPr>
                <w:b/>
                <w:sz w:val="18"/>
              </w:rPr>
            </w:pPr>
            <w:r>
              <w:rPr>
                <w:b/>
                <w:w w:val="99"/>
                <w:sz w:val="18"/>
              </w:rPr>
              <w:t>是</w:t>
            </w:r>
            <w:r>
              <w:rPr>
                <w:b/>
                <w:spacing w:val="2"/>
                <w:w w:val="99"/>
                <w:sz w:val="18"/>
              </w:rPr>
              <w:t>否</w:t>
            </w:r>
            <w:r>
              <w:rPr>
                <w:b/>
                <w:w w:val="99"/>
                <w:sz w:val="18"/>
              </w:rPr>
              <w:t>可以作</w:t>
            </w:r>
            <w:r>
              <w:rPr>
                <w:b/>
                <w:spacing w:val="2"/>
                <w:w w:val="99"/>
                <w:sz w:val="18"/>
              </w:rPr>
              <w:t>为</w:t>
            </w:r>
            <w:r>
              <w:rPr>
                <w:b/>
                <w:w w:val="99"/>
                <w:sz w:val="18"/>
              </w:rPr>
              <w:t>评分因素</w:t>
            </w:r>
          </w:p>
        </w:tc>
        <w:tc>
          <w:tcPr>
            <w:tcW w:w="3181" w:type="dxa"/>
          </w:tcPr>
          <w:p w14:paraId="37B51F66">
            <w:pPr>
              <w:pStyle w:val="7"/>
              <w:spacing w:before="4"/>
              <w:rPr>
                <w:rFonts w:ascii="Times New Roman"/>
                <w:sz w:val="19"/>
              </w:rPr>
            </w:pPr>
          </w:p>
          <w:p w14:paraId="76178195">
            <w:pPr>
              <w:pStyle w:val="7"/>
              <w:ind w:left="1203" w:right="1204"/>
              <w:jc w:val="center"/>
              <w:rPr>
                <w:b/>
                <w:sz w:val="18"/>
              </w:rPr>
            </w:pPr>
            <w:r>
              <w:rPr>
                <w:b/>
                <w:sz w:val="18"/>
              </w:rPr>
              <w:t>指标要求</w:t>
            </w:r>
          </w:p>
        </w:tc>
        <w:tc>
          <w:tcPr>
            <w:tcW w:w="2341" w:type="dxa"/>
          </w:tcPr>
          <w:p w14:paraId="12403EA3">
            <w:pPr>
              <w:pStyle w:val="7"/>
              <w:spacing w:before="4"/>
              <w:rPr>
                <w:rFonts w:ascii="Times New Roman"/>
                <w:sz w:val="19"/>
              </w:rPr>
            </w:pPr>
          </w:p>
          <w:p w14:paraId="58ACBA34">
            <w:pPr>
              <w:pStyle w:val="7"/>
              <w:ind w:left="625"/>
              <w:rPr>
                <w:b/>
                <w:sz w:val="18"/>
              </w:rPr>
            </w:pPr>
            <w:r>
              <w:rPr>
                <w:b/>
                <w:sz w:val="18"/>
              </w:rPr>
              <w:t>指标使用说明</w:t>
            </w:r>
          </w:p>
        </w:tc>
      </w:tr>
      <w:tr w14:paraId="2453D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0DCB7F1F">
            <w:pPr>
              <w:pStyle w:val="7"/>
              <w:spacing w:before="3"/>
              <w:rPr>
                <w:rFonts w:ascii="Times New Roman"/>
                <w:sz w:val="19"/>
              </w:rPr>
            </w:pPr>
          </w:p>
          <w:p w14:paraId="5FA6E223">
            <w:pPr>
              <w:pStyle w:val="7"/>
              <w:spacing w:before="1"/>
              <w:ind w:left="104"/>
              <w:rPr>
                <w:sz w:val="18"/>
              </w:rPr>
            </w:pPr>
            <w:r>
              <w:rPr>
                <w:sz w:val="18"/>
              </w:rPr>
              <w:t>90</w:t>
            </w:r>
          </w:p>
        </w:tc>
        <w:tc>
          <w:tcPr>
            <w:tcW w:w="654" w:type="dxa"/>
          </w:tcPr>
          <w:p w14:paraId="51BB9560">
            <w:pPr>
              <w:pStyle w:val="7"/>
              <w:spacing w:before="102" w:line="244" w:lineRule="auto"/>
              <w:ind w:left="103" w:right="178"/>
              <w:rPr>
                <w:sz w:val="18"/>
              </w:rPr>
            </w:pPr>
            <w:r>
              <w:rPr>
                <w:sz w:val="18"/>
              </w:rPr>
              <w:t>性能要求</w:t>
            </w:r>
          </w:p>
        </w:tc>
        <w:tc>
          <w:tcPr>
            <w:tcW w:w="684" w:type="dxa"/>
            <w:vMerge w:val="restart"/>
          </w:tcPr>
          <w:p w14:paraId="7C381743">
            <w:pPr>
              <w:pStyle w:val="7"/>
              <w:rPr>
                <w:rFonts w:ascii="Times New Roman"/>
                <w:sz w:val="18"/>
              </w:rPr>
            </w:pPr>
          </w:p>
          <w:p w14:paraId="6C50EBF4">
            <w:pPr>
              <w:pStyle w:val="7"/>
              <w:rPr>
                <w:rFonts w:ascii="Times New Roman"/>
                <w:sz w:val="18"/>
              </w:rPr>
            </w:pPr>
          </w:p>
          <w:p w14:paraId="1905E975">
            <w:pPr>
              <w:pStyle w:val="7"/>
              <w:rPr>
                <w:rFonts w:ascii="Times New Roman"/>
                <w:sz w:val="18"/>
              </w:rPr>
            </w:pPr>
          </w:p>
          <w:p w14:paraId="3F7D2777">
            <w:pPr>
              <w:pStyle w:val="7"/>
              <w:rPr>
                <w:rFonts w:ascii="Times New Roman"/>
                <w:sz w:val="18"/>
              </w:rPr>
            </w:pPr>
          </w:p>
          <w:p w14:paraId="56A169C1">
            <w:pPr>
              <w:pStyle w:val="7"/>
              <w:rPr>
                <w:rFonts w:ascii="Times New Roman"/>
                <w:sz w:val="18"/>
              </w:rPr>
            </w:pPr>
          </w:p>
          <w:p w14:paraId="1B0E5229">
            <w:pPr>
              <w:pStyle w:val="7"/>
              <w:rPr>
                <w:rFonts w:ascii="Times New Roman"/>
                <w:sz w:val="18"/>
              </w:rPr>
            </w:pPr>
          </w:p>
          <w:p w14:paraId="07A2AC43">
            <w:pPr>
              <w:pStyle w:val="7"/>
              <w:rPr>
                <w:rFonts w:ascii="Times New Roman"/>
                <w:sz w:val="18"/>
              </w:rPr>
            </w:pPr>
          </w:p>
          <w:p w14:paraId="5B72238C">
            <w:pPr>
              <w:pStyle w:val="7"/>
              <w:rPr>
                <w:rFonts w:ascii="Times New Roman"/>
                <w:sz w:val="18"/>
              </w:rPr>
            </w:pPr>
          </w:p>
          <w:p w14:paraId="36287065">
            <w:pPr>
              <w:pStyle w:val="7"/>
              <w:rPr>
                <w:rFonts w:ascii="Times New Roman"/>
                <w:sz w:val="18"/>
              </w:rPr>
            </w:pPr>
          </w:p>
          <w:p w14:paraId="291EFC80">
            <w:pPr>
              <w:pStyle w:val="7"/>
              <w:rPr>
                <w:rFonts w:ascii="Times New Roman"/>
                <w:sz w:val="18"/>
              </w:rPr>
            </w:pPr>
          </w:p>
          <w:p w14:paraId="0AE5E215">
            <w:pPr>
              <w:pStyle w:val="7"/>
              <w:rPr>
                <w:rFonts w:ascii="Times New Roman"/>
                <w:sz w:val="18"/>
              </w:rPr>
            </w:pPr>
          </w:p>
          <w:p w14:paraId="4F08BE8F">
            <w:pPr>
              <w:pStyle w:val="7"/>
              <w:rPr>
                <w:rFonts w:ascii="Times New Roman"/>
                <w:sz w:val="21"/>
              </w:rPr>
            </w:pPr>
          </w:p>
          <w:p w14:paraId="5259347F">
            <w:pPr>
              <w:pStyle w:val="7"/>
              <w:spacing w:before="1" w:line="244" w:lineRule="auto"/>
              <w:ind w:left="157" w:right="111" w:hanging="46"/>
              <w:jc w:val="both"/>
              <w:rPr>
                <w:sz w:val="18"/>
              </w:rPr>
            </w:pPr>
            <w:r>
              <w:rPr>
                <w:spacing w:val="-2"/>
                <w:sz w:val="18"/>
              </w:rPr>
              <w:t>*</w:t>
            </w:r>
            <w:r>
              <w:rPr>
                <w:sz w:val="18"/>
              </w:rPr>
              <w:t>显示设备性能</w:t>
            </w:r>
          </w:p>
        </w:tc>
        <w:tc>
          <w:tcPr>
            <w:tcW w:w="996" w:type="dxa"/>
          </w:tcPr>
          <w:p w14:paraId="3FB30154">
            <w:pPr>
              <w:pStyle w:val="7"/>
              <w:spacing w:before="102" w:line="244" w:lineRule="auto"/>
              <w:ind w:left="102" w:right="250"/>
              <w:rPr>
                <w:sz w:val="18"/>
              </w:rPr>
            </w:pPr>
            <w:r>
              <w:rPr>
                <w:spacing w:val="1"/>
                <w:sz w:val="18"/>
              </w:rPr>
              <w:t>*</w:t>
            </w:r>
            <w:r>
              <w:rPr>
                <w:sz w:val="18"/>
              </w:rPr>
              <w:t>显示屏刷新率</w:t>
            </w:r>
          </w:p>
        </w:tc>
        <w:tc>
          <w:tcPr>
            <w:tcW w:w="981" w:type="dxa"/>
          </w:tcPr>
          <w:p w14:paraId="56FE6B04">
            <w:pPr>
              <w:pStyle w:val="7"/>
              <w:spacing w:before="3"/>
              <w:rPr>
                <w:rFonts w:ascii="Times New Roman"/>
                <w:sz w:val="19"/>
              </w:rPr>
            </w:pPr>
          </w:p>
          <w:p w14:paraId="7FD566DF">
            <w:pPr>
              <w:pStyle w:val="7"/>
              <w:spacing w:before="1"/>
              <w:jc w:val="center"/>
              <w:rPr>
                <w:sz w:val="18"/>
              </w:rPr>
            </w:pPr>
            <w:r>
              <w:rPr>
                <w:sz w:val="18"/>
              </w:rPr>
              <w:t>是</w:t>
            </w:r>
          </w:p>
        </w:tc>
        <w:tc>
          <w:tcPr>
            <w:tcW w:w="3181" w:type="dxa"/>
          </w:tcPr>
          <w:p w14:paraId="4E06E706">
            <w:pPr>
              <w:pStyle w:val="7"/>
              <w:spacing w:before="3"/>
              <w:rPr>
                <w:rFonts w:ascii="Times New Roman"/>
                <w:sz w:val="19"/>
              </w:rPr>
            </w:pPr>
          </w:p>
          <w:p w14:paraId="44598EEE">
            <w:pPr>
              <w:pStyle w:val="7"/>
              <w:spacing w:before="1"/>
              <w:ind w:left="103"/>
              <w:rPr>
                <w:sz w:val="18"/>
              </w:rPr>
            </w:pPr>
            <w:r>
              <w:rPr>
                <w:sz w:val="18"/>
              </w:rPr>
              <w:t>≥75Hz</w:t>
            </w:r>
          </w:p>
        </w:tc>
        <w:tc>
          <w:tcPr>
            <w:tcW w:w="2341" w:type="dxa"/>
          </w:tcPr>
          <w:p w14:paraId="51D53394">
            <w:pPr>
              <w:pStyle w:val="7"/>
              <w:spacing w:line="240" w:lineRule="exact"/>
              <w:ind w:left="102" w:right="67"/>
              <w:jc w:val="both"/>
              <w:rPr>
                <w:sz w:val="18"/>
              </w:rPr>
            </w:pPr>
            <w:r>
              <w:rPr>
                <w:sz w:val="18"/>
              </w:rPr>
              <w:t>通常情况下，刷新率越高，所显示的图</w:t>
            </w:r>
            <w:r>
              <w:rPr>
                <w:spacing w:val="-17"/>
                <w:sz w:val="18"/>
              </w:rPr>
              <w:t>像</w:t>
            </w:r>
            <w:r>
              <w:rPr>
                <w:sz w:val="18"/>
              </w:rPr>
              <w:t>（画面</w:t>
            </w:r>
            <w:r>
              <w:rPr>
                <w:spacing w:val="-17"/>
                <w:sz w:val="18"/>
              </w:rPr>
              <w:t>）</w:t>
            </w:r>
            <w:r>
              <w:rPr>
                <w:sz w:val="18"/>
              </w:rPr>
              <w:t>稳定性就越好</w:t>
            </w:r>
          </w:p>
        </w:tc>
      </w:tr>
      <w:tr w14:paraId="52E0D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1FAE6DD6">
            <w:pPr>
              <w:pStyle w:val="7"/>
              <w:spacing w:before="3"/>
              <w:rPr>
                <w:rFonts w:ascii="Times New Roman"/>
                <w:sz w:val="19"/>
              </w:rPr>
            </w:pPr>
          </w:p>
          <w:p w14:paraId="0C7FE227">
            <w:pPr>
              <w:pStyle w:val="7"/>
              <w:ind w:left="104"/>
              <w:rPr>
                <w:sz w:val="18"/>
              </w:rPr>
            </w:pPr>
            <w:r>
              <w:rPr>
                <w:sz w:val="18"/>
              </w:rPr>
              <w:t>91</w:t>
            </w:r>
          </w:p>
        </w:tc>
        <w:tc>
          <w:tcPr>
            <w:tcW w:w="654" w:type="dxa"/>
          </w:tcPr>
          <w:p w14:paraId="0D23E40E">
            <w:pPr>
              <w:pStyle w:val="7"/>
              <w:spacing w:before="102" w:line="244" w:lineRule="auto"/>
              <w:ind w:left="103" w:right="178"/>
              <w:rPr>
                <w:sz w:val="18"/>
              </w:rPr>
            </w:pPr>
            <w:r>
              <w:rPr>
                <w:sz w:val="18"/>
              </w:rPr>
              <w:t>性能要求</w:t>
            </w:r>
          </w:p>
        </w:tc>
        <w:tc>
          <w:tcPr>
            <w:tcW w:w="684" w:type="dxa"/>
            <w:vMerge w:val="continue"/>
          </w:tcPr>
          <w:p w14:paraId="29B04433"/>
        </w:tc>
        <w:tc>
          <w:tcPr>
            <w:tcW w:w="996" w:type="dxa"/>
          </w:tcPr>
          <w:p w14:paraId="616897B0">
            <w:pPr>
              <w:pStyle w:val="7"/>
              <w:spacing w:before="102" w:line="244" w:lineRule="auto"/>
              <w:ind w:left="102" w:right="250"/>
              <w:rPr>
                <w:sz w:val="18"/>
              </w:rPr>
            </w:pPr>
            <w:r>
              <w:rPr>
                <w:spacing w:val="1"/>
                <w:sz w:val="18"/>
              </w:rPr>
              <w:t>*</w:t>
            </w:r>
            <w:r>
              <w:rPr>
                <w:sz w:val="18"/>
              </w:rPr>
              <w:t>显示屏位深</w:t>
            </w:r>
          </w:p>
        </w:tc>
        <w:tc>
          <w:tcPr>
            <w:tcW w:w="981" w:type="dxa"/>
          </w:tcPr>
          <w:p w14:paraId="450A8AA7">
            <w:pPr>
              <w:pStyle w:val="7"/>
              <w:spacing w:before="3"/>
              <w:rPr>
                <w:rFonts w:ascii="Times New Roman"/>
                <w:sz w:val="19"/>
              </w:rPr>
            </w:pPr>
          </w:p>
          <w:p w14:paraId="7E827F1E">
            <w:pPr>
              <w:pStyle w:val="7"/>
              <w:jc w:val="center"/>
              <w:rPr>
                <w:sz w:val="18"/>
              </w:rPr>
            </w:pPr>
            <w:r>
              <w:rPr>
                <w:sz w:val="18"/>
              </w:rPr>
              <w:t>是</w:t>
            </w:r>
          </w:p>
        </w:tc>
        <w:tc>
          <w:tcPr>
            <w:tcW w:w="3181" w:type="dxa"/>
          </w:tcPr>
          <w:p w14:paraId="504C8950">
            <w:pPr>
              <w:pStyle w:val="7"/>
              <w:spacing w:before="3"/>
              <w:rPr>
                <w:rFonts w:ascii="Times New Roman"/>
                <w:sz w:val="19"/>
              </w:rPr>
            </w:pPr>
          </w:p>
          <w:p w14:paraId="033F2B7A">
            <w:pPr>
              <w:pStyle w:val="7"/>
              <w:ind w:left="103"/>
              <w:rPr>
                <w:sz w:val="18"/>
              </w:rPr>
            </w:pPr>
            <w:r>
              <w:rPr>
                <w:sz w:val="18"/>
              </w:rPr>
              <w:t>≥8 位</w:t>
            </w:r>
          </w:p>
        </w:tc>
        <w:tc>
          <w:tcPr>
            <w:tcW w:w="2341" w:type="dxa"/>
          </w:tcPr>
          <w:p w14:paraId="595023F1">
            <w:pPr>
              <w:pStyle w:val="7"/>
              <w:spacing w:line="240" w:lineRule="exact"/>
              <w:ind w:left="102" w:right="67"/>
              <w:rPr>
                <w:sz w:val="18"/>
              </w:rPr>
            </w:pPr>
            <w:r>
              <w:rPr>
                <w:sz w:val="18"/>
              </w:rPr>
              <w:t>每个像素使用的信息位数越多，可用的颜色就越多，颜色表现就更逼真</w:t>
            </w:r>
          </w:p>
        </w:tc>
      </w:tr>
      <w:tr w14:paraId="63179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433EDA36">
            <w:pPr>
              <w:pStyle w:val="7"/>
              <w:spacing w:before="5"/>
              <w:rPr>
                <w:rFonts w:ascii="Times New Roman"/>
                <w:sz w:val="19"/>
              </w:rPr>
            </w:pPr>
          </w:p>
          <w:p w14:paraId="0C0D6DB7">
            <w:pPr>
              <w:pStyle w:val="7"/>
              <w:ind w:left="104"/>
              <w:rPr>
                <w:sz w:val="18"/>
              </w:rPr>
            </w:pPr>
            <w:r>
              <w:rPr>
                <w:sz w:val="18"/>
              </w:rPr>
              <w:t>92</w:t>
            </w:r>
          </w:p>
        </w:tc>
        <w:tc>
          <w:tcPr>
            <w:tcW w:w="654" w:type="dxa"/>
          </w:tcPr>
          <w:p w14:paraId="20445618">
            <w:pPr>
              <w:pStyle w:val="7"/>
              <w:spacing w:before="104" w:line="244" w:lineRule="auto"/>
              <w:ind w:left="103" w:right="178"/>
              <w:rPr>
                <w:sz w:val="18"/>
              </w:rPr>
            </w:pPr>
            <w:r>
              <w:rPr>
                <w:sz w:val="18"/>
              </w:rPr>
              <w:t>性能要求</w:t>
            </w:r>
          </w:p>
        </w:tc>
        <w:tc>
          <w:tcPr>
            <w:tcW w:w="684" w:type="dxa"/>
            <w:vMerge w:val="continue"/>
          </w:tcPr>
          <w:p w14:paraId="25BA61FC"/>
        </w:tc>
        <w:tc>
          <w:tcPr>
            <w:tcW w:w="996" w:type="dxa"/>
          </w:tcPr>
          <w:p w14:paraId="3518428A">
            <w:pPr>
              <w:pStyle w:val="7"/>
              <w:spacing w:before="104" w:line="244" w:lineRule="auto"/>
              <w:ind w:left="102" w:right="250"/>
              <w:rPr>
                <w:sz w:val="18"/>
              </w:rPr>
            </w:pPr>
            <w:r>
              <w:rPr>
                <w:spacing w:val="1"/>
                <w:sz w:val="18"/>
              </w:rPr>
              <w:t>*</w:t>
            </w:r>
            <w:r>
              <w:rPr>
                <w:sz w:val="18"/>
              </w:rPr>
              <w:t>显示屏色域</w:t>
            </w:r>
          </w:p>
        </w:tc>
        <w:tc>
          <w:tcPr>
            <w:tcW w:w="981" w:type="dxa"/>
          </w:tcPr>
          <w:p w14:paraId="229646C6">
            <w:pPr>
              <w:pStyle w:val="7"/>
              <w:spacing w:before="5"/>
              <w:rPr>
                <w:rFonts w:ascii="Times New Roman"/>
                <w:sz w:val="19"/>
              </w:rPr>
            </w:pPr>
          </w:p>
          <w:p w14:paraId="3ABB0396">
            <w:pPr>
              <w:pStyle w:val="7"/>
              <w:jc w:val="center"/>
              <w:rPr>
                <w:sz w:val="18"/>
              </w:rPr>
            </w:pPr>
            <w:r>
              <w:rPr>
                <w:sz w:val="18"/>
              </w:rPr>
              <w:t>是</w:t>
            </w:r>
          </w:p>
        </w:tc>
        <w:tc>
          <w:tcPr>
            <w:tcW w:w="3181" w:type="dxa"/>
          </w:tcPr>
          <w:p w14:paraId="2F370F56">
            <w:pPr>
              <w:pStyle w:val="7"/>
              <w:spacing w:before="5"/>
              <w:rPr>
                <w:rFonts w:ascii="Times New Roman"/>
                <w:sz w:val="19"/>
              </w:rPr>
            </w:pPr>
          </w:p>
          <w:p w14:paraId="0FF3B06B">
            <w:pPr>
              <w:pStyle w:val="7"/>
              <w:ind w:left="103"/>
              <w:rPr>
                <w:sz w:val="18"/>
              </w:rPr>
            </w:pPr>
            <w:r>
              <w:rPr>
                <w:sz w:val="18"/>
              </w:rPr>
              <w:t>≥</w:t>
            </w:r>
            <w:r>
              <w:rPr>
                <w:spacing w:val="-2"/>
                <w:sz w:val="18"/>
              </w:rPr>
              <w:t>99</w:t>
            </w:r>
            <w:r>
              <w:rPr>
                <w:spacing w:val="-2"/>
                <w:sz w:val="18"/>
              </w:rPr>
              <w:drawing>
                <wp:inline distT="0" distB="0" distL="0" distR="0">
                  <wp:extent cx="53340" cy="8128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8" cstate="print"/>
                          <a:stretch>
                            <a:fillRect/>
                          </a:stretch>
                        </pic:blipFill>
                        <pic:spPr>
                          <a:xfrm>
                            <a:off x="0" y="0"/>
                            <a:ext cx="53435" cy="81724"/>
                          </a:xfrm>
                          <a:prstGeom prst="rect">
                            <a:avLst/>
                          </a:prstGeom>
                        </pic:spPr>
                      </pic:pic>
                    </a:graphicData>
                  </a:graphic>
                </wp:inline>
              </w:drawing>
            </w:r>
            <w:r>
              <w:rPr>
                <w:rFonts w:ascii="Times New Roman" w:hAnsi="Times New Roman"/>
                <w:spacing w:val="-2"/>
                <w:sz w:val="18"/>
              </w:rPr>
              <w:t xml:space="preserve"> </w:t>
            </w:r>
            <w:r>
              <w:rPr>
                <w:rFonts w:ascii="Times New Roman" w:hAnsi="Times New Roman"/>
                <w:spacing w:val="8"/>
                <w:sz w:val="18"/>
              </w:rPr>
              <w:t xml:space="preserve"> </w:t>
            </w:r>
            <w:r>
              <w:rPr>
                <w:sz w:val="18"/>
              </w:rPr>
              <w:t>sRGB</w:t>
            </w:r>
          </w:p>
        </w:tc>
        <w:tc>
          <w:tcPr>
            <w:tcW w:w="2341" w:type="dxa"/>
          </w:tcPr>
          <w:p w14:paraId="3F193EA0">
            <w:pPr>
              <w:pStyle w:val="7"/>
              <w:spacing w:before="2" w:line="240" w:lineRule="exact"/>
              <w:ind w:left="102" w:right="100"/>
              <w:rPr>
                <w:sz w:val="18"/>
              </w:rPr>
            </w:pPr>
            <w:r>
              <w:rPr>
                <w:sz w:val="18"/>
              </w:rPr>
              <w:t>色域越广能显示的色彩范围更广</w:t>
            </w:r>
            <w:r>
              <w:rPr>
                <w:spacing w:val="-34"/>
                <w:sz w:val="18"/>
              </w:rPr>
              <w:t>，</w:t>
            </w:r>
            <w:r>
              <w:rPr>
                <w:sz w:val="18"/>
              </w:rPr>
              <w:t>人眼看到的画面也会越丰富越真实</w:t>
            </w:r>
          </w:p>
        </w:tc>
      </w:tr>
      <w:tr w14:paraId="1E575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564238E5">
            <w:pPr>
              <w:pStyle w:val="7"/>
              <w:spacing w:before="146"/>
              <w:ind w:left="104"/>
              <w:rPr>
                <w:sz w:val="18"/>
              </w:rPr>
            </w:pPr>
            <w:r>
              <w:rPr>
                <w:sz w:val="18"/>
              </w:rPr>
              <w:t>93</w:t>
            </w:r>
          </w:p>
        </w:tc>
        <w:tc>
          <w:tcPr>
            <w:tcW w:w="654" w:type="dxa"/>
          </w:tcPr>
          <w:p w14:paraId="24CD6852">
            <w:pPr>
              <w:pStyle w:val="7"/>
              <w:spacing w:before="26" w:line="244" w:lineRule="auto"/>
              <w:ind w:left="103" w:right="178"/>
              <w:rPr>
                <w:sz w:val="18"/>
              </w:rPr>
            </w:pPr>
            <w:r>
              <w:rPr>
                <w:sz w:val="18"/>
              </w:rPr>
              <w:t>性能要求</w:t>
            </w:r>
          </w:p>
        </w:tc>
        <w:tc>
          <w:tcPr>
            <w:tcW w:w="684" w:type="dxa"/>
            <w:vMerge w:val="continue"/>
          </w:tcPr>
          <w:p w14:paraId="01822D8F"/>
        </w:tc>
        <w:tc>
          <w:tcPr>
            <w:tcW w:w="996" w:type="dxa"/>
          </w:tcPr>
          <w:p w14:paraId="743C0608">
            <w:pPr>
              <w:pStyle w:val="7"/>
              <w:spacing w:before="26" w:line="244" w:lineRule="auto"/>
              <w:ind w:left="102" w:right="250"/>
              <w:rPr>
                <w:sz w:val="18"/>
              </w:rPr>
            </w:pPr>
            <w:r>
              <w:rPr>
                <w:spacing w:val="1"/>
                <w:sz w:val="18"/>
              </w:rPr>
              <w:t>*</w:t>
            </w:r>
            <w:r>
              <w:rPr>
                <w:sz w:val="18"/>
              </w:rPr>
              <w:t>显示屏色准</w:t>
            </w:r>
          </w:p>
        </w:tc>
        <w:tc>
          <w:tcPr>
            <w:tcW w:w="981" w:type="dxa"/>
          </w:tcPr>
          <w:p w14:paraId="189C63C3">
            <w:pPr>
              <w:pStyle w:val="7"/>
              <w:spacing w:before="146"/>
              <w:jc w:val="center"/>
              <w:rPr>
                <w:sz w:val="18"/>
              </w:rPr>
            </w:pPr>
            <w:r>
              <w:rPr>
                <w:sz w:val="18"/>
              </w:rPr>
              <w:t>是</w:t>
            </w:r>
          </w:p>
        </w:tc>
        <w:tc>
          <w:tcPr>
            <w:tcW w:w="3181" w:type="dxa"/>
          </w:tcPr>
          <w:p w14:paraId="32205219">
            <w:pPr>
              <w:pStyle w:val="7"/>
              <w:spacing w:before="146"/>
              <w:ind w:left="103"/>
              <w:rPr>
                <w:sz w:val="18"/>
              </w:rPr>
            </w:pPr>
            <w:r>
              <w:rPr>
                <w:sz w:val="18"/>
              </w:rPr>
              <w:t>△E ≤ 4</w:t>
            </w:r>
          </w:p>
        </w:tc>
        <w:tc>
          <w:tcPr>
            <w:tcW w:w="2341" w:type="dxa"/>
          </w:tcPr>
          <w:p w14:paraId="27F1A6CB">
            <w:pPr>
              <w:pStyle w:val="7"/>
              <w:spacing w:before="146"/>
              <w:ind w:left="102"/>
              <w:rPr>
                <w:sz w:val="18"/>
              </w:rPr>
            </w:pPr>
            <w:r>
              <w:rPr>
                <w:sz w:val="18"/>
              </w:rPr>
              <w:t>△E 越低，颜色失真越小</w:t>
            </w:r>
          </w:p>
        </w:tc>
      </w:tr>
      <w:tr w14:paraId="4FBC8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118CB0EF">
            <w:pPr>
              <w:pStyle w:val="7"/>
              <w:spacing w:before="145"/>
              <w:ind w:left="104"/>
              <w:rPr>
                <w:sz w:val="18"/>
              </w:rPr>
            </w:pPr>
            <w:r>
              <w:rPr>
                <w:sz w:val="18"/>
              </w:rPr>
              <w:t>94</w:t>
            </w:r>
          </w:p>
        </w:tc>
        <w:tc>
          <w:tcPr>
            <w:tcW w:w="654" w:type="dxa"/>
          </w:tcPr>
          <w:p w14:paraId="0C306329">
            <w:pPr>
              <w:pStyle w:val="7"/>
              <w:spacing w:before="25" w:line="244" w:lineRule="auto"/>
              <w:ind w:left="103" w:right="178"/>
              <w:rPr>
                <w:sz w:val="18"/>
              </w:rPr>
            </w:pPr>
            <w:r>
              <w:rPr>
                <w:sz w:val="18"/>
              </w:rPr>
              <w:t>性能要求</w:t>
            </w:r>
          </w:p>
        </w:tc>
        <w:tc>
          <w:tcPr>
            <w:tcW w:w="684" w:type="dxa"/>
            <w:vMerge w:val="continue"/>
          </w:tcPr>
          <w:p w14:paraId="1DD7CCD6"/>
        </w:tc>
        <w:tc>
          <w:tcPr>
            <w:tcW w:w="996" w:type="dxa"/>
          </w:tcPr>
          <w:p w14:paraId="6A739A6A">
            <w:pPr>
              <w:pStyle w:val="7"/>
              <w:spacing w:before="25" w:line="244" w:lineRule="auto"/>
              <w:ind w:left="102" w:right="161"/>
              <w:rPr>
                <w:sz w:val="18"/>
              </w:rPr>
            </w:pPr>
            <w:r>
              <w:rPr>
                <w:spacing w:val="1"/>
                <w:sz w:val="18"/>
              </w:rPr>
              <w:t>*</w:t>
            </w:r>
            <w:r>
              <w:rPr>
                <w:sz w:val="18"/>
              </w:rPr>
              <w:t>显示屏响应时间</w:t>
            </w:r>
          </w:p>
        </w:tc>
        <w:tc>
          <w:tcPr>
            <w:tcW w:w="981" w:type="dxa"/>
          </w:tcPr>
          <w:p w14:paraId="43474BB8">
            <w:pPr>
              <w:pStyle w:val="7"/>
              <w:spacing w:before="145"/>
              <w:jc w:val="center"/>
              <w:rPr>
                <w:sz w:val="18"/>
              </w:rPr>
            </w:pPr>
            <w:r>
              <w:rPr>
                <w:sz w:val="18"/>
              </w:rPr>
              <w:t>是</w:t>
            </w:r>
          </w:p>
        </w:tc>
        <w:tc>
          <w:tcPr>
            <w:tcW w:w="3181" w:type="dxa"/>
          </w:tcPr>
          <w:p w14:paraId="344BDEF0">
            <w:pPr>
              <w:pStyle w:val="7"/>
              <w:spacing w:before="145"/>
              <w:ind w:left="103"/>
              <w:rPr>
                <w:sz w:val="18"/>
              </w:rPr>
            </w:pPr>
            <w:r>
              <w:rPr>
                <w:sz w:val="18"/>
              </w:rPr>
              <w:t>≤8ms</w:t>
            </w:r>
          </w:p>
        </w:tc>
        <w:tc>
          <w:tcPr>
            <w:tcW w:w="2341" w:type="dxa"/>
          </w:tcPr>
          <w:p w14:paraId="37EDF59B">
            <w:pPr>
              <w:pStyle w:val="7"/>
              <w:spacing w:before="145"/>
              <w:ind w:left="102"/>
              <w:rPr>
                <w:sz w:val="18"/>
              </w:rPr>
            </w:pPr>
            <w:r>
              <w:rPr>
                <w:sz w:val="18"/>
              </w:rPr>
              <w:t>响应时间越短越好</w:t>
            </w:r>
          </w:p>
        </w:tc>
      </w:tr>
      <w:tr w14:paraId="20B1D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0D0CD4B2">
            <w:pPr>
              <w:pStyle w:val="7"/>
              <w:spacing w:before="147"/>
              <w:ind w:left="104"/>
              <w:rPr>
                <w:sz w:val="18"/>
              </w:rPr>
            </w:pPr>
            <w:r>
              <w:rPr>
                <w:sz w:val="18"/>
              </w:rPr>
              <w:t>95</w:t>
            </w:r>
          </w:p>
        </w:tc>
        <w:tc>
          <w:tcPr>
            <w:tcW w:w="654" w:type="dxa"/>
          </w:tcPr>
          <w:p w14:paraId="24F2FF07">
            <w:pPr>
              <w:pStyle w:val="7"/>
              <w:spacing w:before="27" w:line="244" w:lineRule="auto"/>
              <w:ind w:left="103" w:right="178"/>
              <w:rPr>
                <w:sz w:val="18"/>
              </w:rPr>
            </w:pPr>
            <w:r>
              <w:rPr>
                <w:sz w:val="18"/>
              </w:rPr>
              <w:t>性能要求</w:t>
            </w:r>
          </w:p>
        </w:tc>
        <w:tc>
          <w:tcPr>
            <w:tcW w:w="684" w:type="dxa"/>
            <w:vMerge w:val="continue"/>
          </w:tcPr>
          <w:p w14:paraId="1128AA2D"/>
        </w:tc>
        <w:tc>
          <w:tcPr>
            <w:tcW w:w="996" w:type="dxa"/>
          </w:tcPr>
          <w:p w14:paraId="16E34418">
            <w:pPr>
              <w:pStyle w:val="7"/>
              <w:spacing w:before="27" w:line="244" w:lineRule="auto"/>
              <w:ind w:left="102" w:right="250"/>
              <w:rPr>
                <w:sz w:val="18"/>
              </w:rPr>
            </w:pPr>
            <w:r>
              <w:rPr>
                <w:spacing w:val="1"/>
                <w:sz w:val="18"/>
              </w:rPr>
              <w:t>*</w:t>
            </w:r>
            <w:r>
              <w:rPr>
                <w:sz w:val="18"/>
              </w:rPr>
              <w:t>显示屏亮度</w:t>
            </w:r>
          </w:p>
        </w:tc>
        <w:tc>
          <w:tcPr>
            <w:tcW w:w="981" w:type="dxa"/>
          </w:tcPr>
          <w:p w14:paraId="48C0256F">
            <w:pPr>
              <w:pStyle w:val="7"/>
              <w:spacing w:before="147"/>
              <w:jc w:val="center"/>
              <w:rPr>
                <w:sz w:val="18"/>
              </w:rPr>
            </w:pPr>
            <w:r>
              <w:rPr>
                <w:sz w:val="18"/>
              </w:rPr>
              <w:t>是</w:t>
            </w:r>
          </w:p>
        </w:tc>
        <w:tc>
          <w:tcPr>
            <w:tcW w:w="3181" w:type="dxa"/>
          </w:tcPr>
          <w:p w14:paraId="08CDB12E">
            <w:pPr>
              <w:pStyle w:val="7"/>
              <w:spacing w:before="147"/>
              <w:ind w:left="103"/>
              <w:rPr>
                <w:sz w:val="18"/>
              </w:rPr>
            </w:pPr>
            <w:r>
              <w:rPr>
                <w:sz w:val="18"/>
              </w:rPr>
              <w:t>≥250 尼特</w:t>
            </w:r>
          </w:p>
        </w:tc>
        <w:tc>
          <w:tcPr>
            <w:tcW w:w="2341" w:type="dxa"/>
          </w:tcPr>
          <w:p w14:paraId="316CB604">
            <w:pPr>
              <w:pStyle w:val="7"/>
              <w:spacing w:before="147"/>
              <w:ind w:left="102"/>
              <w:rPr>
                <w:sz w:val="18"/>
              </w:rPr>
            </w:pPr>
            <w:r>
              <w:rPr>
                <w:sz w:val="18"/>
              </w:rPr>
              <w:t>显示屏最高亮度越高越好</w:t>
            </w:r>
          </w:p>
        </w:tc>
      </w:tr>
      <w:tr w14:paraId="55962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2E79901B">
            <w:pPr>
              <w:pStyle w:val="7"/>
              <w:spacing w:before="4"/>
              <w:rPr>
                <w:rFonts w:ascii="Times New Roman"/>
                <w:sz w:val="19"/>
              </w:rPr>
            </w:pPr>
          </w:p>
          <w:p w14:paraId="67EAFF86">
            <w:pPr>
              <w:pStyle w:val="7"/>
              <w:ind w:left="104"/>
              <w:rPr>
                <w:sz w:val="18"/>
              </w:rPr>
            </w:pPr>
            <w:r>
              <w:rPr>
                <w:sz w:val="18"/>
              </w:rPr>
              <w:t>96</w:t>
            </w:r>
          </w:p>
        </w:tc>
        <w:tc>
          <w:tcPr>
            <w:tcW w:w="654" w:type="dxa"/>
          </w:tcPr>
          <w:p w14:paraId="715353F9">
            <w:pPr>
              <w:pStyle w:val="7"/>
              <w:spacing w:before="103" w:line="244" w:lineRule="auto"/>
              <w:ind w:left="103" w:right="178"/>
              <w:rPr>
                <w:sz w:val="18"/>
              </w:rPr>
            </w:pPr>
            <w:r>
              <w:rPr>
                <w:sz w:val="18"/>
              </w:rPr>
              <w:t>性能要求</w:t>
            </w:r>
          </w:p>
        </w:tc>
        <w:tc>
          <w:tcPr>
            <w:tcW w:w="684" w:type="dxa"/>
            <w:vMerge w:val="continue"/>
          </w:tcPr>
          <w:p w14:paraId="1946F71E"/>
        </w:tc>
        <w:tc>
          <w:tcPr>
            <w:tcW w:w="996" w:type="dxa"/>
          </w:tcPr>
          <w:p w14:paraId="30006C14">
            <w:pPr>
              <w:pStyle w:val="7"/>
              <w:spacing w:before="1" w:line="240" w:lineRule="exact"/>
              <w:ind w:left="102" w:right="161"/>
              <w:rPr>
                <w:sz w:val="18"/>
              </w:rPr>
            </w:pPr>
            <w:r>
              <w:rPr>
                <w:spacing w:val="1"/>
                <w:sz w:val="18"/>
              </w:rPr>
              <w:t>*</w:t>
            </w:r>
            <w:r>
              <w:rPr>
                <w:sz w:val="18"/>
              </w:rPr>
              <w:t>显示屏亮度一致性</w:t>
            </w:r>
          </w:p>
        </w:tc>
        <w:tc>
          <w:tcPr>
            <w:tcW w:w="981" w:type="dxa"/>
          </w:tcPr>
          <w:p w14:paraId="5173C4CD">
            <w:pPr>
              <w:pStyle w:val="7"/>
              <w:spacing w:before="4"/>
              <w:rPr>
                <w:rFonts w:ascii="Times New Roman"/>
                <w:sz w:val="19"/>
              </w:rPr>
            </w:pPr>
          </w:p>
          <w:p w14:paraId="22666200">
            <w:pPr>
              <w:pStyle w:val="7"/>
              <w:jc w:val="center"/>
              <w:rPr>
                <w:sz w:val="18"/>
              </w:rPr>
            </w:pPr>
            <w:r>
              <w:rPr>
                <w:sz w:val="18"/>
              </w:rPr>
              <w:t>是</w:t>
            </w:r>
          </w:p>
        </w:tc>
        <w:tc>
          <w:tcPr>
            <w:tcW w:w="3181" w:type="dxa"/>
          </w:tcPr>
          <w:p w14:paraId="1867E113">
            <w:pPr>
              <w:pStyle w:val="7"/>
              <w:spacing w:before="4"/>
              <w:rPr>
                <w:rFonts w:ascii="Times New Roman"/>
                <w:sz w:val="19"/>
              </w:rPr>
            </w:pPr>
          </w:p>
          <w:p w14:paraId="0B6ACC6B">
            <w:pPr>
              <w:pStyle w:val="7"/>
              <w:ind w:left="103"/>
              <w:rPr>
                <w:sz w:val="18"/>
              </w:rPr>
            </w:pPr>
            <w:r>
              <w:rPr>
                <w:sz w:val="18"/>
              </w:rPr>
              <w:t>≥70</w:t>
            </w:r>
          </w:p>
        </w:tc>
        <w:tc>
          <w:tcPr>
            <w:tcW w:w="2341" w:type="dxa"/>
          </w:tcPr>
          <w:p w14:paraId="45563C70">
            <w:pPr>
              <w:pStyle w:val="7"/>
              <w:spacing w:before="103" w:line="244" w:lineRule="auto"/>
              <w:ind w:left="102" w:right="100"/>
              <w:rPr>
                <w:sz w:val="18"/>
              </w:rPr>
            </w:pPr>
            <w:r>
              <w:rPr>
                <w:sz w:val="18"/>
              </w:rPr>
              <w:t>一致性越高</w:t>
            </w:r>
            <w:r>
              <w:rPr>
                <w:spacing w:val="-34"/>
                <w:sz w:val="18"/>
              </w:rPr>
              <w:t>，</w:t>
            </w:r>
            <w:r>
              <w:rPr>
                <w:sz w:val="18"/>
              </w:rPr>
              <w:t>显示同样画面时均匀性越好</w:t>
            </w:r>
          </w:p>
        </w:tc>
      </w:tr>
      <w:tr w14:paraId="48DBE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76771412">
            <w:pPr>
              <w:pStyle w:val="7"/>
              <w:spacing w:before="145"/>
              <w:ind w:left="104"/>
              <w:rPr>
                <w:sz w:val="18"/>
              </w:rPr>
            </w:pPr>
            <w:r>
              <w:rPr>
                <w:sz w:val="18"/>
              </w:rPr>
              <w:t>97</w:t>
            </w:r>
          </w:p>
        </w:tc>
        <w:tc>
          <w:tcPr>
            <w:tcW w:w="654" w:type="dxa"/>
          </w:tcPr>
          <w:p w14:paraId="2D66A958">
            <w:pPr>
              <w:pStyle w:val="7"/>
              <w:spacing w:before="25" w:line="244" w:lineRule="auto"/>
              <w:ind w:left="103" w:right="178"/>
              <w:rPr>
                <w:sz w:val="18"/>
              </w:rPr>
            </w:pPr>
            <w:r>
              <w:rPr>
                <w:sz w:val="18"/>
              </w:rPr>
              <w:t>性能要求</w:t>
            </w:r>
          </w:p>
        </w:tc>
        <w:tc>
          <w:tcPr>
            <w:tcW w:w="684" w:type="dxa"/>
            <w:vMerge w:val="continue"/>
          </w:tcPr>
          <w:p w14:paraId="755D4A49"/>
        </w:tc>
        <w:tc>
          <w:tcPr>
            <w:tcW w:w="996" w:type="dxa"/>
          </w:tcPr>
          <w:p w14:paraId="38E43A8D">
            <w:pPr>
              <w:pStyle w:val="7"/>
              <w:spacing w:before="25" w:line="244" w:lineRule="auto"/>
              <w:ind w:left="102" w:right="250"/>
              <w:rPr>
                <w:sz w:val="18"/>
              </w:rPr>
            </w:pPr>
            <w:r>
              <w:rPr>
                <w:spacing w:val="1"/>
                <w:sz w:val="18"/>
              </w:rPr>
              <w:t>*</w:t>
            </w:r>
            <w:r>
              <w:rPr>
                <w:sz w:val="18"/>
              </w:rPr>
              <w:t>显示屏对比度</w:t>
            </w:r>
          </w:p>
        </w:tc>
        <w:tc>
          <w:tcPr>
            <w:tcW w:w="981" w:type="dxa"/>
          </w:tcPr>
          <w:p w14:paraId="7CA47F2C">
            <w:pPr>
              <w:pStyle w:val="7"/>
              <w:spacing w:before="145"/>
              <w:jc w:val="center"/>
              <w:rPr>
                <w:sz w:val="18"/>
              </w:rPr>
            </w:pPr>
            <w:r>
              <w:rPr>
                <w:sz w:val="18"/>
              </w:rPr>
              <w:t>是</w:t>
            </w:r>
          </w:p>
        </w:tc>
        <w:tc>
          <w:tcPr>
            <w:tcW w:w="3181" w:type="dxa"/>
          </w:tcPr>
          <w:p w14:paraId="3DE4F27F">
            <w:pPr>
              <w:pStyle w:val="7"/>
              <w:spacing w:before="145"/>
              <w:ind w:left="103"/>
              <w:rPr>
                <w:sz w:val="18"/>
              </w:rPr>
            </w:pPr>
            <w:r>
              <w:rPr>
                <w:sz w:val="18"/>
              </w:rPr>
              <w:t>≥</w:t>
            </w:r>
            <w:r>
              <w:rPr>
                <w:rFonts w:hint="eastAsia"/>
                <w:sz w:val="18"/>
                <w:lang w:val="en-US" w:eastAsia="zh-CN"/>
              </w:rPr>
              <w:t>3000</w:t>
            </w:r>
            <w:r>
              <w:rPr>
                <w:sz w:val="18"/>
              </w:rPr>
              <w:t>：1</w:t>
            </w:r>
          </w:p>
        </w:tc>
        <w:tc>
          <w:tcPr>
            <w:tcW w:w="2341" w:type="dxa"/>
          </w:tcPr>
          <w:p w14:paraId="72AC09A6">
            <w:pPr>
              <w:pStyle w:val="7"/>
              <w:spacing w:before="25" w:line="244" w:lineRule="auto"/>
              <w:ind w:left="102" w:right="100"/>
              <w:rPr>
                <w:sz w:val="18"/>
              </w:rPr>
            </w:pPr>
            <w:r>
              <w:rPr>
                <w:sz w:val="18"/>
              </w:rPr>
              <w:t>对比度越大越好</w:t>
            </w:r>
            <w:r>
              <w:rPr>
                <w:spacing w:val="-34"/>
                <w:sz w:val="18"/>
              </w:rPr>
              <w:t>，</w:t>
            </w:r>
            <w:r>
              <w:rPr>
                <w:sz w:val="18"/>
              </w:rPr>
              <w:t>对比度越大一般来说色彩更鲜明</w:t>
            </w:r>
          </w:p>
        </w:tc>
      </w:tr>
      <w:tr w14:paraId="28FF1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399BA5D4">
            <w:pPr>
              <w:pStyle w:val="7"/>
              <w:spacing w:before="147"/>
              <w:ind w:left="104"/>
              <w:rPr>
                <w:sz w:val="18"/>
              </w:rPr>
            </w:pPr>
            <w:r>
              <w:rPr>
                <w:sz w:val="18"/>
              </w:rPr>
              <w:t>98</w:t>
            </w:r>
          </w:p>
        </w:tc>
        <w:tc>
          <w:tcPr>
            <w:tcW w:w="654" w:type="dxa"/>
          </w:tcPr>
          <w:p w14:paraId="38521B77">
            <w:pPr>
              <w:pStyle w:val="7"/>
              <w:spacing w:before="27" w:line="244" w:lineRule="auto"/>
              <w:ind w:left="103" w:right="178"/>
              <w:rPr>
                <w:sz w:val="18"/>
              </w:rPr>
            </w:pPr>
            <w:r>
              <w:rPr>
                <w:sz w:val="18"/>
              </w:rPr>
              <w:t>性能要求</w:t>
            </w:r>
          </w:p>
        </w:tc>
        <w:tc>
          <w:tcPr>
            <w:tcW w:w="684" w:type="dxa"/>
            <w:vMerge w:val="continue"/>
          </w:tcPr>
          <w:p w14:paraId="04DE39DB"/>
        </w:tc>
        <w:tc>
          <w:tcPr>
            <w:tcW w:w="996" w:type="dxa"/>
          </w:tcPr>
          <w:p w14:paraId="3E1E78B3">
            <w:pPr>
              <w:pStyle w:val="7"/>
              <w:spacing w:before="27" w:line="244" w:lineRule="auto"/>
              <w:ind w:left="102" w:right="161"/>
              <w:rPr>
                <w:sz w:val="18"/>
              </w:rPr>
            </w:pPr>
            <w:r>
              <w:rPr>
                <w:spacing w:val="1"/>
                <w:sz w:val="18"/>
              </w:rPr>
              <w:t>*</w:t>
            </w:r>
            <w:r>
              <w:rPr>
                <w:sz w:val="18"/>
              </w:rPr>
              <w:t>显示屏其他参数</w:t>
            </w:r>
          </w:p>
        </w:tc>
        <w:tc>
          <w:tcPr>
            <w:tcW w:w="981" w:type="dxa"/>
          </w:tcPr>
          <w:p w14:paraId="4AB41393">
            <w:pPr>
              <w:pStyle w:val="7"/>
              <w:spacing w:before="147"/>
              <w:jc w:val="center"/>
              <w:rPr>
                <w:sz w:val="18"/>
              </w:rPr>
            </w:pPr>
            <w:r>
              <w:rPr>
                <w:sz w:val="18"/>
              </w:rPr>
              <w:t>否</w:t>
            </w:r>
          </w:p>
        </w:tc>
        <w:tc>
          <w:tcPr>
            <w:tcW w:w="3181" w:type="dxa"/>
          </w:tcPr>
          <w:p w14:paraId="34581B2F">
            <w:pPr>
              <w:pStyle w:val="7"/>
              <w:spacing w:before="27" w:line="244" w:lineRule="auto"/>
              <w:ind w:left="103" w:right="102"/>
              <w:rPr>
                <w:sz w:val="18"/>
              </w:rPr>
            </w:pPr>
            <w:r>
              <w:rPr>
                <w:sz w:val="18"/>
              </w:rPr>
              <w:t>其它参数应符合 SJ/T 11292 的相关规定</w:t>
            </w:r>
          </w:p>
        </w:tc>
        <w:tc>
          <w:tcPr>
            <w:tcW w:w="2341" w:type="dxa"/>
          </w:tcPr>
          <w:p w14:paraId="74A0C09E">
            <w:pPr>
              <w:pStyle w:val="7"/>
              <w:spacing w:before="147"/>
              <w:ind w:left="102"/>
              <w:rPr>
                <w:sz w:val="18"/>
              </w:rPr>
            </w:pPr>
            <w:r>
              <w:rPr>
                <w:sz w:val="18"/>
              </w:rPr>
              <w:t>/</w:t>
            </w:r>
          </w:p>
        </w:tc>
      </w:tr>
      <w:tr w14:paraId="53262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454" w:type="dxa"/>
          </w:tcPr>
          <w:p w14:paraId="78C4AD2B">
            <w:pPr>
              <w:pStyle w:val="7"/>
              <w:rPr>
                <w:rFonts w:ascii="Times New Roman"/>
                <w:sz w:val="18"/>
              </w:rPr>
            </w:pPr>
          </w:p>
          <w:p w14:paraId="4F6AAD25">
            <w:pPr>
              <w:pStyle w:val="7"/>
              <w:spacing w:before="136"/>
              <w:ind w:left="104"/>
              <w:rPr>
                <w:sz w:val="18"/>
              </w:rPr>
            </w:pPr>
            <w:r>
              <w:rPr>
                <w:sz w:val="18"/>
              </w:rPr>
              <w:t>99</w:t>
            </w:r>
          </w:p>
        </w:tc>
        <w:tc>
          <w:tcPr>
            <w:tcW w:w="654" w:type="dxa"/>
          </w:tcPr>
          <w:p w14:paraId="484E35F6">
            <w:pPr>
              <w:pStyle w:val="7"/>
              <w:spacing w:before="4"/>
              <w:rPr>
                <w:rFonts w:ascii="Times New Roman"/>
                <w:sz w:val="19"/>
              </w:rPr>
            </w:pPr>
          </w:p>
          <w:p w14:paraId="59193792">
            <w:pPr>
              <w:pStyle w:val="7"/>
              <w:spacing w:line="244" w:lineRule="auto"/>
              <w:ind w:left="103" w:right="178"/>
              <w:rPr>
                <w:sz w:val="18"/>
              </w:rPr>
            </w:pPr>
            <w:r>
              <w:rPr>
                <w:sz w:val="18"/>
              </w:rPr>
              <w:t>性能要求</w:t>
            </w:r>
          </w:p>
        </w:tc>
        <w:tc>
          <w:tcPr>
            <w:tcW w:w="684" w:type="dxa"/>
            <w:vMerge w:val="restart"/>
          </w:tcPr>
          <w:p w14:paraId="2DBB7E0C">
            <w:pPr>
              <w:pStyle w:val="7"/>
              <w:rPr>
                <w:rFonts w:ascii="Times New Roman"/>
                <w:sz w:val="18"/>
              </w:rPr>
            </w:pPr>
          </w:p>
          <w:p w14:paraId="7FD9C04B">
            <w:pPr>
              <w:pStyle w:val="7"/>
              <w:rPr>
                <w:rFonts w:ascii="Times New Roman"/>
                <w:sz w:val="18"/>
              </w:rPr>
            </w:pPr>
          </w:p>
          <w:p w14:paraId="5CFEE912">
            <w:pPr>
              <w:pStyle w:val="7"/>
              <w:rPr>
                <w:rFonts w:ascii="Times New Roman"/>
                <w:sz w:val="18"/>
              </w:rPr>
            </w:pPr>
          </w:p>
          <w:p w14:paraId="4107ED6A">
            <w:pPr>
              <w:pStyle w:val="7"/>
              <w:spacing w:before="4"/>
              <w:rPr>
                <w:rFonts w:ascii="Times New Roman"/>
                <w:sz w:val="18"/>
              </w:rPr>
            </w:pPr>
          </w:p>
          <w:p w14:paraId="56E33172">
            <w:pPr>
              <w:pStyle w:val="7"/>
              <w:spacing w:line="244" w:lineRule="auto"/>
              <w:ind w:left="157" w:right="111" w:hanging="46"/>
              <w:jc w:val="both"/>
              <w:rPr>
                <w:sz w:val="18"/>
              </w:rPr>
            </w:pPr>
            <w:r>
              <w:rPr>
                <w:spacing w:val="-2"/>
                <w:sz w:val="18"/>
              </w:rPr>
              <w:t>*</w:t>
            </w:r>
            <w:r>
              <w:rPr>
                <w:sz w:val="18"/>
              </w:rPr>
              <w:t>网络设备性能</w:t>
            </w:r>
          </w:p>
        </w:tc>
        <w:tc>
          <w:tcPr>
            <w:tcW w:w="996" w:type="dxa"/>
          </w:tcPr>
          <w:p w14:paraId="7AE96CCF">
            <w:pPr>
              <w:pStyle w:val="7"/>
              <w:spacing w:before="4"/>
              <w:rPr>
                <w:rFonts w:ascii="Times New Roman"/>
                <w:sz w:val="19"/>
              </w:rPr>
            </w:pPr>
          </w:p>
          <w:p w14:paraId="77207994">
            <w:pPr>
              <w:pStyle w:val="7"/>
              <w:spacing w:line="244" w:lineRule="auto"/>
              <w:ind w:left="102" w:right="250"/>
              <w:rPr>
                <w:sz w:val="18"/>
              </w:rPr>
            </w:pPr>
            <w:r>
              <w:rPr>
                <w:spacing w:val="1"/>
                <w:sz w:val="18"/>
              </w:rPr>
              <w:t>*</w:t>
            </w:r>
            <w:r>
              <w:rPr>
                <w:sz w:val="18"/>
              </w:rPr>
              <w:t>有线网卡速率</w:t>
            </w:r>
          </w:p>
        </w:tc>
        <w:tc>
          <w:tcPr>
            <w:tcW w:w="981" w:type="dxa"/>
          </w:tcPr>
          <w:p w14:paraId="7929E0D7">
            <w:pPr>
              <w:pStyle w:val="7"/>
              <w:rPr>
                <w:rFonts w:ascii="Times New Roman"/>
                <w:sz w:val="18"/>
              </w:rPr>
            </w:pPr>
          </w:p>
          <w:p w14:paraId="06E4E490">
            <w:pPr>
              <w:pStyle w:val="7"/>
              <w:spacing w:before="136"/>
              <w:jc w:val="center"/>
              <w:rPr>
                <w:sz w:val="18"/>
              </w:rPr>
            </w:pPr>
            <w:r>
              <w:rPr>
                <w:sz w:val="18"/>
              </w:rPr>
              <w:t>否</w:t>
            </w:r>
          </w:p>
        </w:tc>
        <w:tc>
          <w:tcPr>
            <w:tcW w:w="3181" w:type="dxa"/>
          </w:tcPr>
          <w:p w14:paraId="5736F6E7">
            <w:pPr>
              <w:pStyle w:val="7"/>
              <w:spacing w:before="103"/>
              <w:ind w:left="103"/>
              <w:rPr>
                <w:sz w:val="18"/>
              </w:rPr>
            </w:pPr>
            <w:r>
              <w:rPr>
                <w:sz w:val="18"/>
              </w:rPr>
              <w:t>最高速率应不低于 1000Mbps，应支持</w:t>
            </w:r>
          </w:p>
          <w:p w14:paraId="29E270BE">
            <w:pPr>
              <w:pStyle w:val="7"/>
              <w:spacing w:before="4" w:line="244" w:lineRule="auto"/>
              <w:ind w:left="103" w:right="102"/>
              <w:rPr>
                <w:sz w:val="18"/>
              </w:rPr>
            </w:pPr>
            <w:r>
              <w:rPr>
                <w:sz w:val="18"/>
              </w:rPr>
              <w:t>10Mbps、100Mbps、1000Mbps 速率自适应</w:t>
            </w:r>
          </w:p>
        </w:tc>
        <w:tc>
          <w:tcPr>
            <w:tcW w:w="2341" w:type="dxa"/>
          </w:tcPr>
          <w:p w14:paraId="4D9897EC">
            <w:pPr>
              <w:pStyle w:val="7"/>
              <w:spacing w:before="1" w:line="240" w:lineRule="exact"/>
              <w:ind w:left="102" w:right="67"/>
              <w:jc w:val="both"/>
              <w:rPr>
                <w:sz w:val="18"/>
              </w:rPr>
            </w:pPr>
            <w:r>
              <w:rPr>
                <w:sz w:val="18"/>
              </w:rPr>
              <w:t>速率越高</w:t>
            </w:r>
            <w:r>
              <w:rPr>
                <w:spacing w:val="-34"/>
                <w:sz w:val="18"/>
              </w:rPr>
              <w:t>，</w:t>
            </w:r>
            <w:r>
              <w:rPr>
                <w:sz w:val="18"/>
              </w:rPr>
              <w:t>网络传输速度越快，综合成本和接口能力，建议千兆选用电口</w:t>
            </w:r>
            <w:r>
              <w:rPr>
                <w:spacing w:val="-34"/>
                <w:sz w:val="18"/>
              </w:rPr>
              <w:t>，</w:t>
            </w:r>
            <w:r>
              <w:rPr>
                <w:sz w:val="18"/>
              </w:rPr>
              <w:t>千兆以上选用光口</w:t>
            </w:r>
          </w:p>
        </w:tc>
      </w:tr>
      <w:tr w14:paraId="0C7F4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447C6536">
            <w:pPr>
              <w:pStyle w:val="7"/>
              <w:spacing w:before="4"/>
              <w:rPr>
                <w:rFonts w:ascii="Times New Roman"/>
                <w:sz w:val="19"/>
              </w:rPr>
            </w:pPr>
          </w:p>
          <w:p w14:paraId="5A89C592">
            <w:pPr>
              <w:pStyle w:val="7"/>
              <w:ind w:left="104"/>
              <w:rPr>
                <w:sz w:val="18"/>
              </w:rPr>
            </w:pPr>
            <w:r>
              <w:rPr>
                <w:sz w:val="18"/>
              </w:rPr>
              <w:t>100</w:t>
            </w:r>
          </w:p>
        </w:tc>
        <w:tc>
          <w:tcPr>
            <w:tcW w:w="654" w:type="dxa"/>
          </w:tcPr>
          <w:p w14:paraId="47A3EE15">
            <w:pPr>
              <w:pStyle w:val="7"/>
              <w:spacing w:before="102" w:line="244" w:lineRule="auto"/>
              <w:ind w:left="103" w:right="178"/>
              <w:rPr>
                <w:sz w:val="18"/>
              </w:rPr>
            </w:pPr>
            <w:r>
              <w:rPr>
                <w:sz w:val="18"/>
              </w:rPr>
              <w:t>性能要求</w:t>
            </w:r>
          </w:p>
        </w:tc>
        <w:tc>
          <w:tcPr>
            <w:tcW w:w="684" w:type="dxa"/>
            <w:vMerge w:val="continue"/>
          </w:tcPr>
          <w:p w14:paraId="3C101E08"/>
        </w:tc>
        <w:tc>
          <w:tcPr>
            <w:tcW w:w="996" w:type="dxa"/>
          </w:tcPr>
          <w:p w14:paraId="00267C84">
            <w:pPr>
              <w:pStyle w:val="7"/>
              <w:spacing w:before="1" w:line="240" w:lineRule="exact"/>
              <w:ind w:left="102" w:right="161"/>
              <w:jc w:val="both"/>
              <w:rPr>
                <w:sz w:val="18"/>
              </w:rPr>
            </w:pPr>
            <w:r>
              <w:rPr>
                <w:sz w:val="18"/>
              </w:rPr>
              <w:t>支持无线网络通信技术协议</w:t>
            </w:r>
          </w:p>
        </w:tc>
        <w:tc>
          <w:tcPr>
            <w:tcW w:w="981" w:type="dxa"/>
          </w:tcPr>
          <w:p w14:paraId="62705B47">
            <w:pPr>
              <w:pStyle w:val="7"/>
              <w:spacing w:before="4"/>
              <w:rPr>
                <w:rFonts w:ascii="Times New Roman"/>
                <w:sz w:val="19"/>
              </w:rPr>
            </w:pPr>
          </w:p>
          <w:p w14:paraId="6D25949A">
            <w:pPr>
              <w:pStyle w:val="7"/>
              <w:jc w:val="center"/>
              <w:rPr>
                <w:sz w:val="18"/>
              </w:rPr>
            </w:pPr>
            <w:r>
              <w:rPr>
                <w:sz w:val="18"/>
              </w:rPr>
              <w:t>否</w:t>
            </w:r>
          </w:p>
        </w:tc>
        <w:tc>
          <w:tcPr>
            <w:tcW w:w="3181" w:type="dxa"/>
          </w:tcPr>
          <w:p w14:paraId="4F664A8B">
            <w:pPr>
              <w:pStyle w:val="7"/>
              <w:spacing w:before="4"/>
              <w:rPr>
                <w:rFonts w:ascii="Times New Roman"/>
                <w:sz w:val="19"/>
              </w:rPr>
            </w:pPr>
          </w:p>
          <w:p w14:paraId="75830D25">
            <w:pPr>
              <w:pStyle w:val="7"/>
              <w:ind w:left="103"/>
              <w:rPr>
                <w:sz w:val="18"/>
              </w:rPr>
            </w:pPr>
            <w:r>
              <w:rPr>
                <w:rFonts w:hint="eastAsia"/>
                <w:sz w:val="18"/>
                <w:lang w:val="en-US" w:eastAsia="zh-CN"/>
              </w:rPr>
              <w:t>若配置无线网卡，</w:t>
            </w:r>
            <w:r>
              <w:rPr>
                <w:sz w:val="18"/>
              </w:rPr>
              <w:t>支持 WAPI 或 WiFi5.0 及以上协议</w:t>
            </w:r>
          </w:p>
        </w:tc>
        <w:tc>
          <w:tcPr>
            <w:tcW w:w="2341" w:type="dxa"/>
          </w:tcPr>
          <w:p w14:paraId="66039839">
            <w:pPr>
              <w:pStyle w:val="7"/>
              <w:spacing w:before="1" w:line="240" w:lineRule="exact"/>
              <w:ind w:left="102" w:right="100"/>
              <w:rPr>
                <w:sz w:val="18"/>
              </w:rPr>
            </w:pPr>
            <w:r>
              <w:rPr>
                <w:sz w:val="18"/>
              </w:rPr>
              <w:t>采购人根据需要选择支持无线网络通信技术协议</w:t>
            </w:r>
            <w:r>
              <w:rPr>
                <w:spacing w:val="-34"/>
                <w:sz w:val="18"/>
              </w:rPr>
              <w:t>。</w:t>
            </w:r>
            <w:r>
              <w:rPr>
                <w:sz w:val="18"/>
              </w:rPr>
              <w:t>理论协议速率越高越好</w:t>
            </w:r>
          </w:p>
        </w:tc>
      </w:tr>
      <w:tr w14:paraId="52694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79A5F395">
            <w:pPr>
              <w:pStyle w:val="7"/>
              <w:spacing w:before="3"/>
              <w:rPr>
                <w:rFonts w:ascii="Times New Roman"/>
                <w:sz w:val="19"/>
              </w:rPr>
            </w:pPr>
          </w:p>
          <w:p w14:paraId="677396D1">
            <w:pPr>
              <w:pStyle w:val="7"/>
              <w:ind w:left="104"/>
              <w:rPr>
                <w:sz w:val="18"/>
              </w:rPr>
            </w:pPr>
            <w:r>
              <w:rPr>
                <w:sz w:val="18"/>
              </w:rPr>
              <w:t>101</w:t>
            </w:r>
          </w:p>
        </w:tc>
        <w:tc>
          <w:tcPr>
            <w:tcW w:w="654" w:type="dxa"/>
          </w:tcPr>
          <w:p w14:paraId="110F1CC7">
            <w:pPr>
              <w:pStyle w:val="7"/>
              <w:spacing w:before="102" w:line="244" w:lineRule="auto"/>
              <w:ind w:left="103" w:right="178"/>
              <w:rPr>
                <w:sz w:val="18"/>
              </w:rPr>
            </w:pPr>
            <w:r>
              <w:rPr>
                <w:sz w:val="18"/>
              </w:rPr>
              <w:t>性能要求</w:t>
            </w:r>
          </w:p>
        </w:tc>
        <w:tc>
          <w:tcPr>
            <w:tcW w:w="684" w:type="dxa"/>
            <w:vMerge w:val="continue"/>
          </w:tcPr>
          <w:p w14:paraId="67838DC1"/>
        </w:tc>
        <w:tc>
          <w:tcPr>
            <w:tcW w:w="996" w:type="dxa"/>
          </w:tcPr>
          <w:p w14:paraId="44E0B390">
            <w:pPr>
              <w:pStyle w:val="7"/>
              <w:spacing w:before="102" w:line="244" w:lineRule="auto"/>
              <w:ind w:left="102" w:right="161"/>
              <w:rPr>
                <w:sz w:val="18"/>
              </w:rPr>
            </w:pPr>
            <w:r>
              <w:rPr>
                <w:sz w:val="18"/>
              </w:rPr>
              <w:t>无线网卡频宽</w:t>
            </w:r>
          </w:p>
        </w:tc>
        <w:tc>
          <w:tcPr>
            <w:tcW w:w="981" w:type="dxa"/>
          </w:tcPr>
          <w:p w14:paraId="5E1F41A8">
            <w:pPr>
              <w:pStyle w:val="7"/>
              <w:spacing w:before="3"/>
              <w:rPr>
                <w:rFonts w:ascii="Times New Roman"/>
                <w:sz w:val="19"/>
              </w:rPr>
            </w:pPr>
          </w:p>
          <w:p w14:paraId="6A146112">
            <w:pPr>
              <w:pStyle w:val="7"/>
              <w:jc w:val="center"/>
              <w:rPr>
                <w:sz w:val="18"/>
              </w:rPr>
            </w:pPr>
            <w:r>
              <w:rPr>
                <w:sz w:val="18"/>
              </w:rPr>
              <w:t>否</w:t>
            </w:r>
          </w:p>
        </w:tc>
        <w:tc>
          <w:tcPr>
            <w:tcW w:w="3181" w:type="dxa"/>
          </w:tcPr>
          <w:p w14:paraId="7F2E942D">
            <w:pPr>
              <w:pStyle w:val="7"/>
              <w:spacing w:before="3"/>
              <w:rPr>
                <w:rFonts w:ascii="Times New Roman"/>
                <w:sz w:val="19"/>
              </w:rPr>
            </w:pPr>
          </w:p>
          <w:p w14:paraId="1D8B561C">
            <w:pPr>
              <w:pStyle w:val="7"/>
              <w:ind w:left="103"/>
              <w:rPr>
                <w:sz w:val="18"/>
              </w:rPr>
            </w:pPr>
            <w:r>
              <w:rPr>
                <w:rFonts w:hint="eastAsia"/>
                <w:sz w:val="18"/>
                <w:lang w:val="en-US" w:eastAsia="zh-CN"/>
              </w:rPr>
              <w:t>若配置无线网卡，</w:t>
            </w:r>
            <w:r>
              <w:rPr>
                <w:sz w:val="18"/>
              </w:rPr>
              <w:t>≥20MHz</w:t>
            </w:r>
          </w:p>
        </w:tc>
        <w:tc>
          <w:tcPr>
            <w:tcW w:w="2341" w:type="dxa"/>
          </w:tcPr>
          <w:p w14:paraId="1F718132">
            <w:pPr>
              <w:pStyle w:val="7"/>
              <w:spacing w:line="240" w:lineRule="exact"/>
              <w:ind w:left="102" w:right="100"/>
              <w:rPr>
                <w:sz w:val="18"/>
              </w:rPr>
            </w:pPr>
            <w:r>
              <w:rPr>
                <w:sz w:val="18"/>
              </w:rPr>
              <w:t>采购人根据需要选择无线网卡频宽</w:t>
            </w:r>
            <w:r>
              <w:rPr>
                <w:spacing w:val="-34"/>
                <w:sz w:val="18"/>
              </w:rPr>
              <w:t>。</w:t>
            </w:r>
            <w:r>
              <w:rPr>
                <w:sz w:val="18"/>
              </w:rPr>
              <w:t>支持的最大频宽越大越好</w:t>
            </w:r>
          </w:p>
        </w:tc>
      </w:tr>
      <w:tr w14:paraId="26E2D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exact"/>
        </w:trPr>
        <w:tc>
          <w:tcPr>
            <w:tcW w:w="454" w:type="dxa"/>
          </w:tcPr>
          <w:p w14:paraId="038792D4">
            <w:pPr>
              <w:pStyle w:val="7"/>
              <w:rPr>
                <w:rFonts w:ascii="Times New Roman"/>
                <w:sz w:val="18"/>
              </w:rPr>
            </w:pPr>
          </w:p>
          <w:p w14:paraId="6A2CCE9F">
            <w:pPr>
              <w:pStyle w:val="7"/>
              <w:spacing w:before="4"/>
              <w:rPr>
                <w:rFonts w:ascii="Times New Roman"/>
                <w:sz w:val="22"/>
              </w:rPr>
            </w:pPr>
          </w:p>
          <w:p w14:paraId="785AFE89">
            <w:pPr>
              <w:pStyle w:val="7"/>
              <w:ind w:left="104"/>
              <w:rPr>
                <w:sz w:val="18"/>
              </w:rPr>
            </w:pPr>
            <w:r>
              <w:rPr>
                <w:sz w:val="18"/>
              </w:rPr>
              <w:t>102</w:t>
            </w:r>
          </w:p>
        </w:tc>
        <w:tc>
          <w:tcPr>
            <w:tcW w:w="654" w:type="dxa"/>
          </w:tcPr>
          <w:p w14:paraId="23549255">
            <w:pPr>
              <w:pStyle w:val="7"/>
              <w:rPr>
                <w:rFonts w:ascii="Times New Roman"/>
                <w:sz w:val="18"/>
              </w:rPr>
            </w:pPr>
          </w:p>
          <w:p w14:paraId="7FD20642">
            <w:pPr>
              <w:pStyle w:val="7"/>
              <w:spacing w:before="137" w:line="244" w:lineRule="auto"/>
              <w:ind w:left="103" w:right="178"/>
              <w:rPr>
                <w:sz w:val="18"/>
              </w:rPr>
            </w:pPr>
            <w:r>
              <w:rPr>
                <w:sz w:val="18"/>
              </w:rPr>
              <w:t>功能要求</w:t>
            </w:r>
          </w:p>
        </w:tc>
        <w:tc>
          <w:tcPr>
            <w:tcW w:w="684" w:type="dxa"/>
            <w:vMerge w:val="restart"/>
          </w:tcPr>
          <w:p w14:paraId="18457081">
            <w:pPr>
              <w:pStyle w:val="7"/>
              <w:rPr>
                <w:rFonts w:ascii="Times New Roman"/>
                <w:sz w:val="18"/>
              </w:rPr>
            </w:pPr>
          </w:p>
          <w:p w14:paraId="118147D0">
            <w:pPr>
              <w:pStyle w:val="7"/>
              <w:rPr>
                <w:rFonts w:ascii="Times New Roman"/>
                <w:sz w:val="18"/>
              </w:rPr>
            </w:pPr>
          </w:p>
          <w:p w14:paraId="334DDEC9">
            <w:pPr>
              <w:pStyle w:val="7"/>
              <w:rPr>
                <w:rFonts w:ascii="Times New Roman"/>
                <w:sz w:val="18"/>
              </w:rPr>
            </w:pPr>
          </w:p>
          <w:p w14:paraId="3EF6BD7B">
            <w:pPr>
              <w:pStyle w:val="7"/>
              <w:rPr>
                <w:rFonts w:ascii="Times New Roman"/>
                <w:sz w:val="18"/>
              </w:rPr>
            </w:pPr>
          </w:p>
          <w:p w14:paraId="3F9814DD">
            <w:pPr>
              <w:pStyle w:val="7"/>
              <w:rPr>
                <w:rFonts w:ascii="Times New Roman"/>
                <w:sz w:val="18"/>
              </w:rPr>
            </w:pPr>
          </w:p>
          <w:p w14:paraId="371F65D5">
            <w:pPr>
              <w:pStyle w:val="7"/>
              <w:rPr>
                <w:rFonts w:ascii="Times New Roman"/>
                <w:sz w:val="18"/>
              </w:rPr>
            </w:pPr>
          </w:p>
          <w:p w14:paraId="69A56587">
            <w:pPr>
              <w:pStyle w:val="7"/>
              <w:rPr>
                <w:rFonts w:ascii="Times New Roman"/>
                <w:sz w:val="18"/>
              </w:rPr>
            </w:pPr>
          </w:p>
          <w:p w14:paraId="02F19243">
            <w:pPr>
              <w:pStyle w:val="7"/>
              <w:rPr>
                <w:rFonts w:ascii="Times New Roman"/>
                <w:sz w:val="18"/>
              </w:rPr>
            </w:pPr>
          </w:p>
          <w:p w14:paraId="442056A0">
            <w:pPr>
              <w:pStyle w:val="7"/>
              <w:rPr>
                <w:rFonts w:ascii="Times New Roman"/>
                <w:sz w:val="18"/>
              </w:rPr>
            </w:pPr>
          </w:p>
          <w:p w14:paraId="1E51CAE3">
            <w:pPr>
              <w:pStyle w:val="7"/>
              <w:rPr>
                <w:rFonts w:ascii="Times New Roman"/>
                <w:sz w:val="18"/>
              </w:rPr>
            </w:pPr>
          </w:p>
          <w:p w14:paraId="2B654283">
            <w:pPr>
              <w:pStyle w:val="7"/>
              <w:spacing w:before="136" w:line="244" w:lineRule="auto"/>
              <w:ind w:left="157" w:right="111" w:hanging="46"/>
              <w:rPr>
                <w:sz w:val="18"/>
              </w:rPr>
            </w:pPr>
            <w:r>
              <w:rPr>
                <w:spacing w:val="-2"/>
                <w:sz w:val="18"/>
              </w:rPr>
              <w:t>*</w:t>
            </w:r>
            <w:r>
              <w:rPr>
                <w:sz w:val="18"/>
              </w:rPr>
              <w:t>主板功能</w:t>
            </w:r>
          </w:p>
        </w:tc>
        <w:tc>
          <w:tcPr>
            <w:tcW w:w="996" w:type="dxa"/>
          </w:tcPr>
          <w:p w14:paraId="0CF2CACC">
            <w:pPr>
              <w:pStyle w:val="7"/>
              <w:spacing w:before="2" w:line="240" w:lineRule="exact"/>
              <w:ind w:left="102" w:right="250"/>
              <w:rPr>
                <w:sz w:val="18"/>
              </w:rPr>
            </w:pPr>
            <w:r>
              <w:rPr>
                <w:spacing w:val="1"/>
                <w:sz w:val="18"/>
              </w:rPr>
              <w:t>*</w:t>
            </w:r>
            <w:r>
              <w:rPr>
                <w:sz w:val="18"/>
              </w:rPr>
              <w:t>内存扩展接口</w:t>
            </w:r>
          </w:p>
          <w:p w14:paraId="3468D418">
            <w:pPr>
              <w:pStyle w:val="7"/>
              <w:spacing w:line="240" w:lineRule="exact"/>
              <w:ind w:left="102" w:right="250"/>
              <w:rPr>
                <w:sz w:val="18"/>
              </w:rPr>
            </w:pPr>
            <w:r>
              <w:rPr>
                <w:spacing w:val="1"/>
                <w:sz w:val="18"/>
              </w:rPr>
              <w:t>(</w:t>
            </w:r>
            <w:r>
              <w:rPr>
                <w:sz w:val="18"/>
              </w:rPr>
              <w:t>板载内存不涉及)</w:t>
            </w:r>
          </w:p>
        </w:tc>
        <w:tc>
          <w:tcPr>
            <w:tcW w:w="981" w:type="dxa"/>
          </w:tcPr>
          <w:p w14:paraId="0E4728E9">
            <w:pPr>
              <w:pStyle w:val="7"/>
              <w:rPr>
                <w:rFonts w:ascii="Times New Roman"/>
                <w:sz w:val="18"/>
              </w:rPr>
            </w:pPr>
          </w:p>
          <w:p w14:paraId="0BA6D30E">
            <w:pPr>
              <w:pStyle w:val="7"/>
              <w:spacing w:before="4"/>
              <w:rPr>
                <w:rFonts w:ascii="Times New Roman"/>
                <w:sz w:val="22"/>
              </w:rPr>
            </w:pPr>
          </w:p>
          <w:p w14:paraId="6969852B">
            <w:pPr>
              <w:pStyle w:val="7"/>
              <w:jc w:val="center"/>
              <w:rPr>
                <w:sz w:val="18"/>
              </w:rPr>
            </w:pPr>
            <w:r>
              <w:rPr>
                <w:sz w:val="18"/>
              </w:rPr>
              <w:t>否</w:t>
            </w:r>
          </w:p>
        </w:tc>
        <w:tc>
          <w:tcPr>
            <w:tcW w:w="3181" w:type="dxa"/>
          </w:tcPr>
          <w:p w14:paraId="59D4BEDB">
            <w:pPr>
              <w:pStyle w:val="7"/>
              <w:rPr>
                <w:rFonts w:ascii="Times New Roman"/>
                <w:sz w:val="18"/>
              </w:rPr>
            </w:pPr>
          </w:p>
          <w:p w14:paraId="598C2E6C">
            <w:pPr>
              <w:pStyle w:val="7"/>
              <w:spacing w:before="4"/>
              <w:rPr>
                <w:rFonts w:ascii="Times New Roman"/>
                <w:sz w:val="22"/>
              </w:rPr>
            </w:pPr>
          </w:p>
          <w:p w14:paraId="68BC303E">
            <w:pPr>
              <w:pStyle w:val="7"/>
              <w:ind w:left="103"/>
              <w:rPr>
                <w:sz w:val="18"/>
              </w:rPr>
            </w:pPr>
            <w:r>
              <w:rPr>
                <w:sz w:val="18"/>
              </w:rPr>
              <w:t>≥2 个</w:t>
            </w:r>
          </w:p>
        </w:tc>
        <w:tc>
          <w:tcPr>
            <w:tcW w:w="2341" w:type="dxa"/>
          </w:tcPr>
          <w:p w14:paraId="2D3B6736">
            <w:pPr>
              <w:pStyle w:val="7"/>
              <w:rPr>
                <w:rFonts w:ascii="Times New Roman"/>
                <w:sz w:val="18"/>
              </w:rPr>
            </w:pPr>
          </w:p>
          <w:p w14:paraId="1D7000F0">
            <w:pPr>
              <w:pStyle w:val="7"/>
              <w:spacing w:before="137" w:line="244" w:lineRule="auto"/>
              <w:ind w:left="102" w:right="247"/>
              <w:rPr>
                <w:sz w:val="18"/>
              </w:rPr>
            </w:pPr>
            <w:r>
              <w:rPr>
                <w:sz w:val="18"/>
              </w:rPr>
              <w:t>采购人根据需要提出更高要求</w:t>
            </w:r>
          </w:p>
        </w:tc>
      </w:tr>
      <w:tr w14:paraId="1E80B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454" w:type="dxa"/>
          </w:tcPr>
          <w:p w14:paraId="7C978943">
            <w:pPr>
              <w:pStyle w:val="7"/>
              <w:rPr>
                <w:rFonts w:ascii="Times New Roman"/>
                <w:sz w:val="18"/>
              </w:rPr>
            </w:pPr>
          </w:p>
          <w:p w14:paraId="078E4100">
            <w:pPr>
              <w:pStyle w:val="7"/>
              <w:spacing w:before="136"/>
              <w:ind w:left="104"/>
              <w:rPr>
                <w:sz w:val="18"/>
              </w:rPr>
            </w:pPr>
            <w:r>
              <w:rPr>
                <w:sz w:val="18"/>
              </w:rPr>
              <w:t>103</w:t>
            </w:r>
          </w:p>
        </w:tc>
        <w:tc>
          <w:tcPr>
            <w:tcW w:w="654" w:type="dxa"/>
          </w:tcPr>
          <w:p w14:paraId="6D20A911">
            <w:pPr>
              <w:pStyle w:val="7"/>
              <w:spacing w:before="5"/>
              <w:rPr>
                <w:rFonts w:ascii="Times New Roman"/>
                <w:sz w:val="19"/>
              </w:rPr>
            </w:pPr>
          </w:p>
          <w:p w14:paraId="76EB9919">
            <w:pPr>
              <w:pStyle w:val="7"/>
              <w:spacing w:line="244" w:lineRule="auto"/>
              <w:ind w:left="103" w:right="178"/>
              <w:rPr>
                <w:sz w:val="18"/>
              </w:rPr>
            </w:pPr>
            <w:r>
              <w:rPr>
                <w:sz w:val="18"/>
              </w:rPr>
              <w:t>功能要求</w:t>
            </w:r>
          </w:p>
        </w:tc>
        <w:tc>
          <w:tcPr>
            <w:tcW w:w="684" w:type="dxa"/>
            <w:vMerge w:val="continue"/>
          </w:tcPr>
          <w:p w14:paraId="1FBB7105"/>
        </w:tc>
        <w:tc>
          <w:tcPr>
            <w:tcW w:w="996" w:type="dxa"/>
          </w:tcPr>
          <w:p w14:paraId="00C952BE">
            <w:pPr>
              <w:pStyle w:val="7"/>
              <w:spacing w:before="2" w:line="240" w:lineRule="exact"/>
              <w:ind w:left="102" w:right="161"/>
              <w:rPr>
                <w:sz w:val="18"/>
              </w:rPr>
            </w:pPr>
            <w:r>
              <w:rPr>
                <w:sz w:val="18"/>
              </w:rPr>
              <w:t>存储扩展接口</w:t>
            </w:r>
            <w:r>
              <w:rPr>
                <w:spacing w:val="1"/>
                <w:sz w:val="18"/>
              </w:rPr>
              <w:t>(</w:t>
            </w:r>
            <w:r>
              <w:rPr>
                <w:sz w:val="18"/>
              </w:rPr>
              <w:t>板载存储不涉及)</w:t>
            </w:r>
          </w:p>
        </w:tc>
        <w:tc>
          <w:tcPr>
            <w:tcW w:w="981" w:type="dxa"/>
          </w:tcPr>
          <w:p w14:paraId="5881DB24">
            <w:pPr>
              <w:pStyle w:val="7"/>
              <w:rPr>
                <w:rFonts w:ascii="Times New Roman"/>
                <w:sz w:val="18"/>
              </w:rPr>
            </w:pPr>
          </w:p>
          <w:p w14:paraId="19D560BD">
            <w:pPr>
              <w:pStyle w:val="7"/>
              <w:spacing w:before="136"/>
              <w:jc w:val="center"/>
              <w:rPr>
                <w:sz w:val="18"/>
              </w:rPr>
            </w:pPr>
            <w:r>
              <w:rPr>
                <w:sz w:val="18"/>
              </w:rPr>
              <w:t>否</w:t>
            </w:r>
          </w:p>
        </w:tc>
        <w:tc>
          <w:tcPr>
            <w:tcW w:w="3181" w:type="dxa"/>
          </w:tcPr>
          <w:p w14:paraId="6BDCA89D">
            <w:pPr>
              <w:pStyle w:val="7"/>
              <w:spacing w:before="103" w:line="244" w:lineRule="auto"/>
              <w:ind w:left="103" w:right="101"/>
              <w:rPr>
                <w:sz w:val="18"/>
              </w:rPr>
            </w:pPr>
            <w:r>
              <w:rPr>
                <w:sz w:val="18"/>
              </w:rPr>
              <w:t>供应商给出主板支持存储扩展接口类型</w:t>
            </w:r>
            <w:r>
              <w:rPr>
                <w:spacing w:val="-36"/>
                <w:sz w:val="18"/>
              </w:rPr>
              <w:t>，</w:t>
            </w:r>
            <w:r>
              <w:rPr>
                <w:sz w:val="18"/>
              </w:rPr>
              <w:t>如</w:t>
            </w:r>
            <w:r>
              <w:rPr>
                <w:spacing w:val="-45"/>
                <w:sz w:val="18"/>
              </w:rPr>
              <w:t xml:space="preserve"> </w:t>
            </w:r>
            <w:r>
              <w:rPr>
                <w:spacing w:val="-2"/>
                <w:sz w:val="18"/>
              </w:rPr>
              <w:t>UF</w:t>
            </w:r>
            <w:r>
              <w:rPr>
                <w:spacing w:val="1"/>
                <w:sz w:val="18"/>
              </w:rPr>
              <w:t>S</w:t>
            </w:r>
            <w:r>
              <w:rPr>
                <w:spacing w:val="-2"/>
                <w:sz w:val="18"/>
              </w:rPr>
              <w:t>3</w:t>
            </w:r>
            <w:r>
              <w:rPr>
                <w:spacing w:val="1"/>
                <w:sz w:val="18"/>
              </w:rPr>
              <w:t>.0</w:t>
            </w:r>
            <w:r>
              <w:rPr>
                <w:spacing w:val="-34"/>
                <w:sz w:val="18"/>
              </w:rPr>
              <w:t>、</w:t>
            </w:r>
            <w:r>
              <w:rPr>
                <w:spacing w:val="-2"/>
                <w:sz w:val="18"/>
              </w:rPr>
              <w:t>SA</w:t>
            </w:r>
            <w:r>
              <w:rPr>
                <w:spacing w:val="1"/>
                <w:sz w:val="18"/>
              </w:rPr>
              <w:t>T</w:t>
            </w:r>
            <w:r>
              <w:rPr>
                <w:spacing w:val="-2"/>
                <w:sz w:val="18"/>
              </w:rPr>
              <w:t>A</w:t>
            </w:r>
            <w:r>
              <w:rPr>
                <w:spacing w:val="1"/>
                <w:sz w:val="18"/>
              </w:rPr>
              <w:t>3</w:t>
            </w:r>
            <w:r>
              <w:rPr>
                <w:spacing w:val="-2"/>
                <w:sz w:val="18"/>
              </w:rPr>
              <w:t>.</w:t>
            </w:r>
            <w:r>
              <w:rPr>
                <w:spacing w:val="1"/>
                <w:sz w:val="18"/>
              </w:rPr>
              <w:t>0</w:t>
            </w:r>
            <w:r>
              <w:rPr>
                <w:spacing w:val="-36"/>
                <w:sz w:val="18"/>
              </w:rPr>
              <w:t>、</w:t>
            </w:r>
            <w:r>
              <w:rPr>
                <w:spacing w:val="-2"/>
                <w:sz w:val="18"/>
              </w:rPr>
              <w:t>SA</w:t>
            </w:r>
            <w:r>
              <w:rPr>
                <w:spacing w:val="1"/>
                <w:sz w:val="18"/>
              </w:rPr>
              <w:t>S</w:t>
            </w:r>
            <w:r>
              <w:rPr>
                <w:spacing w:val="-2"/>
                <w:sz w:val="18"/>
              </w:rPr>
              <w:t>3</w:t>
            </w:r>
            <w:r>
              <w:rPr>
                <w:spacing w:val="1"/>
                <w:sz w:val="18"/>
              </w:rPr>
              <w:t>.0</w:t>
            </w:r>
            <w:r>
              <w:rPr>
                <w:spacing w:val="-34"/>
                <w:sz w:val="18"/>
              </w:rPr>
              <w:t>、</w:t>
            </w:r>
            <w:r>
              <w:rPr>
                <w:spacing w:val="-2"/>
                <w:sz w:val="18"/>
              </w:rPr>
              <w:t>M</w:t>
            </w:r>
            <w:r>
              <w:rPr>
                <w:spacing w:val="1"/>
                <w:sz w:val="18"/>
              </w:rPr>
              <w:t>.</w:t>
            </w:r>
            <w:r>
              <w:rPr>
                <w:sz w:val="18"/>
              </w:rPr>
              <w:t>2</w:t>
            </w:r>
          </w:p>
          <w:p w14:paraId="4012B2F7">
            <w:pPr>
              <w:pStyle w:val="7"/>
              <w:spacing w:before="1"/>
              <w:ind w:left="103"/>
              <w:rPr>
                <w:sz w:val="18"/>
              </w:rPr>
            </w:pPr>
            <w:r>
              <w:rPr>
                <w:sz w:val="18"/>
              </w:rPr>
              <w:t>等类型接口</w:t>
            </w:r>
          </w:p>
        </w:tc>
        <w:tc>
          <w:tcPr>
            <w:tcW w:w="2341" w:type="dxa"/>
          </w:tcPr>
          <w:p w14:paraId="60C08B34">
            <w:pPr>
              <w:pStyle w:val="7"/>
              <w:rPr>
                <w:rFonts w:ascii="Times New Roman"/>
                <w:sz w:val="18"/>
              </w:rPr>
            </w:pPr>
          </w:p>
          <w:p w14:paraId="24E7B26F">
            <w:pPr>
              <w:pStyle w:val="7"/>
              <w:spacing w:before="136"/>
              <w:ind w:left="102"/>
              <w:rPr>
                <w:sz w:val="18"/>
              </w:rPr>
            </w:pPr>
            <w:r>
              <w:rPr>
                <w:sz w:val="18"/>
              </w:rPr>
              <w:t>/</w:t>
            </w:r>
          </w:p>
        </w:tc>
      </w:tr>
      <w:tr w14:paraId="0E8E3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785A8035">
            <w:pPr>
              <w:pStyle w:val="7"/>
              <w:spacing w:before="4"/>
              <w:rPr>
                <w:rFonts w:ascii="Times New Roman"/>
                <w:sz w:val="19"/>
              </w:rPr>
            </w:pPr>
          </w:p>
          <w:p w14:paraId="5F715BB9">
            <w:pPr>
              <w:pStyle w:val="7"/>
              <w:spacing w:before="1"/>
              <w:ind w:left="104"/>
              <w:rPr>
                <w:sz w:val="18"/>
              </w:rPr>
            </w:pPr>
            <w:r>
              <w:rPr>
                <w:sz w:val="18"/>
              </w:rPr>
              <w:t>104</w:t>
            </w:r>
          </w:p>
        </w:tc>
        <w:tc>
          <w:tcPr>
            <w:tcW w:w="654" w:type="dxa"/>
          </w:tcPr>
          <w:p w14:paraId="16B6AF7D">
            <w:pPr>
              <w:pStyle w:val="7"/>
              <w:spacing w:before="103" w:line="244" w:lineRule="auto"/>
              <w:ind w:left="103" w:right="178"/>
              <w:rPr>
                <w:sz w:val="18"/>
              </w:rPr>
            </w:pPr>
            <w:r>
              <w:rPr>
                <w:sz w:val="18"/>
              </w:rPr>
              <w:t>功能要求</w:t>
            </w:r>
          </w:p>
        </w:tc>
        <w:tc>
          <w:tcPr>
            <w:tcW w:w="684" w:type="dxa"/>
            <w:vMerge w:val="continue"/>
          </w:tcPr>
          <w:p w14:paraId="1C42C4B3"/>
        </w:tc>
        <w:tc>
          <w:tcPr>
            <w:tcW w:w="996" w:type="dxa"/>
          </w:tcPr>
          <w:p w14:paraId="76A5D6BB">
            <w:pPr>
              <w:pStyle w:val="7"/>
              <w:spacing w:before="1" w:line="240" w:lineRule="exact"/>
              <w:ind w:left="102" w:right="117"/>
              <w:jc w:val="both"/>
              <w:rPr>
                <w:sz w:val="18"/>
              </w:rPr>
            </w:pPr>
            <w:r>
              <w:rPr>
                <w:spacing w:val="1"/>
                <w:sz w:val="18"/>
              </w:rPr>
              <w:t>*</w:t>
            </w:r>
            <w:r>
              <w:rPr>
                <w:sz w:val="18"/>
              </w:rPr>
              <w:t>主</w:t>
            </w:r>
            <w:r>
              <w:rPr>
                <w:spacing w:val="43"/>
                <w:sz w:val="18"/>
              </w:rPr>
              <w:t>板</w:t>
            </w:r>
            <w:r>
              <w:rPr>
                <w:spacing w:val="-2"/>
                <w:sz w:val="18"/>
              </w:rPr>
              <w:t>U</w:t>
            </w:r>
            <w:r>
              <w:rPr>
                <w:spacing w:val="1"/>
                <w:sz w:val="18"/>
              </w:rPr>
              <w:t>S</w:t>
            </w:r>
            <w:r>
              <w:rPr>
                <w:sz w:val="18"/>
              </w:rPr>
              <w:t>B瞬间过流保护</w:t>
            </w:r>
          </w:p>
        </w:tc>
        <w:tc>
          <w:tcPr>
            <w:tcW w:w="981" w:type="dxa"/>
          </w:tcPr>
          <w:p w14:paraId="668F3CEE">
            <w:pPr>
              <w:pStyle w:val="7"/>
              <w:spacing w:before="4"/>
              <w:rPr>
                <w:rFonts w:ascii="Times New Roman"/>
                <w:sz w:val="19"/>
              </w:rPr>
            </w:pPr>
          </w:p>
          <w:p w14:paraId="1AEF297F">
            <w:pPr>
              <w:pStyle w:val="7"/>
              <w:spacing w:before="1"/>
              <w:jc w:val="center"/>
              <w:rPr>
                <w:sz w:val="18"/>
              </w:rPr>
            </w:pPr>
            <w:r>
              <w:rPr>
                <w:sz w:val="18"/>
              </w:rPr>
              <w:t>否</w:t>
            </w:r>
          </w:p>
        </w:tc>
        <w:tc>
          <w:tcPr>
            <w:tcW w:w="3181" w:type="dxa"/>
          </w:tcPr>
          <w:p w14:paraId="76ABEE6A">
            <w:pPr>
              <w:pStyle w:val="7"/>
              <w:spacing w:before="4"/>
              <w:rPr>
                <w:rFonts w:ascii="Times New Roman"/>
                <w:sz w:val="19"/>
              </w:rPr>
            </w:pPr>
          </w:p>
          <w:p w14:paraId="07283BC5">
            <w:pPr>
              <w:pStyle w:val="7"/>
              <w:spacing w:before="1"/>
              <w:ind w:left="103"/>
              <w:rPr>
                <w:sz w:val="18"/>
              </w:rPr>
            </w:pPr>
            <w:r>
              <w:rPr>
                <w:sz w:val="18"/>
              </w:rPr>
              <w:t>支持有瞬间过流保护功能</w:t>
            </w:r>
          </w:p>
        </w:tc>
        <w:tc>
          <w:tcPr>
            <w:tcW w:w="2341" w:type="dxa"/>
          </w:tcPr>
          <w:p w14:paraId="18EC7F79">
            <w:pPr>
              <w:pStyle w:val="7"/>
              <w:spacing w:before="103" w:line="244" w:lineRule="auto"/>
              <w:ind w:left="102" w:right="100"/>
              <w:rPr>
                <w:sz w:val="18"/>
              </w:rPr>
            </w:pPr>
            <w:r>
              <w:rPr>
                <w:sz w:val="18"/>
              </w:rPr>
              <w:t>该功能为整机应</w:t>
            </w:r>
            <w:r>
              <w:rPr>
                <w:spacing w:val="28"/>
                <w:sz w:val="18"/>
              </w:rPr>
              <w:t>对</w:t>
            </w:r>
            <w:r>
              <w:rPr>
                <w:spacing w:val="-2"/>
                <w:sz w:val="18"/>
              </w:rPr>
              <w:t>U</w:t>
            </w:r>
            <w:r>
              <w:rPr>
                <w:spacing w:val="1"/>
                <w:sz w:val="18"/>
              </w:rPr>
              <w:t>S</w:t>
            </w:r>
            <w:r>
              <w:rPr>
                <w:sz w:val="18"/>
              </w:rPr>
              <w:t>B</w:t>
            </w:r>
            <w:r>
              <w:rPr>
                <w:spacing w:val="-63"/>
                <w:sz w:val="18"/>
              </w:rPr>
              <w:t xml:space="preserve"> </w:t>
            </w:r>
            <w:r>
              <w:rPr>
                <w:sz w:val="18"/>
              </w:rPr>
              <w:t>外设损坏情况下的保护机制</w:t>
            </w:r>
          </w:p>
        </w:tc>
      </w:tr>
      <w:tr w14:paraId="34BC8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678E9028">
            <w:pPr>
              <w:pStyle w:val="7"/>
              <w:spacing w:before="146"/>
              <w:ind w:left="104"/>
              <w:rPr>
                <w:sz w:val="18"/>
              </w:rPr>
            </w:pPr>
            <w:r>
              <w:rPr>
                <w:sz w:val="18"/>
              </w:rPr>
              <w:t>105</w:t>
            </w:r>
          </w:p>
        </w:tc>
        <w:tc>
          <w:tcPr>
            <w:tcW w:w="654" w:type="dxa"/>
          </w:tcPr>
          <w:p w14:paraId="19C79C11">
            <w:pPr>
              <w:pStyle w:val="7"/>
              <w:spacing w:before="26" w:line="244" w:lineRule="auto"/>
              <w:ind w:left="103" w:right="178"/>
              <w:rPr>
                <w:sz w:val="18"/>
              </w:rPr>
            </w:pPr>
            <w:r>
              <w:rPr>
                <w:sz w:val="18"/>
              </w:rPr>
              <w:t>功能要求</w:t>
            </w:r>
          </w:p>
        </w:tc>
        <w:tc>
          <w:tcPr>
            <w:tcW w:w="684" w:type="dxa"/>
            <w:vMerge w:val="continue"/>
          </w:tcPr>
          <w:p w14:paraId="6A7FF045"/>
        </w:tc>
        <w:tc>
          <w:tcPr>
            <w:tcW w:w="996" w:type="dxa"/>
          </w:tcPr>
          <w:p w14:paraId="21020F99">
            <w:pPr>
              <w:pStyle w:val="7"/>
              <w:spacing w:before="26" w:line="244" w:lineRule="auto"/>
              <w:ind w:left="102" w:right="161"/>
              <w:rPr>
                <w:sz w:val="18"/>
              </w:rPr>
            </w:pPr>
            <w:r>
              <w:rPr>
                <w:spacing w:val="1"/>
                <w:sz w:val="18"/>
              </w:rPr>
              <w:t>*</w:t>
            </w:r>
            <w:r>
              <w:rPr>
                <w:sz w:val="18"/>
              </w:rPr>
              <w:t>主板防静电保护</w:t>
            </w:r>
          </w:p>
        </w:tc>
        <w:tc>
          <w:tcPr>
            <w:tcW w:w="981" w:type="dxa"/>
          </w:tcPr>
          <w:p w14:paraId="2CF736F7">
            <w:pPr>
              <w:pStyle w:val="7"/>
              <w:spacing w:before="146"/>
              <w:jc w:val="center"/>
              <w:rPr>
                <w:sz w:val="18"/>
              </w:rPr>
            </w:pPr>
            <w:r>
              <w:rPr>
                <w:sz w:val="18"/>
              </w:rPr>
              <w:t>否</w:t>
            </w:r>
          </w:p>
        </w:tc>
        <w:tc>
          <w:tcPr>
            <w:tcW w:w="3181" w:type="dxa"/>
          </w:tcPr>
          <w:p w14:paraId="2F742BEE">
            <w:pPr>
              <w:pStyle w:val="7"/>
              <w:spacing w:before="146"/>
              <w:ind w:left="103"/>
              <w:rPr>
                <w:sz w:val="18"/>
              </w:rPr>
            </w:pPr>
            <w:r>
              <w:rPr>
                <w:sz w:val="18"/>
              </w:rPr>
              <w:t>支持防静电保护功能</w:t>
            </w:r>
          </w:p>
        </w:tc>
        <w:tc>
          <w:tcPr>
            <w:tcW w:w="2341" w:type="dxa"/>
          </w:tcPr>
          <w:p w14:paraId="41BB10AF">
            <w:pPr>
              <w:pStyle w:val="7"/>
              <w:spacing w:before="146"/>
              <w:ind w:left="102"/>
              <w:rPr>
                <w:sz w:val="18"/>
              </w:rPr>
            </w:pPr>
            <w:r>
              <w:rPr>
                <w:sz w:val="18"/>
              </w:rPr>
              <w:t>/</w:t>
            </w:r>
          </w:p>
        </w:tc>
      </w:tr>
      <w:tr w14:paraId="7FF5F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exact"/>
        </w:trPr>
        <w:tc>
          <w:tcPr>
            <w:tcW w:w="454" w:type="dxa"/>
          </w:tcPr>
          <w:p w14:paraId="2AF34AB8">
            <w:pPr>
              <w:pStyle w:val="7"/>
              <w:rPr>
                <w:rFonts w:ascii="Times New Roman"/>
                <w:sz w:val="18"/>
              </w:rPr>
            </w:pPr>
          </w:p>
          <w:p w14:paraId="337DDFCA">
            <w:pPr>
              <w:pStyle w:val="7"/>
              <w:rPr>
                <w:rFonts w:ascii="Times New Roman"/>
                <w:sz w:val="18"/>
              </w:rPr>
            </w:pPr>
          </w:p>
          <w:p w14:paraId="74C775C9">
            <w:pPr>
              <w:pStyle w:val="7"/>
              <w:spacing w:before="7"/>
              <w:rPr>
                <w:rFonts w:ascii="Times New Roman"/>
                <w:sz w:val="14"/>
              </w:rPr>
            </w:pPr>
          </w:p>
          <w:p w14:paraId="0B8BDEB4">
            <w:pPr>
              <w:pStyle w:val="7"/>
              <w:ind w:left="104"/>
              <w:rPr>
                <w:sz w:val="18"/>
              </w:rPr>
            </w:pPr>
            <w:r>
              <w:rPr>
                <w:sz w:val="18"/>
              </w:rPr>
              <w:t>106</w:t>
            </w:r>
          </w:p>
        </w:tc>
        <w:tc>
          <w:tcPr>
            <w:tcW w:w="654" w:type="dxa"/>
          </w:tcPr>
          <w:p w14:paraId="6D21D95F">
            <w:pPr>
              <w:pStyle w:val="7"/>
              <w:rPr>
                <w:rFonts w:ascii="Times New Roman"/>
                <w:sz w:val="18"/>
              </w:rPr>
            </w:pPr>
          </w:p>
          <w:p w14:paraId="6EF3296A">
            <w:pPr>
              <w:pStyle w:val="7"/>
              <w:spacing w:before="2"/>
              <w:rPr>
                <w:rFonts w:ascii="Times New Roman"/>
                <w:sz w:val="22"/>
              </w:rPr>
            </w:pPr>
          </w:p>
          <w:p w14:paraId="71D48526">
            <w:pPr>
              <w:pStyle w:val="7"/>
              <w:spacing w:line="244" w:lineRule="auto"/>
              <w:ind w:left="103" w:right="178"/>
              <w:rPr>
                <w:sz w:val="18"/>
              </w:rPr>
            </w:pPr>
            <w:r>
              <w:rPr>
                <w:sz w:val="18"/>
              </w:rPr>
              <w:t>功能要求</w:t>
            </w:r>
          </w:p>
        </w:tc>
        <w:tc>
          <w:tcPr>
            <w:tcW w:w="684" w:type="dxa"/>
            <w:vMerge w:val="continue"/>
          </w:tcPr>
          <w:p w14:paraId="769EA673"/>
        </w:tc>
        <w:tc>
          <w:tcPr>
            <w:tcW w:w="996" w:type="dxa"/>
          </w:tcPr>
          <w:p w14:paraId="61146E58">
            <w:pPr>
              <w:pStyle w:val="7"/>
              <w:rPr>
                <w:rFonts w:ascii="Times New Roman"/>
                <w:sz w:val="18"/>
              </w:rPr>
            </w:pPr>
          </w:p>
          <w:p w14:paraId="529D6DEF">
            <w:pPr>
              <w:pStyle w:val="7"/>
              <w:spacing w:before="2"/>
              <w:rPr>
                <w:rFonts w:ascii="Times New Roman"/>
                <w:sz w:val="22"/>
              </w:rPr>
            </w:pPr>
          </w:p>
          <w:p w14:paraId="78D0C907">
            <w:pPr>
              <w:pStyle w:val="7"/>
              <w:spacing w:line="244" w:lineRule="auto"/>
              <w:ind w:left="102" w:right="116"/>
              <w:rPr>
                <w:sz w:val="18"/>
              </w:rPr>
            </w:pPr>
            <w:r>
              <w:rPr>
                <w:sz w:val="18"/>
              </w:rPr>
              <w:t>*I/O 接口功能</w:t>
            </w:r>
          </w:p>
        </w:tc>
        <w:tc>
          <w:tcPr>
            <w:tcW w:w="981" w:type="dxa"/>
          </w:tcPr>
          <w:p w14:paraId="0EDC2D5E">
            <w:pPr>
              <w:pStyle w:val="7"/>
              <w:rPr>
                <w:rFonts w:ascii="Times New Roman"/>
                <w:sz w:val="18"/>
              </w:rPr>
            </w:pPr>
          </w:p>
          <w:p w14:paraId="4A33B5EC">
            <w:pPr>
              <w:pStyle w:val="7"/>
              <w:rPr>
                <w:rFonts w:ascii="Times New Roman"/>
                <w:sz w:val="18"/>
              </w:rPr>
            </w:pPr>
          </w:p>
          <w:p w14:paraId="4782FF70">
            <w:pPr>
              <w:pStyle w:val="7"/>
              <w:spacing w:before="7"/>
              <w:rPr>
                <w:rFonts w:ascii="Times New Roman"/>
                <w:sz w:val="14"/>
              </w:rPr>
            </w:pPr>
          </w:p>
          <w:p w14:paraId="44DFA3B8">
            <w:pPr>
              <w:pStyle w:val="7"/>
              <w:jc w:val="center"/>
              <w:rPr>
                <w:sz w:val="18"/>
              </w:rPr>
            </w:pPr>
            <w:r>
              <w:rPr>
                <w:sz w:val="18"/>
              </w:rPr>
              <w:t>否</w:t>
            </w:r>
          </w:p>
        </w:tc>
        <w:tc>
          <w:tcPr>
            <w:tcW w:w="3181" w:type="dxa"/>
          </w:tcPr>
          <w:p w14:paraId="3A730CCB">
            <w:pPr>
              <w:pStyle w:val="7"/>
              <w:spacing w:line="240" w:lineRule="exact"/>
              <w:ind w:left="103" w:right="11"/>
              <w:rPr>
                <w:sz w:val="18"/>
              </w:rPr>
            </w:pPr>
            <w:r>
              <w:rPr>
                <w:sz w:val="18"/>
              </w:rPr>
              <w:t>提供基于标</w:t>
            </w:r>
            <w:r>
              <w:rPr>
                <w:spacing w:val="40"/>
                <w:sz w:val="18"/>
              </w:rPr>
              <w:t>准</w:t>
            </w:r>
            <w:r>
              <w:rPr>
                <w:spacing w:val="-2"/>
                <w:sz w:val="18"/>
              </w:rPr>
              <w:t>U</w:t>
            </w:r>
            <w:r>
              <w:rPr>
                <w:spacing w:val="1"/>
                <w:sz w:val="18"/>
              </w:rPr>
              <w:t>S</w:t>
            </w:r>
            <w:r>
              <w:rPr>
                <w:sz w:val="18"/>
              </w:rPr>
              <w:t>B</w:t>
            </w:r>
            <w:r>
              <w:rPr>
                <w:spacing w:val="-46"/>
                <w:sz w:val="18"/>
              </w:rPr>
              <w:t xml:space="preserve"> </w:t>
            </w:r>
            <w:r>
              <w:rPr>
                <w:sz w:val="18"/>
              </w:rPr>
              <w:t>接口外设连接功能、基于音频输入输出接口的音频扩展功能</w:t>
            </w:r>
            <w:r>
              <w:rPr>
                <w:spacing w:val="-3"/>
                <w:sz w:val="18"/>
              </w:rPr>
              <w:t>、</w:t>
            </w:r>
            <w:r>
              <w:rPr>
                <w:sz w:val="18"/>
              </w:rPr>
              <w:t>基</w:t>
            </w:r>
            <w:r>
              <w:rPr>
                <w:spacing w:val="43"/>
                <w:sz w:val="18"/>
              </w:rPr>
              <w:t>于</w:t>
            </w:r>
            <w:r>
              <w:rPr>
                <w:spacing w:val="-2"/>
                <w:sz w:val="18"/>
              </w:rPr>
              <w:t>PC</w:t>
            </w:r>
            <w:r>
              <w:rPr>
                <w:spacing w:val="1"/>
                <w:sz w:val="18"/>
              </w:rPr>
              <w:t>I</w:t>
            </w:r>
            <w:r>
              <w:rPr>
                <w:sz w:val="18"/>
              </w:rPr>
              <w:t>e</w:t>
            </w:r>
            <w:r>
              <w:rPr>
                <w:spacing w:val="-44"/>
                <w:sz w:val="18"/>
              </w:rPr>
              <w:t xml:space="preserve"> </w:t>
            </w:r>
            <w:r>
              <w:rPr>
                <w:sz w:val="18"/>
              </w:rPr>
              <w:t>接口板卡扩展功能</w:t>
            </w:r>
            <w:r>
              <w:rPr>
                <w:spacing w:val="-3"/>
                <w:sz w:val="18"/>
              </w:rPr>
              <w:t>、</w:t>
            </w:r>
            <w:r>
              <w:rPr>
                <w:sz w:val="18"/>
              </w:rPr>
              <w:t>基于</w:t>
            </w:r>
            <w:r>
              <w:rPr>
                <w:spacing w:val="-45"/>
                <w:sz w:val="18"/>
              </w:rPr>
              <w:t xml:space="preserve"> </w:t>
            </w:r>
            <w:r>
              <w:rPr>
                <w:spacing w:val="-2"/>
                <w:sz w:val="18"/>
              </w:rPr>
              <w:t>HD</w:t>
            </w:r>
            <w:r>
              <w:rPr>
                <w:spacing w:val="1"/>
                <w:sz w:val="18"/>
              </w:rPr>
              <w:t>M</w:t>
            </w:r>
            <w:r>
              <w:rPr>
                <w:sz w:val="18"/>
              </w:rPr>
              <w:t>I</w:t>
            </w:r>
            <w:r>
              <w:rPr>
                <w:spacing w:val="-46"/>
                <w:sz w:val="18"/>
              </w:rPr>
              <w:t xml:space="preserve"> </w:t>
            </w:r>
            <w:r>
              <w:rPr>
                <w:sz w:val="18"/>
              </w:rPr>
              <w:t>或</w:t>
            </w:r>
            <w:r>
              <w:rPr>
                <w:spacing w:val="-45"/>
                <w:sz w:val="18"/>
              </w:rPr>
              <w:t xml:space="preserve"> </w:t>
            </w:r>
            <w:r>
              <w:rPr>
                <w:spacing w:val="-2"/>
                <w:sz w:val="18"/>
              </w:rPr>
              <w:t>VG</w:t>
            </w:r>
            <w:r>
              <w:rPr>
                <w:sz w:val="18"/>
              </w:rPr>
              <w:t>A</w:t>
            </w:r>
            <w:r>
              <w:rPr>
                <w:spacing w:val="-44"/>
                <w:sz w:val="18"/>
              </w:rPr>
              <w:t xml:space="preserve"> </w:t>
            </w:r>
            <w:r>
              <w:rPr>
                <w:sz w:val="18"/>
              </w:rPr>
              <w:t>或</w:t>
            </w:r>
            <w:r>
              <w:rPr>
                <w:spacing w:val="-45"/>
                <w:sz w:val="18"/>
              </w:rPr>
              <w:t xml:space="preserve"> </w:t>
            </w:r>
            <w:r>
              <w:rPr>
                <w:spacing w:val="-2"/>
                <w:sz w:val="18"/>
              </w:rPr>
              <w:t>Ty</w:t>
            </w:r>
            <w:r>
              <w:rPr>
                <w:spacing w:val="1"/>
                <w:sz w:val="18"/>
              </w:rPr>
              <w:t>p</w:t>
            </w:r>
            <w:r>
              <w:rPr>
                <w:spacing w:val="-2"/>
                <w:sz w:val="18"/>
              </w:rPr>
              <w:t>e</w:t>
            </w:r>
            <w:r>
              <w:rPr>
                <w:spacing w:val="1"/>
                <w:sz w:val="18"/>
              </w:rPr>
              <w:t>-</w:t>
            </w:r>
            <w:r>
              <w:rPr>
                <w:sz w:val="18"/>
              </w:rPr>
              <w:t>C</w:t>
            </w:r>
            <w:r>
              <w:rPr>
                <w:spacing w:val="-44"/>
                <w:sz w:val="18"/>
              </w:rPr>
              <w:t xml:space="preserve"> </w:t>
            </w:r>
            <w:r>
              <w:rPr>
                <w:sz w:val="18"/>
              </w:rPr>
              <w:t>或</w:t>
            </w:r>
            <w:r>
              <w:rPr>
                <w:spacing w:val="-45"/>
                <w:sz w:val="18"/>
              </w:rPr>
              <w:t xml:space="preserve"> </w:t>
            </w:r>
            <w:r>
              <w:rPr>
                <w:spacing w:val="-2"/>
                <w:sz w:val="18"/>
              </w:rPr>
              <w:t>DV</w:t>
            </w:r>
            <w:r>
              <w:rPr>
                <w:sz w:val="18"/>
              </w:rPr>
              <w:t>I</w:t>
            </w:r>
            <w:r>
              <w:rPr>
                <w:spacing w:val="-44"/>
                <w:sz w:val="18"/>
              </w:rPr>
              <w:t xml:space="preserve"> </w:t>
            </w:r>
            <w:r>
              <w:rPr>
                <w:sz w:val="18"/>
              </w:rPr>
              <w:t>或</w:t>
            </w:r>
            <w:r>
              <w:rPr>
                <w:spacing w:val="-45"/>
                <w:sz w:val="18"/>
              </w:rPr>
              <w:t xml:space="preserve"> </w:t>
            </w:r>
            <w:r>
              <w:rPr>
                <w:spacing w:val="-2"/>
                <w:sz w:val="18"/>
              </w:rPr>
              <w:t>D</w:t>
            </w:r>
            <w:r>
              <w:rPr>
                <w:sz w:val="18"/>
              </w:rPr>
              <w:t>P等接口外接显示器扩展功能、基于存储接口对产品进行增容功能等。产品</w:t>
            </w:r>
          </w:p>
        </w:tc>
        <w:tc>
          <w:tcPr>
            <w:tcW w:w="2341" w:type="dxa"/>
          </w:tcPr>
          <w:p w14:paraId="7C61B724">
            <w:pPr>
              <w:pStyle w:val="7"/>
              <w:rPr>
                <w:rFonts w:ascii="Times New Roman"/>
                <w:sz w:val="18"/>
              </w:rPr>
            </w:pPr>
          </w:p>
          <w:p w14:paraId="0A96986F">
            <w:pPr>
              <w:pStyle w:val="7"/>
              <w:rPr>
                <w:rFonts w:ascii="Times New Roman"/>
                <w:sz w:val="18"/>
              </w:rPr>
            </w:pPr>
          </w:p>
          <w:p w14:paraId="4FF8E590">
            <w:pPr>
              <w:pStyle w:val="7"/>
              <w:spacing w:before="7"/>
              <w:rPr>
                <w:rFonts w:ascii="Times New Roman"/>
                <w:sz w:val="14"/>
              </w:rPr>
            </w:pPr>
          </w:p>
          <w:p w14:paraId="276C3D38">
            <w:pPr>
              <w:pStyle w:val="7"/>
              <w:ind w:left="102"/>
              <w:rPr>
                <w:sz w:val="18"/>
              </w:rPr>
            </w:pPr>
            <w:r>
              <w:rPr>
                <w:sz w:val="18"/>
              </w:rPr>
              <w:t>/</w:t>
            </w:r>
          </w:p>
        </w:tc>
      </w:tr>
    </w:tbl>
    <w:p w14:paraId="2B0EF8F3">
      <w:pPr>
        <w:rPr>
          <w:sz w:val="2"/>
          <w:szCs w:val="2"/>
        </w:rPr>
      </w:pPr>
      <w:r>
        <w:drawing>
          <wp:anchor distT="0" distB="0" distL="0" distR="0" simplePos="0" relativeHeight="251661312" behindDoc="1" locked="0" layoutInCell="1" allowOverlap="1">
            <wp:simplePos x="0" y="0"/>
            <wp:positionH relativeFrom="page">
              <wp:posOffset>3518535</wp:posOffset>
            </wp:positionH>
            <wp:positionV relativeFrom="page">
              <wp:posOffset>4065905</wp:posOffset>
            </wp:positionV>
            <wp:extent cx="53340" cy="8191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8" cstate="print"/>
                    <a:stretch>
                      <a:fillRect/>
                    </a:stretch>
                  </pic:blipFill>
                  <pic:spPr>
                    <a:xfrm>
                      <a:off x="0" y="0"/>
                      <a:ext cx="53435" cy="81724"/>
                    </a:xfrm>
                    <a:prstGeom prst="rect">
                      <a:avLst/>
                    </a:prstGeom>
                  </pic:spPr>
                </pic:pic>
              </a:graphicData>
            </a:graphic>
          </wp:anchor>
        </w:drawing>
      </w:r>
    </w:p>
    <w:p w14:paraId="484B2E2E">
      <w:pPr>
        <w:spacing w:after="0"/>
        <w:rPr>
          <w:sz w:val="2"/>
          <w:szCs w:val="2"/>
        </w:rPr>
        <w:sectPr>
          <w:pgSz w:w="11910" w:h="16840"/>
          <w:pgMar w:top="1420" w:right="1180" w:bottom="1340" w:left="1200" w:header="0" w:footer="1158" w:gutter="0"/>
          <w:cols w:space="720" w:num="1"/>
        </w:sectPr>
      </w:pPr>
    </w:p>
    <w:tbl>
      <w:tblPr>
        <w:tblStyle w:val="3"/>
        <w:tblW w:w="0" w:type="auto"/>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654"/>
        <w:gridCol w:w="684"/>
        <w:gridCol w:w="996"/>
        <w:gridCol w:w="981"/>
        <w:gridCol w:w="3181"/>
        <w:gridCol w:w="2341"/>
      </w:tblGrid>
      <w:tr w14:paraId="0E685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631748CE">
            <w:pPr>
              <w:pStyle w:val="7"/>
              <w:spacing w:before="102" w:line="244" w:lineRule="auto"/>
              <w:ind w:left="133" w:right="129"/>
              <w:rPr>
                <w:b/>
                <w:sz w:val="18"/>
              </w:rPr>
            </w:pPr>
            <w:r>
              <w:rPr>
                <w:b/>
                <w:w w:val="99"/>
                <w:sz w:val="18"/>
              </w:rPr>
              <w:t>序号</w:t>
            </w:r>
          </w:p>
        </w:tc>
        <w:tc>
          <w:tcPr>
            <w:tcW w:w="654" w:type="dxa"/>
          </w:tcPr>
          <w:p w14:paraId="392D5908">
            <w:pPr>
              <w:pStyle w:val="7"/>
              <w:spacing w:before="102" w:line="244" w:lineRule="auto"/>
              <w:ind w:left="142" w:right="140"/>
              <w:rPr>
                <w:b/>
                <w:sz w:val="18"/>
              </w:rPr>
            </w:pPr>
            <w:r>
              <w:rPr>
                <w:b/>
                <w:w w:val="99"/>
                <w:sz w:val="18"/>
              </w:rPr>
              <w:t>指标分类</w:t>
            </w:r>
          </w:p>
        </w:tc>
        <w:tc>
          <w:tcPr>
            <w:tcW w:w="684" w:type="dxa"/>
          </w:tcPr>
          <w:p w14:paraId="50CADCE0">
            <w:pPr>
              <w:pStyle w:val="7"/>
              <w:spacing w:before="102" w:line="244" w:lineRule="auto"/>
              <w:ind w:left="157" w:right="154"/>
              <w:rPr>
                <w:b/>
                <w:sz w:val="18"/>
              </w:rPr>
            </w:pPr>
            <w:r>
              <w:rPr>
                <w:b/>
                <w:w w:val="99"/>
                <w:sz w:val="18"/>
              </w:rPr>
              <w:t>一级指标</w:t>
            </w:r>
          </w:p>
        </w:tc>
        <w:tc>
          <w:tcPr>
            <w:tcW w:w="996" w:type="dxa"/>
          </w:tcPr>
          <w:p w14:paraId="5EB4886E">
            <w:pPr>
              <w:pStyle w:val="7"/>
              <w:spacing w:before="102" w:line="244" w:lineRule="auto"/>
              <w:ind w:left="313" w:right="310"/>
              <w:rPr>
                <w:b/>
                <w:sz w:val="18"/>
              </w:rPr>
            </w:pPr>
            <w:r>
              <w:rPr>
                <w:b/>
                <w:w w:val="99"/>
                <w:sz w:val="18"/>
              </w:rPr>
              <w:t>二级指标</w:t>
            </w:r>
          </w:p>
        </w:tc>
        <w:tc>
          <w:tcPr>
            <w:tcW w:w="981" w:type="dxa"/>
          </w:tcPr>
          <w:p w14:paraId="149B12D2">
            <w:pPr>
              <w:pStyle w:val="7"/>
              <w:spacing w:before="1" w:line="240" w:lineRule="exact"/>
              <w:ind w:left="124" w:right="122"/>
              <w:jc w:val="center"/>
              <w:rPr>
                <w:b/>
                <w:sz w:val="18"/>
              </w:rPr>
            </w:pPr>
            <w:r>
              <w:rPr>
                <w:b/>
                <w:w w:val="99"/>
                <w:sz w:val="18"/>
              </w:rPr>
              <w:t>是</w:t>
            </w:r>
            <w:r>
              <w:rPr>
                <w:b/>
                <w:spacing w:val="2"/>
                <w:w w:val="99"/>
                <w:sz w:val="18"/>
              </w:rPr>
              <w:t>否</w:t>
            </w:r>
            <w:r>
              <w:rPr>
                <w:b/>
                <w:w w:val="99"/>
                <w:sz w:val="18"/>
              </w:rPr>
              <w:t>可以作</w:t>
            </w:r>
            <w:r>
              <w:rPr>
                <w:b/>
                <w:spacing w:val="2"/>
                <w:w w:val="99"/>
                <w:sz w:val="18"/>
              </w:rPr>
              <w:t>为</w:t>
            </w:r>
            <w:r>
              <w:rPr>
                <w:b/>
                <w:w w:val="99"/>
                <w:sz w:val="18"/>
              </w:rPr>
              <w:t>评分因素</w:t>
            </w:r>
          </w:p>
        </w:tc>
        <w:tc>
          <w:tcPr>
            <w:tcW w:w="3181" w:type="dxa"/>
          </w:tcPr>
          <w:p w14:paraId="5C8200AD">
            <w:pPr>
              <w:pStyle w:val="7"/>
              <w:spacing w:before="4"/>
              <w:rPr>
                <w:rFonts w:ascii="Times New Roman"/>
                <w:sz w:val="19"/>
              </w:rPr>
            </w:pPr>
          </w:p>
          <w:p w14:paraId="5370343D">
            <w:pPr>
              <w:pStyle w:val="7"/>
              <w:ind w:left="1203" w:right="1204"/>
              <w:jc w:val="center"/>
              <w:rPr>
                <w:b/>
                <w:sz w:val="18"/>
              </w:rPr>
            </w:pPr>
            <w:r>
              <w:rPr>
                <w:b/>
                <w:sz w:val="18"/>
              </w:rPr>
              <w:t>指标要求</w:t>
            </w:r>
          </w:p>
        </w:tc>
        <w:tc>
          <w:tcPr>
            <w:tcW w:w="2341" w:type="dxa"/>
          </w:tcPr>
          <w:p w14:paraId="11FE0AE7">
            <w:pPr>
              <w:pStyle w:val="7"/>
              <w:spacing w:before="4"/>
              <w:rPr>
                <w:rFonts w:ascii="Times New Roman"/>
                <w:sz w:val="19"/>
              </w:rPr>
            </w:pPr>
          </w:p>
          <w:p w14:paraId="55269B8D">
            <w:pPr>
              <w:pStyle w:val="7"/>
              <w:ind w:left="625"/>
              <w:rPr>
                <w:b/>
                <w:sz w:val="18"/>
              </w:rPr>
            </w:pPr>
            <w:r>
              <w:rPr>
                <w:b/>
                <w:sz w:val="18"/>
              </w:rPr>
              <w:t>指标使用说明</w:t>
            </w:r>
          </w:p>
        </w:tc>
      </w:tr>
      <w:tr w14:paraId="447F6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5CBE9820"/>
        </w:tc>
        <w:tc>
          <w:tcPr>
            <w:tcW w:w="654" w:type="dxa"/>
          </w:tcPr>
          <w:p w14:paraId="7CCB04DA"/>
        </w:tc>
        <w:tc>
          <w:tcPr>
            <w:tcW w:w="684" w:type="dxa"/>
          </w:tcPr>
          <w:p w14:paraId="66558113"/>
        </w:tc>
        <w:tc>
          <w:tcPr>
            <w:tcW w:w="996" w:type="dxa"/>
          </w:tcPr>
          <w:p w14:paraId="4024DE05"/>
        </w:tc>
        <w:tc>
          <w:tcPr>
            <w:tcW w:w="981" w:type="dxa"/>
          </w:tcPr>
          <w:p w14:paraId="5DACDBB4"/>
        </w:tc>
        <w:tc>
          <w:tcPr>
            <w:tcW w:w="3181" w:type="dxa"/>
          </w:tcPr>
          <w:p w14:paraId="3462CE3C">
            <w:pPr>
              <w:pStyle w:val="7"/>
              <w:spacing w:line="240" w:lineRule="exact"/>
              <w:ind w:left="103" w:right="51"/>
              <w:rPr>
                <w:sz w:val="18"/>
              </w:rPr>
            </w:pPr>
            <w:r>
              <w:rPr>
                <w:spacing w:val="-2"/>
                <w:sz w:val="18"/>
              </w:rPr>
              <w:t>I/</w:t>
            </w:r>
            <w:r>
              <w:rPr>
                <w:sz w:val="18"/>
              </w:rPr>
              <w:t>O</w:t>
            </w:r>
            <w:r>
              <w:rPr>
                <w:spacing w:val="-44"/>
                <w:sz w:val="18"/>
              </w:rPr>
              <w:t xml:space="preserve"> </w:t>
            </w:r>
            <w:r>
              <w:rPr>
                <w:sz w:val="18"/>
              </w:rPr>
              <w:t>接口，应具备外接标准</w:t>
            </w:r>
            <w:r>
              <w:rPr>
                <w:spacing w:val="-45"/>
                <w:sz w:val="18"/>
              </w:rPr>
              <w:t xml:space="preserve"> </w:t>
            </w:r>
            <w:r>
              <w:rPr>
                <w:spacing w:val="-2"/>
                <w:sz w:val="18"/>
              </w:rPr>
              <w:t>US</w:t>
            </w:r>
            <w:r>
              <w:rPr>
                <w:sz w:val="18"/>
              </w:rPr>
              <w:t>B</w:t>
            </w:r>
            <w:r>
              <w:rPr>
                <w:spacing w:val="-44"/>
                <w:sz w:val="18"/>
              </w:rPr>
              <w:t xml:space="preserve"> </w:t>
            </w:r>
            <w:r>
              <w:rPr>
                <w:sz w:val="18"/>
              </w:rPr>
              <w:t>设备、显示器、音频设备等内外部设备能力</w:t>
            </w:r>
          </w:p>
        </w:tc>
        <w:tc>
          <w:tcPr>
            <w:tcW w:w="2341" w:type="dxa"/>
          </w:tcPr>
          <w:p w14:paraId="0F495E5F"/>
        </w:tc>
      </w:tr>
      <w:tr w14:paraId="43925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637AF432">
            <w:pPr>
              <w:pStyle w:val="7"/>
              <w:spacing w:before="5"/>
              <w:rPr>
                <w:rFonts w:ascii="Times New Roman"/>
                <w:sz w:val="19"/>
              </w:rPr>
            </w:pPr>
          </w:p>
          <w:p w14:paraId="642F853B">
            <w:pPr>
              <w:pStyle w:val="7"/>
              <w:ind w:right="70"/>
              <w:jc w:val="right"/>
              <w:rPr>
                <w:sz w:val="18"/>
              </w:rPr>
            </w:pPr>
            <w:r>
              <w:rPr>
                <w:sz w:val="18"/>
              </w:rPr>
              <w:t>107</w:t>
            </w:r>
          </w:p>
        </w:tc>
        <w:tc>
          <w:tcPr>
            <w:tcW w:w="654" w:type="dxa"/>
          </w:tcPr>
          <w:p w14:paraId="4D7BC88D">
            <w:pPr>
              <w:pStyle w:val="7"/>
              <w:spacing w:before="103" w:line="244" w:lineRule="auto"/>
              <w:ind w:left="103" w:right="178"/>
              <w:rPr>
                <w:sz w:val="18"/>
              </w:rPr>
            </w:pPr>
            <w:r>
              <w:rPr>
                <w:sz w:val="18"/>
              </w:rPr>
              <w:t>功能要求</w:t>
            </w:r>
          </w:p>
        </w:tc>
        <w:tc>
          <w:tcPr>
            <w:tcW w:w="684" w:type="dxa"/>
            <w:vMerge w:val="restart"/>
          </w:tcPr>
          <w:p w14:paraId="43C87CE3">
            <w:pPr>
              <w:pStyle w:val="7"/>
              <w:rPr>
                <w:rFonts w:ascii="Times New Roman"/>
                <w:sz w:val="18"/>
              </w:rPr>
            </w:pPr>
          </w:p>
          <w:p w14:paraId="563CEC5F">
            <w:pPr>
              <w:pStyle w:val="7"/>
              <w:rPr>
                <w:rFonts w:ascii="Times New Roman"/>
                <w:sz w:val="16"/>
              </w:rPr>
            </w:pPr>
          </w:p>
          <w:p w14:paraId="23F213DF">
            <w:pPr>
              <w:pStyle w:val="7"/>
              <w:spacing w:line="244" w:lineRule="auto"/>
              <w:ind w:left="157" w:right="111" w:hanging="46"/>
              <w:rPr>
                <w:sz w:val="18"/>
              </w:rPr>
            </w:pPr>
            <w:r>
              <w:rPr>
                <w:spacing w:val="-2"/>
                <w:sz w:val="18"/>
              </w:rPr>
              <w:t>*</w:t>
            </w:r>
            <w:r>
              <w:rPr>
                <w:sz w:val="18"/>
              </w:rPr>
              <w:t>显卡功能</w:t>
            </w:r>
          </w:p>
        </w:tc>
        <w:tc>
          <w:tcPr>
            <w:tcW w:w="996" w:type="dxa"/>
          </w:tcPr>
          <w:p w14:paraId="0D293F24">
            <w:pPr>
              <w:pStyle w:val="7"/>
              <w:spacing w:before="2" w:line="240" w:lineRule="exact"/>
              <w:ind w:left="102" w:right="161"/>
              <w:rPr>
                <w:sz w:val="18"/>
              </w:rPr>
            </w:pPr>
            <w:r>
              <w:rPr>
                <w:spacing w:val="1"/>
                <w:sz w:val="18"/>
              </w:rPr>
              <w:t>*</w:t>
            </w:r>
            <w:r>
              <w:rPr>
                <w:sz w:val="18"/>
              </w:rPr>
              <w:t>显卡外接显示接口</w:t>
            </w:r>
          </w:p>
        </w:tc>
        <w:tc>
          <w:tcPr>
            <w:tcW w:w="981" w:type="dxa"/>
          </w:tcPr>
          <w:p w14:paraId="310AA003">
            <w:pPr>
              <w:pStyle w:val="7"/>
              <w:spacing w:before="5"/>
              <w:rPr>
                <w:rFonts w:ascii="Times New Roman"/>
                <w:sz w:val="19"/>
              </w:rPr>
            </w:pPr>
          </w:p>
          <w:p w14:paraId="19B368B3">
            <w:pPr>
              <w:pStyle w:val="7"/>
              <w:jc w:val="center"/>
              <w:rPr>
                <w:sz w:val="18"/>
              </w:rPr>
            </w:pPr>
            <w:r>
              <w:rPr>
                <w:sz w:val="18"/>
              </w:rPr>
              <w:t>否</w:t>
            </w:r>
          </w:p>
        </w:tc>
        <w:tc>
          <w:tcPr>
            <w:tcW w:w="3181" w:type="dxa"/>
          </w:tcPr>
          <w:p w14:paraId="06B7D3FD">
            <w:pPr>
              <w:pStyle w:val="7"/>
              <w:spacing w:before="2" w:line="240" w:lineRule="exact"/>
              <w:ind w:left="103" w:right="140"/>
              <w:jc w:val="both"/>
              <w:rPr>
                <w:sz w:val="18"/>
              </w:rPr>
            </w:pPr>
            <w:r>
              <w:rPr>
                <w:sz w:val="18"/>
              </w:rPr>
              <w:t>显卡至少支持</w:t>
            </w:r>
            <w:r>
              <w:rPr>
                <w:spacing w:val="-52"/>
                <w:sz w:val="18"/>
              </w:rPr>
              <w:t xml:space="preserve"> </w:t>
            </w:r>
            <w:r>
              <w:rPr>
                <w:sz w:val="18"/>
              </w:rPr>
              <w:t>VGA、HDMI、DVI、DP、 Type-C 中 1 种显示接口，并与显示器接口相匹配</w:t>
            </w:r>
          </w:p>
        </w:tc>
        <w:tc>
          <w:tcPr>
            <w:tcW w:w="2341" w:type="dxa"/>
          </w:tcPr>
          <w:p w14:paraId="694F0039">
            <w:pPr>
              <w:pStyle w:val="7"/>
              <w:spacing w:before="5"/>
              <w:rPr>
                <w:rFonts w:ascii="Times New Roman"/>
                <w:sz w:val="19"/>
              </w:rPr>
            </w:pPr>
          </w:p>
          <w:p w14:paraId="698F8F8E">
            <w:pPr>
              <w:pStyle w:val="7"/>
              <w:ind w:left="102"/>
              <w:rPr>
                <w:sz w:val="18"/>
              </w:rPr>
            </w:pPr>
            <w:r>
              <w:rPr>
                <w:sz w:val="18"/>
              </w:rPr>
              <w:t>/</w:t>
            </w:r>
          </w:p>
        </w:tc>
      </w:tr>
      <w:tr w14:paraId="4A948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5A84C902">
            <w:pPr>
              <w:pStyle w:val="7"/>
              <w:spacing w:before="146"/>
              <w:ind w:right="70"/>
              <w:jc w:val="right"/>
              <w:rPr>
                <w:sz w:val="18"/>
              </w:rPr>
            </w:pPr>
            <w:r>
              <w:rPr>
                <w:sz w:val="18"/>
              </w:rPr>
              <w:t>108</w:t>
            </w:r>
          </w:p>
        </w:tc>
        <w:tc>
          <w:tcPr>
            <w:tcW w:w="654" w:type="dxa"/>
          </w:tcPr>
          <w:p w14:paraId="57FFFF7E">
            <w:pPr>
              <w:pStyle w:val="7"/>
              <w:spacing w:before="26" w:line="244" w:lineRule="auto"/>
              <w:ind w:left="103" w:right="178"/>
              <w:rPr>
                <w:sz w:val="18"/>
              </w:rPr>
            </w:pPr>
            <w:r>
              <w:rPr>
                <w:sz w:val="18"/>
              </w:rPr>
              <w:t>功能要求</w:t>
            </w:r>
          </w:p>
        </w:tc>
        <w:tc>
          <w:tcPr>
            <w:tcW w:w="684" w:type="dxa"/>
            <w:vMerge w:val="continue"/>
          </w:tcPr>
          <w:p w14:paraId="42B14FAB"/>
        </w:tc>
        <w:tc>
          <w:tcPr>
            <w:tcW w:w="996" w:type="dxa"/>
          </w:tcPr>
          <w:p w14:paraId="7DABE0FE">
            <w:pPr>
              <w:pStyle w:val="7"/>
              <w:spacing w:before="26" w:line="244" w:lineRule="auto"/>
              <w:ind w:left="102" w:right="161"/>
              <w:rPr>
                <w:sz w:val="18"/>
              </w:rPr>
            </w:pPr>
            <w:r>
              <w:rPr>
                <w:sz w:val="18"/>
              </w:rPr>
              <w:t>独立显卡数量</w:t>
            </w:r>
          </w:p>
        </w:tc>
        <w:tc>
          <w:tcPr>
            <w:tcW w:w="981" w:type="dxa"/>
          </w:tcPr>
          <w:p w14:paraId="6AC91C9C">
            <w:pPr>
              <w:pStyle w:val="7"/>
              <w:spacing w:before="146"/>
              <w:jc w:val="center"/>
              <w:rPr>
                <w:sz w:val="18"/>
              </w:rPr>
            </w:pPr>
            <w:r>
              <w:rPr>
                <w:sz w:val="18"/>
              </w:rPr>
              <w:t>否</w:t>
            </w:r>
          </w:p>
        </w:tc>
        <w:tc>
          <w:tcPr>
            <w:tcW w:w="3181" w:type="dxa"/>
          </w:tcPr>
          <w:p w14:paraId="73605BD5">
            <w:pPr>
              <w:pStyle w:val="7"/>
              <w:spacing w:before="146"/>
              <w:ind w:left="103"/>
              <w:rPr>
                <w:sz w:val="18"/>
              </w:rPr>
            </w:pPr>
            <w:r>
              <w:rPr>
                <w:sz w:val="18"/>
              </w:rPr>
              <w:t>≥0</w:t>
            </w:r>
          </w:p>
        </w:tc>
        <w:tc>
          <w:tcPr>
            <w:tcW w:w="2341" w:type="dxa"/>
          </w:tcPr>
          <w:p w14:paraId="043ED151">
            <w:pPr>
              <w:pStyle w:val="7"/>
              <w:spacing w:before="146"/>
              <w:ind w:left="102"/>
              <w:rPr>
                <w:sz w:val="18"/>
              </w:rPr>
            </w:pPr>
            <w:r>
              <w:rPr>
                <w:sz w:val="18"/>
              </w:rPr>
              <w:t>/</w:t>
            </w:r>
          </w:p>
        </w:tc>
      </w:tr>
      <w:tr w14:paraId="30B72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70FC1EFF">
            <w:pPr>
              <w:pStyle w:val="7"/>
              <w:spacing w:before="145"/>
              <w:ind w:right="70"/>
              <w:jc w:val="right"/>
              <w:rPr>
                <w:sz w:val="18"/>
              </w:rPr>
            </w:pPr>
            <w:r>
              <w:rPr>
                <w:sz w:val="18"/>
              </w:rPr>
              <w:t>109</w:t>
            </w:r>
          </w:p>
        </w:tc>
        <w:tc>
          <w:tcPr>
            <w:tcW w:w="654" w:type="dxa"/>
          </w:tcPr>
          <w:p w14:paraId="496F9ADF">
            <w:pPr>
              <w:pStyle w:val="7"/>
              <w:spacing w:before="25" w:line="244" w:lineRule="auto"/>
              <w:ind w:left="103" w:right="178"/>
              <w:rPr>
                <w:sz w:val="18"/>
              </w:rPr>
            </w:pPr>
            <w:r>
              <w:rPr>
                <w:sz w:val="18"/>
              </w:rPr>
              <w:t>功能要求</w:t>
            </w:r>
          </w:p>
        </w:tc>
        <w:tc>
          <w:tcPr>
            <w:tcW w:w="684" w:type="dxa"/>
            <w:vMerge w:val="restart"/>
          </w:tcPr>
          <w:p w14:paraId="2BA8A43C">
            <w:pPr>
              <w:pStyle w:val="7"/>
              <w:rPr>
                <w:rFonts w:ascii="Times New Roman"/>
                <w:sz w:val="18"/>
              </w:rPr>
            </w:pPr>
          </w:p>
          <w:p w14:paraId="53BC6586">
            <w:pPr>
              <w:pStyle w:val="7"/>
              <w:rPr>
                <w:rFonts w:ascii="Times New Roman"/>
                <w:sz w:val="18"/>
              </w:rPr>
            </w:pPr>
          </w:p>
          <w:p w14:paraId="0D198FC4">
            <w:pPr>
              <w:pStyle w:val="7"/>
              <w:spacing w:before="147" w:line="244" w:lineRule="auto"/>
              <w:ind w:left="157" w:right="111" w:hanging="46"/>
              <w:jc w:val="both"/>
              <w:rPr>
                <w:sz w:val="18"/>
              </w:rPr>
            </w:pPr>
            <w:r>
              <w:rPr>
                <w:spacing w:val="-2"/>
                <w:sz w:val="18"/>
              </w:rPr>
              <w:t>*</w:t>
            </w:r>
            <w:r>
              <w:rPr>
                <w:sz w:val="18"/>
              </w:rPr>
              <w:t>显示设备功能</w:t>
            </w:r>
          </w:p>
        </w:tc>
        <w:tc>
          <w:tcPr>
            <w:tcW w:w="996" w:type="dxa"/>
          </w:tcPr>
          <w:p w14:paraId="43A4E593">
            <w:pPr>
              <w:pStyle w:val="7"/>
              <w:spacing w:before="25" w:line="244" w:lineRule="auto"/>
              <w:ind w:left="102" w:right="250"/>
              <w:rPr>
                <w:sz w:val="18"/>
              </w:rPr>
            </w:pPr>
            <w:r>
              <w:rPr>
                <w:spacing w:val="1"/>
                <w:sz w:val="18"/>
              </w:rPr>
              <w:t>*</w:t>
            </w:r>
            <w:r>
              <w:rPr>
                <w:sz w:val="18"/>
              </w:rPr>
              <w:t>显示器接口</w:t>
            </w:r>
          </w:p>
        </w:tc>
        <w:tc>
          <w:tcPr>
            <w:tcW w:w="981" w:type="dxa"/>
          </w:tcPr>
          <w:p w14:paraId="2DA7124B">
            <w:pPr>
              <w:pStyle w:val="7"/>
              <w:spacing w:before="145"/>
              <w:jc w:val="center"/>
              <w:rPr>
                <w:sz w:val="18"/>
              </w:rPr>
            </w:pPr>
            <w:r>
              <w:rPr>
                <w:sz w:val="18"/>
              </w:rPr>
              <w:t>否</w:t>
            </w:r>
          </w:p>
        </w:tc>
        <w:tc>
          <w:tcPr>
            <w:tcW w:w="3181" w:type="dxa"/>
          </w:tcPr>
          <w:p w14:paraId="6A009C5B">
            <w:pPr>
              <w:pStyle w:val="7"/>
              <w:spacing w:before="145"/>
              <w:ind w:left="103"/>
              <w:rPr>
                <w:sz w:val="18"/>
              </w:rPr>
            </w:pPr>
            <w:r>
              <w:rPr>
                <w:sz w:val="18"/>
              </w:rPr>
              <w:t>显示器应与显卡外接显示接口匹配</w:t>
            </w:r>
          </w:p>
        </w:tc>
        <w:tc>
          <w:tcPr>
            <w:tcW w:w="2341" w:type="dxa"/>
          </w:tcPr>
          <w:p w14:paraId="7E8EF258">
            <w:pPr>
              <w:pStyle w:val="7"/>
              <w:spacing w:before="145"/>
              <w:ind w:left="102"/>
              <w:rPr>
                <w:sz w:val="18"/>
              </w:rPr>
            </w:pPr>
            <w:r>
              <w:rPr>
                <w:sz w:val="18"/>
              </w:rPr>
              <w:t>/</w:t>
            </w:r>
          </w:p>
        </w:tc>
      </w:tr>
      <w:tr w14:paraId="764AD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2BAB85DC">
            <w:pPr>
              <w:pStyle w:val="7"/>
              <w:spacing w:before="147"/>
              <w:ind w:right="70"/>
              <w:jc w:val="right"/>
              <w:rPr>
                <w:sz w:val="18"/>
              </w:rPr>
            </w:pPr>
            <w:r>
              <w:rPr>
                <w:sz w:val="18"/>
              </w:rPr>
              <w:t>110</w:t>
            </w:r>
          </w:p>
        </w:tc>
        <w:tc>
          <w:tcPr>
            <w:tcW w:w="654" w:type="dxa"/>
          </w:tcPr>
          <w:p w14:paraId="10C532F2">
            <w:pPr>
              <w:pStyle w:val="7"/>
              <w:spacing w:before="27" w:line="244" w:lineRule="auto"/>
              <w:ind w:left="103" w:right="178"/>
              <w:rPr>
                <w:sz w:val="18"/>
              </w:rPr>
            </w:pPr>
            <w:r>
              <w:rPr>
                <w:sz w:val="18"/>
              </w:rPr>
              <w:t>功能要求</w:t>
            </w:r>
          </w:p>
        </w:tc>
        <w:tc>
          <w:tcPr>
            <w:tcW w:w="684" w:type="dxa"/>
            <w:vMerge w:val="continue"/>
          </w:tcPr>
          <w:p w14:paraId="3BB5D3B6"/>
        </w:tc>
        <w:tc>
          <w:tcPr>
            <w:tcW w:w="996" w:type="dxa"/>
          </w:tcPr>
          <w:p w14:paraId="15EAA87F">
            <w:pPr>
              <w:pStyle w:val="7"/>
              <w:spacing w:before="27" w:line="244" w:lineRule="auto"/>
              <w:ind w:left="102" w:right="250"/>
              <w:rPr>
                <w:sz w:val="18"/>
              </w:rPr>
            </w:pPr>
            <w:r>
              <w:rPr>
                <w:spacing w:val="1"/>
                <w:sz w:val="18"/>
              </w:rPr>
              <w:t>*</w:t>
            </w:r>
            <w:r>
              <w:rPr>
                <w:sz w:val="18"/>
              </w:rPr>
              <w:t>显示器支架</w:t>
            </w:r>
          </w:p>
        </w:tc>
        <w:tc>
          <w:tcPr>
            <w:tcW w:w="981" w:type="dxa"/>
          </w:tcPr>
          <w:p w14:paraId="69CD5B3E">
            <w:pPr>
              <w:pStyle w:val="7"/>
              <w:spacing w:before="147"/>
              <w:jc w:val="center"/>
              <w:rPr>
                <w:sz w:val="18"/>
              </w:rPr>
            </w:pPr>
            <w:r>
              <w:rPr>
                <w:sz w:val="18"/>
              </w:rPr>
              <w:t>否</w:t>
            </w:r>
          </w:p>
        </w:tc>
        <w:tc>
          <w:tcPr>
            <w:tcW w:w="3181" w:type="dxa"/>
          </w:tcPr>
          <w:p w14:paraId="5A094D00">
            <w:pPr>
              <w:pStyle w:val="7"/>
              <w:spacing w:before="27" w:line="244" w:lineRule="auto"/>
              <w:ind w:left="103" w:right="186"/>
              <w:rPr>
                <w:sz w:val="18"/>
              </w:rPr>
            </w:pPr>
            <w:r>
              <w:rPr>
                <w:sz w:val="18"/>
              </w:rPr>
              <w:t>显示器应提供显示器支架，根据采购人需求支持屏幕旋转、升降等</w:t>
            </w:r>
          </w:p>
        </w:tc>
        <w:tc>
          <w:tcPr>
            <w:tcW w:w="2341" w:type="dxa"/>
          </w:tcPr>
          <w:p w14:paraId="19D6AD22">
            <w:pPr>
              <w:pStyle w:val="7"/>
              <w:spacing w:before="147"/>
              <w:ind w:left="102"/>
              <w:rPr>
                <w:sz w:val="18"/>
              </w:rPr>
            </w:pPr>
            <w:r>
              <w:rPr>
                <w:sz w:val="18"/>
              </w:rPr>
              <w:t>/</w:t>
            </w:r>
          </w:p>
        </w:tc>
      </w:tr>
      <w:tr w14:paraId="6C0FD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7B312A8E">
            <w:pPr>
              <w:pStyle w:val="7"/>
              <w:spacing w:before="4"/>
              <w:rPr>
                <w:rFonts w:ascii="Times New Roman"/>
                <w:sz w:val="19"/>
              </w:rPr>
            </w:pPr>
          </w:p>
          <w:p w14:paraId="392284D7">
            <w:pPr>
              <w:pStyle w:val="7"/>
              <w:ind w:right="70"/>
              <w:jc w:val="right"/>
              <w:rPr>
                <w:sz w:val="18"/>
              </w:rPr>
            </w:pPr>
            <w:r>
              <w:rPr>
                <w:sz w:val="18"/>
              </w:rPr>
              <w:t>111</w:t>
            </w:r>
          </w:p>
        </w:tc>
        <w:tc>
          <w:tcPr>
            <w:tcW w:w="654" w:type="dxa"/>
          </w:tcPr>
          <w:p w14:paraId="52D61405">
            <w:pPr>
              <w:pStyle w:val="7"/>
              <w:spacing w:before="102" w:line="244" w:lineRule="auto"/>
              <w:ind w:left="103" w:right="178"/>
              <w:rPr>
                <w:sz w:val="18"/>
              </w:rPr>
            </w:pPr>
            <w:r>
              <w:rPr>
                <w:sz w:val="18"/>
              </w:rPr>
              <w:t>功能要求</w:t>
            </w:r>
          </w:p>
        </w:tc>
        <w:tc>
          <w:tcPr>
            <w:tcW w:w="684" w:type="dxa"/>
            <w:vMerge w:val="continue"/>
          </w:tcPr>
          <w:p w14:paraId="5CA200E8"/>
        </w:tc>
        <w:tc>
          <w:tcPr>
            <w:tcW w:w="996" w:type="dxa"/>
          </w:tcPr>
          <w:p w14:paraId="0AF937CC">
            <w:pPr>
              <w:pStyle w:val="7"/>
              <w:spacing w:before="102" w:line="244" w:lineRule="auto"/>
              <w:ind w:left="102" w:right="161"/>
              <w:rPr>
                <w:sz w:val="18"/>
              </w:rPr>
            </w:pPr>
            <w:r>
              <w:rPr>
                <w:spacing w:val="1"/>
                <w:sz w:val="18"/>
              </w:rPr>
              <w:t>*</w:t>
            </w:r>
            <w:r>
              <w:rPr>
                <w:sz w:val="18"/>
              </w:rPr>
              <w:t>显示器参数调节</w:t>
            </w:r>
          </w:p>
        </w:tc>
        <w:tc>
          <w:tcPr>
            <w:tcW w:w="981" w:type="dxa"/>
          </w:tcPr>
          <w:p w14:paraId="51A08598">
            <w:pPr>
              <w:pStyle w:val="7"/>
              <w:spacing w:before="4"/>
              <w:rPr>
                <w:rFonts w:ascii="Times New Roman"/>
                <w:sz w:val="19"/>
              </w:rPr>
            </w:pPr>
          </w:p>
          <w:p w14:paraId="1928F75D">
            <w:pPr>
              <w:pStyle w:val="7"/>
              <w:jc w:val="center"/>
              <w:rPr>
                <w:sz w:val="18"/>
              </w:rPr>
            </w:pPr>
            <w:r>
              <w:rPr>
                <w:sz w:val="18"/>
              </w:rPr>
              <w:t>否</w:t>
            </w:r>
          </w:p>
        </w:tc>
        <w:tc>
          <w:tcPr>
            <w:tcW w:w="3181" w:type="dxa"/>
          </w:tcPr>
          <w:p w14:paraId="525FF6A6">
            <w:pPr>
              <w:pStyle w:val="7"/>
              <w:spacing w:before="1" w:line="240" w:lineRule="exact"/>
              <w:ind w:left="103" w:right="186"/>
              <w:rPr>
                <w:sz w:val="18"/>
              </w:rPr>
            </w:pPr>
            <w:r>
              <w:rPr>
                <w:sz w:val="18"/>
              </w:rPr>
              <w:t>a)提供 OSD 选单按钮用于调节色彩、模式等；</w:t>
            </w:r>
          </w:p>
          <w:p w14:paraId="34E7BEED">
            <w:pPr>
              <w:pStyle w:val="7"/>
              <w:spacing w:line="217" w:lineRule="exact"/>
              <w:ind w:left="103"/>
              <w:rPr>
                <w:sz w:val="18"/>
              </w:rPr>
            </w:pPr>
            <w:r>
              <w:rPr>
                <w:sz w:val="18"/>
              </w:rPr>
              <w:t>b)支持色温、亮度、对比度调节</w:t>
            </w:r>
          </w:p>
        </w:tc>
        <w:tc>
          <w:tcPr>
            <w:tcW w:w="2341" w:type="dxa"/>
          </w:tcPr>
          <w:p w14:paraId="101C2271">
            <w:pPr>
              <w:pStyle w:val="7"/>
              <w:spacing w:before="4"/>
              <w:rPr>
                <w:rFonts w:ascii="Times New Roman"/>
                <w:sz w:val="19"/>
              </w:rPr>
            </w:pPr>
          </w:p>
          <w:p w14:paraId="00FF60A6">
            <w:pPr>
              <w:pStyle w:val="7"/>
              <w:ind w:left="102"/>
              <w:rPr>
                <w:sz w:val="18"/>
              </w:rPr>
            </w:pPr>
            <w:r>
              <w:rPr>
                <w:sz w:val="18"/>
              </w:rPr>
              <w:t>/</w:t>
            </w:r>
          </w:p>
        </w:tc>
      </w:tr>
      <w:tr w14:paraId="1C2FD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52AAB6B0">
            <w:pPr>
              <w:pStyle w:val="7"/>
              <w:spacing w:before="3"/>
              <w:rPr>
                <w:rFonts w:ascii="Times New Roman"/>
                <w:sz w:val="19"/>
              </w:rPr>
            </w:pPr>
          </w:p>
          <w:p w14:paraId="609B1F49">
            <w:pPr>
              <w:pStyle w:val="7"/>
              <w:spacing w:before="1"/>
              <w:ind w:right="70"/>
              <w:jc w:val="right"/>
              <w:rPr>
                <w:sz w:val="18"/>
              </w:rPr>
            </w:pPr>
            <w:r>
              <w:rPr>
                <w:sz w:val="18"/>
              </w:rPr>
              <w:t>112</w:t>
            </w:r>
          </w:p>
        </w:tc>
        <w:tc>
          <w:tcPr>
            <w:tcW w:w="654" w:type="dxa"/>
          </w:tcPr>
          <w:p w14:paraId="6B4DD7C7">
            <w:pPr>
              <w:pStyle w:val="7"/>
              <w:spacing w:before="102" w:line="244" w:lineRule="auto"/>
              <w:ind w:left="103" w:right="178"/>
              <w:rPr>
                <w:sz w:val="18"/>
              </w:rPr>
            </w:pPr>
            <w:r>
              <w:rPr>
                <w:sz w:val="18"/>
              </w:rPr>
              <w:t>功能要求</w:t>
            </w:r>
          </w:p>
        </w:tc>
        <w:tc>
          <w:tcPr>
            <w:tcW w:w="684" w:type="dxa"/>
            <w:vMerge w:val="restart"/>
          </w:tcPr>
          <w:p w14:paraId="19EDD659">
            <w:pPr>
              <w:pStyle w:val="7"/>
              <w:rPr>
                <w:rFonts w:ascii="Times New Roman"/>
                <w:sz w:val="18"/>
              </w:rPr>
            </w:pPr>
          </w:p>
          <w:p w14:paraId="72BDDF2A">
            <w:pPr>
              <w:pStyle w:val="7"/>
              <w:rPr>
                <w:rFonts w:ascii="Times New Roman"/>
                <w:sz w:val="18"/>
              </w:rPr>
            </w:pPr>
          </w:p>
          <w:p w14:paraId="00D2DE45">
            <w:pPr>
              <w:pStyle w:val="7"/>
              <w:rPr>
                <w:rFonts w:ascii="Times New Roman"/>
                <w:sz w:val="18"/>
              </w:rPr>
            </w:pPr>
          </w:p>
          <w:p w14:paraId="1B69A72E">
            <w:pPr>
              <w:pStyle w:val="7"/>
              <w:rPr>
                <w:rFonts w:ascii="Times New Roman"/>
                <w:sz w:val="18"/>
              </w:rPr>
            </w:pPr>
          </w:p>
          <w:p w14:paraId="53BEB233">
            <w:pPr>
              <w:pStyle w:val="7"/>
              <w:rPr>
                <w:rFonts w:ascii="Times New Roman"/>
                <w:sz w:val="18"/>
              </w:rPr>
            </w:pPr>
          </w:p>
          <w:p w14:paraId="4879F8DB">
            <w:pPr>
              <w:pStyle w:val="7"/>
              <w:rPr>
                <w:rFonts w:ascii="Times New Roman"/>
                <w:sz w:val="18"/>
              </w:rPr>
            </w:pPr>
          </w:p>
          <w:p w14:paraId="2BA2C00C">
            <w:pPr>
              <w:pStyle w:val="7"/>
              <w:rPr>
                <w:rFonts w:ascii="Times New Roman"/>
                <w:sz w:val="18"/>
              </w:rPr>
            </w:pPr>
          </w:p>
          <w:p w14:paraId="1B078308">
            <w:pPr>
              <w:pStyle w:val="7"/>
              <w:spacing w:before="151" w:line="244" w:lineRule="auto"/>
              <w:ind w:left="157" w:right="154"/>
              <w:rPr>
                <w:sz w:val="18"/>
              </w:rPr>
            </w:pPr>
            <w:r>
              <w:rPr>
                <w:sz w:val="18"/>
              </w:rPr>
              <w:t>外设功能</w:t>
            </w:r>
          </w:p>
        </w:tc>
        <w:tc>
          <w:tcPr>
            <w:tcW w:w="996" w:type="dxa"/>
          </w:tcPr>
          <w:p w14:paraId="136C0F3B">
            <w:pPr>
              <w:pStyle w:val="7"/>
              <w:spacing w:line="240" w:lineRule="exact"/>
              <w:ind w:left="102" w:right="161"/>
              <w:jc w:val="both"/>
              <w:rPr>
                <w:sz w:val="18"/>
              </w:rPr>
            </w:pPr>
            <w:r>
              <w:rPr>
                <w:sz w:val="18"/>
              </w:rPr>
              <w:t>摄像头物理隐私保护开关</w:t>
            </w:r>
          </w:p>
        </w:tc>
        <w:tc>
          <w:tcPr>
            <w:tcW w:w="981" w:type="dxa"/>
          </w:tcPr>
          <w:p w14:paraId="19302D39">
            <w:pPr>
              <w:pStyle w:val="7"/>
              <w:spacing w:before="3"/>
              <w:rPr>
                <w:rFonts w:ascii="Times New Roman"/>
                <w:sz w:val="19"/>
              </w:rPr>
            </w:pPr>
          </w:p>
          <w:p w14:paraId="1341A66B">
            <w:pPr>
              <w:pStyle w:val="7"/>
              <w:spacing w:before="1"/>
              <w:jc w:val="center"/>
              <w:rPr>
                <w:sz w:val="18"/>
              </w:rPr>
            </w:pPr>
            <w:r>
              <w:rPr>
                <w:sz w:val="18"/>
              </w:rPr>
              <w:t>否</w:t>
            </w:r>
          </w:p>
        </w:tc>
        <w:tc>
          <w:tcPr>
            <w:tcW w:w="3181" w:type="dxa"/>
          </w:tcPr>
          <w:p w14:paraId="3113600E">
            <w:pPr>
              <w:pStyle w:val="7"/>
              <w:spacing w:before="3"/>
              <w:rPr>
                <w:rFonts w:ascii="Times New Roman"/>
                <w:sz w:val="19"/>
              </w:rPr>
            </w:pPr>
          </w:p>
          <w:p w14:paraId="54C9D7CD">
            <w:pPr>
              <w:pStyle w:val="7"/>
              <w:spacing w:before="1"/>
              <w:ind w:left="103"/>
              <w:rPr>
                <w:sz w:val="18"/>
              </w:rPr>
            </w:pPr>
            <w:r>
              <w:rPr>
                <w:sz w:val="18"/>
              </w:rPr>
              <w:t>支持物理隐私保护开关</w:t>
            </w:r>
          </w:p>
        </w:tc>
        <w:tc>
          <w:tcPr>
            <w:tcW w:w="2341" w:type="dxa"/>
          </w:tcPr>
          <w:p w14:paraId="410F6598">
            <w:pPr>
              <w:pStyle w:val="7"/>
              <w:spacing w:before="3"/>
              <w:rPr>
                <w:rFonts w:ascii="Times New Roman"/>
                <w:sz w:val="19"/>
              </w:rPr>
            </w:pPr>
          </w:p>
          <w:p w14:paraId="7BA37CDE">
            <w:pPr>
              <w:pStyle w:val="7"/>
              <w:spacing w:before="1"/>
              <w:ind w:left="102"/>
              <w:rPr>
                <w:sz w:val="18"/>
              </w:rPr>
            </w:pPr>
            <w:r>
              <w:rPr>
                <w:sz w:val="18"/>
              </w:rPr>
              <w:t>该功能可防止隐私泄露</w:t>
            </w:r>
          </w:p>
        </w:tc>
      </w:tr>
      <w:tr w14:paraId="73B3F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454" w:type="dxa"/>
          </w:tcPr>
          <w:p w14:paraId="7F909795">
            <w:pPr>
              <w:pStyle w:val="7"/>
              <w:spacing w:before="102"/>
              <w:ind w:right="70"/>
              <w:jc w:val="right"/>
              <w:rPr>
                <w:sz w:val="18"/>
              </w:rPr>
            </w:pPr>
            <w:r>
              <w:rPr>
                <w:sz w:val="18"/>
              </w:rPr>
              <w:t>113</w:t>
            </w:r>
          </w:p>
        </w:tc>
        <w:tc>
          <w:tcPr>
            <w:tcW w:w="654" w:type="dxa"/>
          </w:tcPr>
          <w:p w14:paraId="05D9A2C2">
            <w:pPr>
              <w:pStyle w:val="7"/>
              <w:spacing w:line="240" w:lineRule="exact"/>
              <w:ind w:left="103" w:right="178"/>
              <w:rPr>
                <w:sz w:val="18"/>
              </w:rPr>
            </w:pPr>
            <w:r>
              <w:rPr>
                <w:sz w:val="18"/>
              </w:rPr>
              <w:t>功能要求</w:t>
            </w:r>
          </w:p>
        </w:tc>
        <w:tc>
          <w:tcPr>
            <w:tcW w:w="684" w:type="dxa"/>
            <w:vMerge w:val="continue"/>
          </w:tcPr>
          <w:p w14:paraId="4474B26A"/>
        </w:tc>
        <w:tc>
          <w:tcPr>
            <w:tcW w:w="996" w:type="dxa"/>
          </w:tcPr>
          <w:p w14:paraId="02B4AF67">
            <w:pPr>
              <w:pStyle w:val="7"/>
              <w:spacing w:line="240" w:lineRule="exact"/>
              <w:ind w:left="102" w:right="161"/>
              <w:rPr>
                <w:sz w:val="18"/>
              </w:rPr>
            </w:pPr>
            <w:r>
              <w:rPr>
                <w:sz w:val="18"/>
              </w:rPr>
              <w:t>传声器降噪</w:t>
            </w:r>
          </w:p>
        </w:tc>
        <w:tc>
          <w:tcPr>
            <w:tcW w:w="981" w:type="dxa"/>
          </w:tcPr>
          <w:p w14:paraId="00E06C18">
            <w:pPr>
              <w:pStyle w:val="7"/>
              <w:spacing w:before="102"/>
              <w:jc w:val="center"/>
              <w:rPr>
                <w:sz w:val="18"/>
              </w:rPr>
            </w:pPr>
            <w:r>
              <w:rPr>
                <w:sz w:val="18"/>
              </w:rPr>
              <w:t>否</w:t>
            </w:r>
          </w:p>
        </w:tc>
        <w:tc>
          <w:tcPr>
            <w:tcW w:w="3181" w:type="dxa"/>
          </w:tcPr>
          <w:p w14:paraId="06805DAD">
            <w:pPr>
              <w:pStyle w:val="7"/>
              <w:spacing w:before="102"/>
              <w:ind w:left="103"/>
              <w:rPr>
                <w:sz w:val="18"/>
              </w:rPr>
            </w:pPr>
            <w:r>
              <w:rPr>
                <w:sz w:val="18"/>
              </w:rPr>
              <w:t>支持降噪功能</w:t>
            </w:r>
          </w:p>
        </w:tc>
        <w:tc>
          <w:tcPr>
            <w:tcW w:w="2341" w:type="dxa"/>
          </w:tcPr>
          <w:p w14:paraId="30224EA6">
            <w:pPr>
              <w:pStyle w:val="7"/>
              <w:spacing w:before="102"/>
              <w:ind w:left="102"/>
              <w:rPr>
                <w:sz w:val="18"/>
              </w:rPr>
            </w:pPr>
            <w:r>
              <w:rPr>
                <w:sz w:val="18"/>
              </w:rPr>
              <w:t>该功能可以提升通话质量</w:t>
            </w:r>
          </w:p>
        </w:tc>
      </w:tr>
      <w:tr w14:paraId="3175F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2A0EAEA5">
            <w:pPr>
              <w:pStyle w:val="7"/>
              <w:spacing w:before="147"/>
              <w:ind w:right="70"/>
              <w:jc w:val="right"/>
              <w:rPr>
                <w:sz w:val="18"/>
              </w:rPr>
            </w:pPr>
            <w:r>
              <w:rPr>
                <w:sz w:val="18"/>
              </w:rPr>
              <w:t>114</w:t>
            </w:r>
          </w:p>
        </w:tc>
        <w:tc>
          <w:tcPr>
            <w:tcW w:w="654" w:type="dxa"/>
          </w:tcPr>
          <w:p w14:paraId="39E5564F">
            <w:pPr>
              <w:pStyle w:val="7"/>
              <w:spacing w:before="27" w:line="244" w:lineRule="auto"/>
              <w:ind w:left="103" w:right="178"/>
              <w:rPr>
                <w:sz w:val="18"/>
              </w:rPr>
            </w:pPr>
            <w:r>
              <w:rPr>
                <w:sz w:val="18"/>
              </w:rPr>
              <w:t>功能要求</w:t>
            </w:r>
          </w:p>
        </w:tc>
        <w:tc>
          <w:tcPr>
            <w:tcW w:w="684" w:type="dxa"/>
            <w:vMerge w:val="continue"/>
          </w:tcPr>
          <w:p w14:paraId="3350D08D"/>
        </w:tc>
        <w:tc>
          <w:tcPr>
            <w:tcW w:w="996" w:type="dxa"/>
          </w:tcPr>
          <w:p w14:paraId="57E9C787">
            <w:pPr>
              <w:pStyle w:val="7"/>
              <w:spacing w:before="147"/>
              <w:ind w:left="102"/>
              <w:rPr>
                <w:sz w:val="18"/>
              </w:rPr>
            </w:pPr>
            <w:r>
              <w:rPr>
                <w:sz w:val="18"/>
              </w:rPr>
              <w:t>键盘背光</w:t>
            </w:r>
          </w:p>
        </w:tc>
        <w:tc>
          <w:tcPr>
            <w:tcW w:w="981" w:type="dxa"/>
          </w:tcPr>
          <w:p w14:paraId="60A6C93A">
            <w:pPr>
              <w:pStyle w:val="7"/>
              <w:spacing w:before="147"/>
              <w:jc w:val="center"/>
              <w:rPr>
                <w:sz w:val="18"/>
              </w:rPr>
            </w:pPr>
            <w:r>
              <w:rPr>
                <w:sz w:val="18"/>
              </w:rPr>
              <w:t>否</w:t>
            </w:r>
          </w:p>
        </w:tc>
        <w:tc>
          <w:tcPr>
            <w:tcW w:w="3181" w:type="dxa"/>
          </w:tcPr>
          <w:p w14:paraId="274A1360">
            <w:pPr>
              <w:pStyle w:val="7"/>
              <w:spacing w:before="147"/>
              <w:ind w:left="103"/>
              <w:rPr>
                <w:sz w:val="18"/>
              </w:rPr>
            </w:pPr>
            <w:r>
              <w:rPr>
                <w:sz w:val="18"/>
              </w:rPr>
              <w:t>支持键盘背光</w:t>
            </w:r>
          </w:p>
        </w:tc>
        <w:tc>
          <w:tcPr>
            <w:tcW w:w="2341" w:type="dxa"/>
          </w:tcPr>
          <w:p w14:paraId="27EDEF30">
            <w:pPr>
              <w:pStyle w:val="7"/>
              <w:spacing w:before="147"/>
              <w:ind w:left="102"/>
              <w:rPr>
                <w:sz w:val="18"/>
              </w:rPr>
            </w:pPr>
            <w:r>
              <w:rPr>
                <w:sz w:val="18"/>
              </w:rPr>
              <w:t>/</w:t>
            </w:r>
          </w:p>
        </w:tc>
      </w:tr>
      <w:tr w14:paraId="35DC1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0" w:hRule="exact"/>
        </w:trPr>
        <w:tc>
          <w:tcPr>
            <w:tcW w:w="454" w:type="dxa"/>
          </w:tcPr>
          <w:p w14:paraId="60ED77C1">
            <w:pPr>
              <w:pStyle w:val="7"/>
              <w:rPr>
                <w:rFonts w:ascii="Times New Roman"/>
                <w:sz w:val="18"/>
              </w:rPr>
            </w:pPr>
          </w:p>
          <w:p w14:paraId="1F1F524D">
            <w:pPr>
              <w:pStyle w:val="7"/>
              <w:rPr>
                <w:rFonts w:ascii="Times New Roman"/>
                <w:sz w:val="18"/>
              </w:rPr>
            </w:pPr>
          </w:p>
          <w:p w14:paraId="3AA48179">
            <w:pPr>
              <w:pStyle w:val="7"/>
              <w:rPr>
                <w:rFonts w:ascii="Times New Roman"/>
                <w:sz w:val="18"/>
              </w:rPr>
            </w:pPr>
          </w:p>
          <w:p w14:paraId="0293815E">
            <w:pPr>
              <w:pStyle w:val="7"/>
              <w:spacing w:before="6"/>
              <w:rPr>
                <w:rFonts w:ascii="Times New Roman"/>
                <w:sz w:val="17"/>
              </w:rPr>
            </w:pPr>
          </w:p>
          <w:p w14:paraId="7BDE3FC5">
            <w:pPr>
              <w:pStyle w:val="7"/>
              <w:ind w:right="70"/>
              <w:jc w:val="right"/>
              <w:rPr>
                <w:sz w:val="18"/>
              </w:rPr>
            </w:pPr>
            <w:r>
              <w:rPr>
                <w:sz w:val="18"/>
              </w:rPr>
              <w:t>115</w:t>
            </w:r>
          </w:p>
        </w:tc>
        <w:tc>
          <w:tcPr>
            <w:tcW w:w="654" w:type="dxa"/>
          </w:tcPr>
          <w:p w14:paraId="5A4708D9">
            <w:pPr>
              <w:pStyle w:val="7"/>
              <w:rPr>
                <w:rFonts w:ascii="Times New Roman"/>
                <w:sz w:val="18"/>
              </w:rPr>
            </w:pPr>
          </w:p>
          <w:p w14:paraId="2AB87572">
            <w:pPr>
              <w:pStyle w:val="7"/>
              <w:rPr>
                <w:rFonts w:ascii="Times New Roman"/>
                <w:sz w:val="18"/>
              </w:rPr>
            </w:pPr>
          </w:p>
          <w:p w14:paraId="6D8E8207">
            <w:pPr>
              <w:pStyle w:val="7"/>
              <w:spacing w:before="1"/>
              <w:rPr>
                <w:rFonts w:ascii="Times New Roman"/>
                <w:sz w:val="25"/>
              </w:rPr>
            </w:pPr>
          </w:p>
          <w:p w14:paraId="5CE78884">
            <w:pPr>
              <w:pStyle w:val="7"/>
              <w:spacing w:line="244" w:lineRule="auto"/>
              <w:ind w:left="103" w:right="178"/>
              <w:rPr>
                <w:sz w:val="18"/>
              </w:rPr>
            </w:pPr>
            <w:r>
              <w:rPr>
                <w:sz w:val="18"/>
              </w:rPr>
              <w:t>功能要求</w:t>
            </w:r>
          </w:p>
        </w:tc>
        <w:tc>
          <w:tcPr>
            <w:tcW w:w="684" w:type="dxa"/>
            <w:vMerge w:val="continue"/>
          </w:tcPr>
          <w:p w14:paraId="6B630A8C"/>
        </w:tc>
        <w:tc>
          <w:tcPr>
            <w:tcW w:w="996" w:type="dxa"/>
          </w:tcPr>
          <w:p w14:paraId="1D212980">
            <w:pPr>
              <w:pStyle w:val="7"/>
              <w:rPr>
                <w:rFonts w:ascii="Times New Roman"/>
                <w:sz w:val="18"/>
              </w:rPr>
            </w:pPr>
          </w:p>
          <w:p w14:paraId="4F2B55CE">
            <w:pPr>
              <w:pStyle w:val="7"/>
              <w:rPr>
                <w:rFonts w:ascii="Times New Roman"/>
                <w:sz w:val="18"/>
              </w:rPr>
            </w:pPr>
          </w:p>
          <w:p w14:paraId="4D29A50E">
            <w:pPr>
              <w:pStyle w:val="7"/>
              <w:rPr>
                <w:rFonts w:ascii="Times New Roman"/>
                <w:sz w:val="18"/>
              </w:rPr>
            </w:pPr>
          </w:p>
          <w:p w14:paraId="5CD7502A">
            <w:pPr>
              <w:pStyle w:val="7"/>
              <w:spacing w:before="6"/>
              <w:rPr>
                <w:rFonts w:ascii="Times New Roman"/>
                <w:sz w:val="17"/>
              </w:rPr>
            </w:pPr>
          </w:p>
          <w:p w14:paraId="5656289B">
            <w:pPr>
              <w:pStyle w:val="7"/>
              <w:ind w:left="102"/>
              <w:rPr>
                <w:sz w:val="18"/>
              </w:rPr>
            </w:pPr>
            <w:r>
              <w:rPr>
                <w:sz w:val="18"/>
              </w:rPr>
              <w:t>光驱功能</w:t>
            </w:r>
          </w:p>
        </w:tc>
        <w:tc>
          <w:tcPr>
            <w:tcW w:w="981" w:type="dxa"/>
          </w:tcPr>
          <w:p w14:paraId="3154CB55">
            <w:pPr>
              <w:pStyle w:val="7"/>
              <w:rPr>
                <w:rFonts w:ascii="Times New Roman"/>
                <w:sz w:val="18"/>
              </w:rPr>
            </w:pPr>
          </w:p>
          <w:p w14:paraId="64593EFE">
            <w:pPr>
              <w:pStyle w:val="7"/>
              <w:rPr>
                <w:rFonts w:ascii="Times New Roman"/>
                <w:sz w:val="18"/>
              </w:rPr>
            </w:pPr>
          </w:p>
          <w:p w14:paraId="500836E3">
            <w:pPr>
              <w:pStyle w:val="7"/>
              <w:rPr>
                <w:rFonts w:ascii="Times New Roman"/>
                <w:sz w:val="18"/>
              </w:rPr>
            </w:pPr>
          </w:p>
          <w:p w14:paraId="7315C214">
            <w:pPr>
              <w:pStyle w:val="7"/>
              <w:spacing w:before="6"/>
              <w:rPr>
                <w:rFonts w:ascii="Times New Roman"/>
                <w:sz w:val="17"/>
              </w:rPr>
            </w:pPr>
          </w:p>
          <w:p w14:paraId="79F40D17">
            <w:pPr>
              <w:pStyle w:val="7"/>
              <w:jc w:val="center"/>
              <w:rPr>
                <w:sz w:val="18"/>
              </w:rPr>
            </w:pPr>
            <w:r>
              <w:rPr>
                <w:sz w:val="18"/>
              </w:rPr>
              <w:t>否</w:t>
            </w:r>
          </w:p>
        </w:tc>
        <w:tc>
          <w:tcPr>
            <w:tcW w:w="3181" w:type="dxa"/>
          </w:tcPr>
          <w:p w14:paraId="66539F47">
            <w:pPr>
              <w:pStyle w:val="7"/>
              <w:spacing w:before="1" w:line="240" w:lineRule="exact"/>
              <w:ind w:left="103" w:right="186"/>
              <w:rPr>
                <w:sz w:val="18"/>
              </w:rPr>
            </w:pPr>
            <w:r>
              <w:rPr>
                <w:sz w:val="18"/>
              </w:rPr>
              <w:t>光驱应支持只读、刻录等类型；最大读取速度</w:t>
            </w:r>
            <w:r>
              <w:rPr>
                <w:spacing w:val="-45"/>
                <w:sz w:val="18"/>
              </w:rPr>
              <w:t xml:space="preserve"> </w:t>
            </w:r>
            <w:r>
              <w:rPr>
                <w:spacing w:val="-2"/>
                <w:sz w:val="18"/>
              </w:rPr>
              <w:t>C</w:t>
            </w:r>
            <w:r>
              <w:rPr>
                <w:sz w:val="18"/>
              </w:rPr>
              <w:t>D</w:t>
            </w:r>
            <w:r>
              <w:rPr>
                <w:spacing w:val="-46"/>
                <w:sz w:val="18"/>
              </w:rPr>
              <w:t xml:space="preserve"> </w:t>
            </w:r>
            <w:r>
              <w:rPr>
                <w:sz w:val="18"/>
              </w:rPr>
              <w:t>不低于</w:t>
            </w:r>
            <w:r>
              <w:rPr>
                <w:spacing w:val="-45"/>
                <w:sz w:val="18"/>
              </w:rPr>
              <w:t xml:space="preserve"> </w:t>
            </w:r>
            <w:r>
              <w:rPr>
                <w:spacing w:val="-2"/>
                <w:sz w:val="18"/>
              </w:rPr>
              <w:t>2</w:t>
            </w:r>
            <w:r>
              <w:rPr>
                <w:spacing w:val="1"/>
                <w:sz w:val="18"/>
              </w:rPr>
              <w:t>4</w:t>
            </w:r>
            <w:r>
              <w:rPr>
                <w:sz w:val="18"/>
              </w:rPr>
              <w:t>×</w:t>
            </w:r>
            <w:r>
              <w:rPr>
                <w:spacing w:val="-2"/>
                <w:sz w:val="18"/>
              </w:rPr>
              <w:t>15</w:t>
            </w:r>
            <w:r>
              <w:rPr>
                <w:spacing w:val="1"/>
                <w:sz w:val="18"/>
              </w:rPr>
              <w:t>0</w:t>
            </w:r>
            <w:r>
              <w:rPr>
                <w:spacing w:val="-2"/>
                <w:sz w:val="18"/>
              </w:rPr>
              <w:t>K</w:t>
            </w:r>
            <w:r>
              <w:rPr>
                <w:spacing w:val="1"/>
                <w:sz w:val="18"/>
              </w:rPr>
              <w:t>B</w:t>
            </w:r>
            <w:r>
              <w:rPr>
                <w:spacing w:val="-2"/>
                <w:sz w:val="18"/>
              </w:rPr>
              <w:t>/</w:t>
            </w:r>
            <w:r>
              <w:rPr>
                <w:spacing w:val="3"/>
                <w:sz w:val="18"/>
              </w:rPr>
              <w:t>s</w:t>
            </w:r>
            <w:r>
              <w:rPr>
                <w:sz w:val="18"/>
              </w:rPr>
              <w:t>；</w:t>
            </w:r>
          </w:p>
          <w:p w14:paraId="13D1BB02">
            <w:pPr>
              <w:pStyle w:val="7"/>
              <w:spacing w:line="240" w:lineRule="exact"/>
              <w:ind w:left="103" w:right="11"/>
              <w:rPr>
                <w:sz w:val="18"/>
              </w:rPr>
            </w:pPr>
            <w:r>
              <w:rPr>
                <w:sz w:val="18"/>
              </w:rPr>
              <w:t>最大读取速度DVD 不低于8×358KB/s；最大刻录速度CD 不低于24×150KB/s；最大刻录速度 DVD 不低于 6× 1358KB/s；</w:t>
            </w:r>
          </w:p>
          <w:p w14:paraId="74BD2CC6">
            <w:pPr>
              <w:pStyle w:val="7"/>
              <w:spacing w:line="240" w:lineRule="exact"/>
              <w:ind w:left="103" w:right="186"/>
              <w:rPr>
                <w:sz w:val="18"/>
              </w:rPr>
            </w:pPr>
            <w:r>
              <w:rPr>
                <w:sz w:val="18"/>
              </w:rPr>
              <w:t>兼容光盘类型包含只读光盘、可读写光盘、可擦写光盘等</w:t>
            </w:r>
          </w:p>
        </w:tc>
        <w:tc>
          <w:tcPr>
            <w:tcW w:w="2341" w:type="dxa"/>
          </w:tcPr>
          <w:p w14:paraId="17472CD8">
            <w:pPr>
              <w:pStyle w:val="7"/>
              <w:rPr>
                <w:rFonts w:ascii="Times New Roman"/>
                <w:sz w:val="18"/>
              </w:rPr>
            </w:pPr>
          </w:p>
          <w:p w14:paraId="0C62B3F8">
            <w:pPr>
              <w:pStyle w:val="7"/>
              <w:rPr>
                <w:rFonts w:ascii="Times New Roman"/>
                <w:sz w:val="18"/>
              </w:rPr>
            </w:pPr>
          </w:p>
          <w:p w14:paraId="057D1845">
            <w:pPr>
              <w:pStyle w:val="7"/>
              <w:rPr>
                <w:rFonts w:ascii="Times New Roman"/>
                <w:sz w:val="18"/>
              </w:rPr>
            </w:pPr>
          </w:p>
          <w:p w14:paraId="4DD08445">
            <w:pPr>
              <w:pStyle w:val="7"/>
              <w:spacing w:before="6"/>
              <w:rPr>
                <w:rFonts w:ascii="Times New Roman"/>
                <w:sz w:val="17"/>
              </w:rPr>
            </w:pPr>
          </w:p>
          <w:p w14:paraId="505879FC">
            <w:pPr>
              <w:pStyle w:val="7"/>
              <w:ind w:left="102"/>
              <w:rPr>
                <w:sz w:val="18"/>
              </w:rPr>
            </w:pPr>
            <w:r>
              <w:rPr>
                <w:sz w:val="18"/>
              </w:rPr>
              <w:t>/</w:t>
            </w:r>
          </w:p>
        </w:tc>
      </w:tr>
      <w:tr w14:paraId="04B9C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3A6DB9F9">
            <w:pPr>
              <w:pStyle w:val="7"/>
              <w:spacing w:before="4"/>
              <w:rPr>
                <w:rFonts w:ascii="Times New Roman"/>
                <w:sz w:val="19"/>
              </w:rPr>
            </w:pPr>
          </w:p>
          <w:p w14:paraId="44C0B611">
            <w:pPr>
              <w:pStyle w:val="7"/>
              <w:ind w:right="70"/>
              <w:jc w:val="right"/>
              <w:rPr>
                <w:sz w:val="18"/>
              </w:rPr>
            </w:pPr>
            <w:r>
              <w:rPr>
                <w:sz w:val="18"/>
              </w:rPr>
              <w:t>116</w:t>
            </w:r>
          </w:p>
        </w:tc>
        <w:tc>
          <w:tcPr>
            <w:tcW w:w="654" w:type="dxa"/>
          </w:tcPr>
          <w:p w14:paraId="7AB49E07">
            <w:pPr>
              <w:pStyle w:val="7"/>
              <w:spacing w:before="102" w:line="244" w:lineRule="auto"/>
              <w:ind w:left="103" w:right="178"/>
              <w:rPr>
                <w:sz w:val="18"/>
              </w:rPr>
            </w:pPr>
            <w:r>
              <w:rPr>
                <w:sz w:val="18"/>
              </w:rPr>
              <w:t>功能要求</w:t>
            </w:r>
          </w:p>
        </w:tc>
        <w:tc>
          <w:tcPr>
            <w:tcW w:w="684" w:type="dxa"/>
            <w:vMerge w:val="restart"/>
          </w:tcPr>
          <w:p w14:paraId="6598761B">
            <w:pPr>
              <w:pStyle w:val="7"/>
              <w:rPr>
                <w:rFonts w:ascii="Times New Roman"/>
                <w:sz w:val="18"/>
              </w:rPr>
            </w:pPr>
          </w:p>
          <w:p w14:paraId="451BFD2C">
            <w:pPr>
              <w:pStyle w:val="7"/>
              <w:rPr>
                <w:rFonts w:ascii="Times New Roman"/>
                <w:sz w:val="18"/>
              </w:rPr>
            </w:pPr>
          </w:p>
          <w:p w14:paraId="0DEA09B8">
            <w:pPr>
              <w:pStyle w:val="7"/>
              <w:rPr>
                <w:rFonts w:ascii="Times New Roman"/>
                <w:sz w:val="18"/>
              </w:rPr>
            </w:pPr>
          </w:p>
          <w:p w14:paraId="74B6F9A8">
            <w:pPr>
              <w:pStyle w:val="7"/>
              <w:rPr>
                <w:rFonts w:ascii="Times New Roman"/>
                <w:sz w:val="18"/>
              </w:rPr>
            </w:pPr>
          </w:p>
          <w:p w14:paraId="568BE4AD">
            <w:pPr>
              <w:pStyle w:val="7"/>
              <w:spacing w:before="9"/>
              <w:rPr>
                <w:rFonts w:ascii="Times New Roman"/>
                <w:sz w:val="20"/>
              </w:rPr>
            </w:pPr>
          </w:p>
          <w:p w14:paraId="16DAF333">
            <w:pPr>
              <w:pStyle w:val="7"/>
              <w:spacing w:line="244" w:lineRule="auto"/>
              <w:ind w:left="157" w:right="111" w:hanging="46"/>
              <w:rPr>
                <w:sz w:val="18"/>
              </w:rPr>
            </w:pPr>
            <w:r>
              <w:rPr>
                <w:spacing w:val="-2"/>
                <w:sz w:val="18"/>
              </w:rPr>
              <w:t>*</w:t>
            </w:r>
            <w:r>
              <w:rPr>
                <w:sz w:val="18"/>
              </w:rPr>
              <w:t>存储功能</w:t>
            </w:r>
          </w:p>
        </w:tc>
        <w:tc>
          <w:tcPr>
            <w:tcW w:w="996" w:type="dxa"/>
          </w:tcPr>
          <w:p w14:paraId="5B5D1A2C">
            <w:pPr>
              <w:pStyle w:val="7"/>
              <w:spacing w:before="102" w:line="244" w:lineRule="auto"/>
              <w:ind w:left="102" w:right="250"/>
              <w:rPr>
                <w:sz w:val="18"/>
              </w:rPr>
            </w:pPr>
            <w:r>
              <w:rPr>
                <w:spacing w:val="1"/>
                <w:sz w:val="18"/>
              </w:rPr>
              <w:t>*</w:t>
            </w:r>
            <w:r>
              <w:rPr>
                <w:sz w:val="18"/>
              </w:rPr>
              <w:t>存储功能</w:t>
            </w:r>
          </w:p>
        </w:tc>
        <w:tc>
          <w:tcPr>
            <w:tcW w:w="981" w:type="dxa"/>
          </w:tcPr>
          <w:p w14:paraId="12377033">
            <w:pPr>
              <w:pStyle w:val="7"/>
              <w:spacing w:before="4"/>
              <w:rPr>
                <w:rFonts w:ascii="Times New Roman"/>
                <w:sz w:val="19"/>
              </w:rPr>
            </w:pPr>
          </w:p>
          <w:p w14:paraId="0900FA91">
            <w:pPr>
              <w:pStyle w:val="7"/>
              <w:jc w:val="center"/>
              <w:rPr>
                <w:sz w:val="18"/>
              </w:rPr>
            </w:pPr>
            <w:r>
              <w:rPr>
                <w:sz w:val="18"/>
              </w:rPr>
              <w:t>否</w:t>
            </w:r>
          </w:p>
        </w:tc>
        <w:tc>
          <w:tcPr>
            <w:tcW w:w="3181" w:type="dxa"/>
          </w:tcPr>
          <w:p w14:paraId="6EC90D73">
            <w:pPr>
              <w:pStyle w:val="7"/>
              <w:spacing w:line="218" w:lineRule="exact"/>
              <w:ind w:left="103"/>
              <w:rPr>
                <w:sz w:val="18"/>
              </w:rPr>
            </w:pPr>
            <w:r>
              <w:rPr>
                <w:sz w:val="18"/>
              </w:rPr>
              <w:t>通过 SATA 固态存储/PCIe 固态存储</w:t>
            </w:r>
          </w:p>
          <w:p w14:paraId="7F718448">
            <w:pPr>
              <w:pStyle w:val="7"/>
              <w:spacing w:before="4" w:line="244" w:lineRule="auto"/>
              <w:ind w:left="103" w:right="186"/>
              <w:rPr>
                <w:sz w:val="18"/>
              </w:rPr>
            </w:pPr>
            <w:r>
              <w:rPr>
                <w:sz w:val="18"/>
              </w:rPr>
              <w:t>/UFS 固态存储/SATA 硬磁盘等存储部件提供存储功能</w:t>
            </w:r>
          </w:p>
        </w:tc>
        <w:tc>
          <w:tcPr>
            <w:tcW w:w="2341" w:type="dxa"/>
          </w:tcPr>
          <w:p w14:paraId="711018C5">
            <w:pPr>
              <w:pStyle w:val="7"/>
              <w:spacing w:before="4"/>
              <w:rPr>
                <w:rFonts w:ascii="Times New Roman"/>
                <w:sz w:val="19"/>
              </w:rPr>
            </w:pPr>
          </w:p>
          <w:p w14:paraId="37D16D8A">
            <w:pPr>
              <w:pStyle w:val="7"/>
              <w:ind w:left="102"/>
              <w:rPr>
                <w:sz w:val="18"/>
              </w:rPr>
            </w:pPr>
            <w:r>
              <w:rPr>
                <w:sz w:val="18"/>
              </w:rPr>
              <w:t>/</w:t>
            </w:r>
          </w:p>
        </w:tc>
      </w:tr>
      <w:tr w14:paraId="3D693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0" w:hRule="exact"/>
        </w:trPr>
        <w:tc>
          <w:tcPr>
            <w:tcW w:w="454" w:type="dxa"/>
          </w:tcPr>
          <w:p w14:paraId="23E1FDC1">
            <w:pPr>
              <w:pStyle w:val="7"/>
              <w:rPr>
                <w:rFonts w:ascii="Times New Roman"/>
                <w:sz w:val="18"/>
              </w:rPr>
            </w:pPr>
          </w:p>
          <w:p w14:paraId="550D83B0">
            <w:pPr>
              <w:pStyle w:val="7"/>
              <w:rPr>
                <w:rFonts w:ascii="Times New Roman"/>
                <w:sz w:val="18"/>
              </w:rPr>
            </w:pPr>
          </w:p>
          <w:p w14:paraId="0872601B">
            <w:pPr>
              <w:pStyle w:val="7"/>
              <w:rPr>
                <w:rFonts w:ascii="Times New Roman"/>
                <w:sz w:val="18"/>
              </w:rPr>
            </w:pPr>
          </w:p>
          <w:p w14:paraId="3A1AB6D2">
            <w:pPr>
              <w:pStyle w:val="7"/>
              <w:spacing w:before="5"/>
              <w:rPr>
                <w:rFonts w:ascii="Times New Roman"/>
                <w:sz w:val="17"/>
              </w:rPr>
            </w:pPr>
          </w:p>
          <w:p w14:paraId="257A3967">
            <w:pPr>
              <w:pStyle w:val="7"/>
              <w:ind w:right="70"/>
              <w:jc w:val="right"/>
              <w:rPr>
                <w:sz w:val="18"/>
              </w:rPr>
            </w:pPr>
            <w:r>
              <w:rPr>
                <w:sz w:val="18"/>
              </w:rPr>
              <w:t>117</w:t>
            </w:r>
          </w:p>
        </w:tc>
        <w:tc>
          <w:tcPr>
            <w:tcW w:w="654" w:type="dxa"/>
          </w:tcPr>
          <w:p w14:paraId="2E2FA1BD">
            <w:pPr>
              <w:pStyle w:val="7"/>
              <w:rPr>
                <w:rFonts w:ascii="Times New Roman"/>
                <w:sz w:val="18"/>
              </w:rPr>
            </w:pPr>
          </w:p>
          <w:p w14:paraId="3D58AB24">
            <w:pPr>
              <w:pStyle w:val="7"/>
              <w:rPr>
                <w:rFonts w:ascii="Times New Roman"/>
                <w:sz w:val="18"/>
              </w:rPr>
            </w:pPr>
          </w:p>
          <w:p w14:paraId="2174EE55">
            <w:pPr>
              <w:pStyle w:val="7"/>
              <w:rPr>
                <w:rFonts w:ascii="Times New Roman"/>
                <w:sz w:val="25"/>
              </w:rPr>
            </w:pPr>
          </w:p>
          <w:p w14:paraId="3A4E9784">
            <w:pPr>
              <w:pStyle w:val="7"/>
              <w:spacing w:line="244" w:lineRule="auto"/>
              <w:ind w:left="103" w:right="178"/>
              <w:rPr>
                <w:sz w:val="18"/>
              </w:rPr>
            </w:pPr>
            <w:r>
              <w:rPr>
                <w:sz w:val="18"/>
              </w:rPr>
              <w:t>功能要求</w:t>
            </w:r>
          </w:p>
        </w:tc>
        <w:tc>
          <w:tcPr>
            <w:tcW w:w="684" w:type="dxa"/>
            <w:vMerge w:val="continue"/>
          </w:tcPr>
          <w:p w14:paraId="7314835B"/>
        </w:tc>
        <w:tc>
          <w:tcPr>
            <w:tcW w:w="996" w:type="dxa"/>
          </w:tcPr>
          <w:p w14:paraId="5B5EC795">
            <w:pPr>
              <w:pStyle w:val="7"/>
              <w:rPr>
                <w:rFonts w:ascii="Times New Roman"/>
                <w:sz w:val="18"/>
              </w:rPr>
            </w:pPr>
          </w:p>
          <w:p w14:paraId="5CA83E41">
            <w:pPr>
              <w:pStyle w:val="7"/>
              <w:rPr>
                <w:rFonts w:ascii="Times New Roman"/>
                <w:sz w:val="18"/>
              </w:rPr>
            </w:pPr>
          </w:p>
          <w:p w14:paraId="2366201F">
            <w:pPr>
              <w:pStyle w:val="7"/>
              <w:spacing w:before="7"/>
              <w:rPr>
                <w:rFonts w:ascii="Times New Roman"/>
                <w:sz w:val="14"/>
              </w:rPr>
            </w:pPr>
          </w:p>
          <w:p w14:paraId="4541019C">
            <w:pPr>
              <w:pStyle w:val="7"/>
              <w:spacing w:line="244" w:lineRule="auto"/>
              <w:ind w:left="102" w:right="161"/>
              <w:jc w:val="both"/>
              <w:rPr>
                <w:sz w:val="18"/>
              </w:rPr>
            </w:pPr>
            <w:r>
              <w:rPr>
                <w:sz w:val="18"/>
              </w:rPr>
              <w:t>内置控制器固态存储加密</w:t>
            </w:r>
          </w:p>
        </w:tc>
        <w:tc>
          <w:tcPr>
            <w:tcW w:w="981" w:type="dxa"/>
          </w:tcPr>
          <w:p w14:paraId="7A1EC558">
            <w:pPr>
              <w:pStyle w:val="7"/>
              <w:rPr>
                <w:rFonts w:ascii="Times New Roman"/>
                <w:sz w:val="18"/>
              </w:rPr>
            </w:pPr>
          </w:p>
          <w:p w14:paraId="2B6AACCC">
            <w:pPr>
              <w:pStyle w:val="7"/>
              <w:rPr>
                <w:rFonts w:ascii="Times New Roman"/>
                <w:sz w:val="18"/>
              </w:rPr>
            </w:pPr>
          </w:p>
          <w:p w14:paraId="0BF8E3D1">
            <w:pPr>
              <w:pStyle w:val="7"/>
              <w:rPr>
                <w:rFonts w:ascii="Times New Roman"/>
                <w:sz w:val="18"/>
              </w:rPr>
            </w:pPr>
          </w:p>
          <w:p w14:paraId="5004176A">
            <w:pPr>
              <w:pStyle w:val="7"/>
              <w:spacing w:before="5"/>
              <w:rPr>
                <w:rFonts w:ascii="Times New Roman"/>
                <w:sz w:val="17"/>
              </w:rPr>
            </w:pPr>
          </w:p>
          <w:p w14:paraId="55448F2A">
            <w:pPr>
              <w:pStyle w:val="7"/>
              <w:jc w:val="center"/>
              <w:rPr>
                <w:sz w:val="18"/>
              </w:rPr>
            </w:pPr>
            <w:r>
              <w:rPr>
                <w:sz w:val="18"/>
              </w:rPr>
              <w:t>否</w:t>
            </w:r>
          </w:p>
        </w:tc>
        <w:tc>
          <w:tcPr>
            <w:tcW w:w="3181" w:type="dxa"/>
          </w:tcPr>
          <w:p w14:paraId="1C0DA148">
            <w:pPr>
              <w:pStyle w:val="7"/>
              <w:spacing w:line="240" w:lineRule="exact"/>
              <w:ind w:left="103" w:right="11"/>
              <w:rPr>
                <w:sz w:val="18"/>
              </w:rPr>
            </w:pPr>
            <w:r>
              <w:rPr>
                <w:sz w:val="18"/>
              </w:rPr>
              <w:t>固态存储通过内置控制器硬件支持加密</w:t>
            </w:r>
            <w:r>
              <w:rPr>
                <w:spacing w:val="-3"/>
                <w:sz w:val="18"/>
              </w:rPr>
              <w:t>，</w:t>
            </w:r>
            <w:r>
              <w:rPr>
                <w:sz w:val="18"/>
              </w:rPr>
              <w:t>不依赖处理器</w:t>
            </w:r>
            <w:r>
              <w:rPr>
                <w:spacing w:val="-3"/>
                <w:sz w:val="18"/>
              </w:rPr>
              <w:t>，</w:t>
            </w:r>
            <w:r>
              <w:rPr>
                <w:sz w:val="18"/>
              </w:rPr>
              <w:t>保障数据安全性，但不得影响存储性能。</w:t>
            </w:r>
          </w:p>
          <w:p w14:paraId="15A214B5">
            <w:pPr>
              <w:pStyle w:val="7"/>
              <w:numPr>
                <w:ilvl w:val="0"/>
                <w:numId w:val="4"/>
              </w:numPr>
              <w:tabs>
                <w:tab w:val="left" w:pos="372"/>
              </w:tabs>
              <w:spacing w:before="0" w:after="0" w:line="240" w:lineRule="exact"/>
              <w:ind w:left="103" w:right="102" w:firstLine="0"/>
              <w:jc w:val="left"/>
              <w:rPr>
                <w:sz w:val="18"/>
              </w:rPr>
            </w:pPr>
            <w:r>
              <w:rPr>
                <w:sz w:val="18"/>
              </w:rPr>
              <w:t>支持加密功能</w:t>
            </w:r>
            <w:r>
              <w:rPr>
                <w:spacing w:val="-5"/>
                <w:sz w:val="18"/>
              </w:rPr>
              <w:t>，</w:t>
            </w:r>
            <w:r>
              <w:rPr>
                <w:sz w:val="18"/>
              </w:rPr>
              <w:t>且加密功能开启不影响</w:t>
            </w:r>
            <w:r>
              <w:rPr>
                <w:spacing w:val="-45"/>
                <w:sz w:val="18"/>
              </w:rPr>
              <w:t xml:space="preserve"> </w:t>
            </w:r>
            <w:r>
              <w:rPr>
                <w:spacing w:val="-2"/>
                <w:sz w:val="18"/>
              </w:rPr>
              <w:t>SS</w:t>
            </w:r>
            <w:r>
              <w:rPr>
                <w:sz w:val="18"/>
              </w:rPr>
              <w:t>D</w:t>
            </w:r>
            <w:r>
              <w:rPr>
                <w:spacing w:val="-44"/>
                <w:sz w:val="18"/>
              </w:rPr>
              <w:t xml:space="preserve"> </w:t>
            </w:r>
            <w:r>
              <w:rPr>
                <w:sz w:val="18"/>
              </w:rPr>
              <w:t>读写性能；</w:t>
            </w:r>
          </w:p>
          <w:p w14:paraId="08EA0994">
            <w:pPr>
              <w:pStyle w:val="7"/>
              <w:numPr>
                <w:ilvl w:val="0"/>
                <w:numId w:val="4"/>
              </w:numPr>
              <w:tabs>
                <w:tab w:val="left" w:pos="372"/>
              </w:tabs>
              <w:spacing w:before="0" w:after="0" w:line="240" w:lineRule="exact"/>
              <w:ind w:left="103" w:right="102" w:firstLine="0"/>
              <w:jc w:val="left"/>
              <w:rPr>
                <w:sz w:val="18"/>
              </w:rPr>
            </w:pPr>
            <w:r>
              <w:rPr>
                <w:sz w:val="18"/>
              </w:rPr>
              <w:t>支持固件加密</w:t>
            </w:r>
            <w:r>
              <w:rPr>
                <w:spacing w:val="-5"/>
                <w:sz w:val="18"/>
              </w:rPr>
              <w:t>、</w:t>
            </w:r>
            <w:r>
              <w:rPr>
                <w:sz w:val="18"/>
              </w:rPr>
              <w:t>安全启动和安全升级；</w:t>
            </w:r>
          </w:p>
          <w:p w14:paraId="32F4C44D">
            <w:pPr>
              <w:pStyle w:val="7"/>
              <w:numPr>
                <w:ilvl w:val="0"/>
                <w:numId w:val="4"/>
              </w:numPr>
              <w:tabs>
                <w:tab w:val="left" w:pos="372"/>
              </w:tabs>
              <w:spacing w:before="0" w:after="0" w:line="217" w:lineRule="exact"/>
              <w:ind w:left="372" w:right="0" w:hanging="269"/>
              <w:jc w:val="left"/>
              <w:rPr>
                <w:sz w:val="18"/>
              </w:rPr>
            </w:pPr>
            <w:r>
              <w:rPr>
                <w:sz w:val="18"/>
              </w:rPr>
              <w:t>支持数据的安全擦除</w:t>
            </w:r>
          </w:p>
        </w:tc>
        <w:tc>
          <w:tcPr>
            <w:tcW w:w="2341" w:type="dxa"/>
          </w:tcPr>
          <w:p w14:paraId="5C9A728E">
            <w:pPr>
              <w:pStyle w:val="7"/>
              <w:rPr>
                <w:rFonts w:ascii="Times New Roman"/>
                <w:sz w:val="18"/>
              </w:rPr>
            </w:pPr>
          </w:p>
          <w:p w14:paraId="742A9294">
            <w:pPr>
              <w:pStyle w:val="7"/>
              <w:rPr>
                <w:rFonts w:ascii="Times New Roman"/>
                <w:sz w:val="18"/>
              </w:rPr>
            </w:pPr>
          </w:p>
          <w:p w14:paraId="464EF0D2">
            <w:pPr>
              <w:pStyle w:val="7"/>
              <w:rPr>
                <w:rFonts w:ascii="Times New Roman"/>
                <w:sz w:val="25"/>
              </w:rPr>
            </w:pPr>
          </w:p>
          <w:p w14:paraId="36D726AE">
            <w:pPr>
              <w:pStyle w:val="7"/>
              <w:spacing w:line="244" w:lineRule="auto"/>
              <w:ind w:left="102" w:right="247"/>
              <w:rPr>
                <w:sz w:val="18"/>
              </w:rPr>
            </w:pPr>
            <w:r>
              <w:rPr>
                <w:sz w:val="18"/>
              </w:rPr>
              <w:t>采购人根据需要增减相应要求</w:t>
            </w:r>
          </w:p>
        </w:tc>
      </w:tr>
      <w:tr w14:paraId="3053B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1B3A67DC">
            <w:pPr>
              <w:pStyle w:val="7"/>
              <w:spacing w:before="145"/>
              <w:ind w:right="70"/>
              <w:jc w:val="right"/>
              <w:rPr>
                <w:sz w:val="18"/>
              </w:rPr>
            </w:pPr>
            <w:r>
              <w:rPr>
                <w:sz w:val="18"/>
              </w:rPr>
              <w:t>118</w:t>
            </w:r>
          </w:p>
        </w:tc>
        <w:tc>
          <w:tcPr>
            <w:tcW w:w="654" w:type="dxa"/>
          </w:tcPr>
          <w:p w14:paraId="1C2F84E5">
            <w:pPr>
              <w:pStyle w:val="7"/>
              <w:spacing w:before="25" w:line="244" w:lineRule="auto"/>
              <w:ind w:left="103" w:right="178"/>
              <w:rPr>
                <w:sz w:val="18"/>
              </w:rPr>
            </w:pPr>
            <w:r>
              <w:rPr>
                <w:sz w:val="18"/>
              </w:rPr>
              <w:t>功能要求</w:t>
            </w:r>
          </w:p>
        </w:tc>
        <w:tc>
          <w:tcPr>
            <w:tcW w:w="684" w:type="dxa"/>
            <w:vMerge w:val="restart"/>
          </w:tcPr>
          <w:p w14:paraId="1E6D3FD7">
            <w:pPr>
              <w:pStyle w:val="7"/>
              <w:rPr>
                <w:rFonts w:ascii="Times New Roman"/>
                <w:sz w:val="18"/>
              </w:rPr>
            </w:pPr>
          </w:p>
          <w:p w14:paraId="0224AF75">
            <w:pPr>
              <w:pStyle w:val="7"/>
              <w:rPr>
                <w:rFonts w:ascii="Times New Roman"/>
                <w:sz w:val="18"/>
              </w:rPr>
            </w:pPr>
          </w:p>
          <w:p w14:paraId="5526467B">
            <w:pPr>
              <w:pStyle w:val="7"/>
              <w:rPr>
                <w:rFonts w:ascii="Times New Roman"/>
                <w:sz w:val="18"/>
              </w:rPr>
            </w:pPr>
          </w:p>
          <w:p w14:paraId="3AE95030">
            <w:pPr>
              <w:pStyle w:val="7"/>
              <w:rPr>
                <w:rFonts w:ascii="Times New Roman"/>
                <w:sz w:val="18"/>
              </w:rPr>
            </w:pPr>
          </w:p>
          <w:p w14:paraId="238F2AC4">
            <w:pPr>
              <w:pStyle w:val="7"/>
              <w:spacing w:before="1"/>
              <w:rPr>
                <w:rFonts w:ascii="Times New Roman"/>
                <w:sz w:val="20"/>
              </w:rPr>
            </w:pPr>
          </w:p>
          <w:p w14:paraId="72D6D938">
            <w:pPr>
              <w:pStyle w:val="7"/>
              <w:spacing w:line="244" w:lineRule="auto"/>
              <w:ind w:left="157" w:right="111" w:hanging="46"/>
              <w:jc w:val="both"/>
              <w:rPr>
                <w:sz w:val="18"/>
              </w:rPr>
            </w:pPr>
            <w:r>
              <w:rPr>
                <w:spacing w:val="-2"/>
                <w:sz w:val="18"/>
              </w:rPr>
              <w:t>*</w:t>
            </w:r>
            <w:r>
              <w:rPr>
                <w:sz w:val="18"/>
              </w:rPr>
              <w:t>网络设备功能</w:t>
            </w:r>
          </w:p>
        </w:tc>
        <w:tc>
          <w:tcPr>
            <w:tcW w:w="996" w:type="dxa"/>
          </w:tcPr>
          <w:p w14:paraId="5A4A094E">
            <w:pPr>
              <w:pStyle w:val="7"/>
              <w:spacing w:before="25" w:line="244" w:lineRule="auto"/>
              <w:ind w:left="102" w:right="250"/>
              <w:rPr>
                <w:sz w:val="18"/>
              </w:rPr>
            </w:pPr>
            <w:r>
              <w:rPr>
                <w:spacing w:val="1"/>
                <w:sz w:val="18"/>
              </w:rPr>
              <w:t>*</w:t>
            </w:r>
            <w:r>
              <w:rPr>
                <w:sz w:val="18"/>
              </w:rPr>
              <w:t>网络功能</w:t>
            </w:r>
          </w:p>
        </w:tc>
        <w:tc>
          <w:tcPr>
            <w:tcW w:w="981" w:type="dxa"/>
          </w:tcPr>
          <w:p w14:paraId="7A79F101">
            <w:pPr>
              <w:pStyle w:val="7"/>
              <w:spacing w:before="145"/>
              <w:jc w:val="center"/>
              <w:rPr>
                <w:sz w:val="18"/>
              </w:rPr>
            </w:pPr>
            <w:r>
              <w:rPr>
                <w:sz w:val="18"/>
              </w:rPr>
              <w:t>否</w:t>
            </w:r>
          </w:p>
        </w:tc>
        <w:tc>
          <w:tcPr>
            <w:tcW w:w="3181" w:type="dxa"/>
          </w:tcPr>
          <w:p w14:paraId="45EE4FFD">
            <w:pPr>
              <w:pStyle w:val="7"/>
              <w:spacing w:before="25" w:line="244" w:lineRule="auto"/>
              <w:ind w:left="103" w:right="186"/>
              <w:rPr>
                <w:sz w:val="18"/>
              </w:rPr>
            </w:pPr>
            <w:r>
              <w:rPr>
                <w:spacing w:val="-2"/>
                <w:sz w:val="18"/>
              </w:rPr>
              <w:t>a</w:t>
            </w:r>
            <w:r>
              <w:rPr>
                <w:spacing w:val="1"/>
                <w:sz w:val="18"/>
              </w:rPr>
              <w:t>)</w:t>
            </w:r>
            <w:r>
              <w:rPr>
                <w:sz w:val="18"/>
              </w:rPr>
              <w:t>支持网络连接、网络开启</w:t>
            </w:r>
            <w:r>
              <w:rPr>
                <w:spacing w:val="-2"/>
                <w:sz w:val="18"/>
              </w:rPr>
              <w:t>/</w:t>
            </w:r>
            <w:r>
              <w:rPr>
                <w:sz w:val="18"/>
              </w:rPr>
              <w:t>关闭功能；</w:t>
            </w:r>
            <w:r>
              <w:rPr>
                <w:spacing w:val="-2"/>
                <w:sz w:val="18"/>
              </w:rPr>
              <w:t>b</w:t>
            </w:r>
            <w:r>
              <w:rPr>
                <w:spacing w:val="1"/>
                <w:sz w:val="18"/>
              </w:rPr>
              <w:t>)</w:t>
            </w:r>
            <w:r>
              <w:rPr>
                <w:sz w:val="18"/>
              </w:rPr>
              <w:t>支持访问网络和数据交换功能</w:t>
            </w:r>
          </w:p>
        </w:tc>
        <w:tc>
          <w:tcPr>
            <w:tcW w:w="2341" w:type="dxa"/>
          </w:tcPr>
          <w:p w14:paraId="18FF14FD">
            <w:pPr>
              <w:pStyle w:val="7"/>
              <w:spacing w:before="145"/>
              <w:ind w:left="102"/>
              <w:rPr>
                <w:sz w:val="18"/>
              </w:rPr>
            </w:pPr>
            <w:r>
              <w:rPr>
                <w:sz w:val="18"/>
              </w:rPr>
              <w:t>/</w:t>
            </w:r>
          </w:p>
        </w:tc>
      </w:tr>
      <w:tr w14:paraId="0B258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5F56C0A1">
            <w:pPr>
              <w:pStyle w:val="7"/>
              <w:spacing w:before="146"/>
              <w:ind w:right="70"/>
              <w:jc w:val="right"/>
              <w:rPr>
                <w:sz w:val="18"/>
              </w:rPr>
            </w:pPr>
            <w:r>
              <w:rPr>
                <w:sz w:val="18"/>
              </w:rPr>
              <w:t>119</w:t>
            </w:r>
          </w:p>
        </w:tc>
        <w:tc>
          <w:tcPr>
            <w:tcW w:w="654" w:type="dxa"/>
          </w:tcPr>
          <w:p w14:paraId="6266CB66"/>
        </w:tc>
        <w:tc>
          <w:tcPr>
            <w:tcW w:w="684" w:type="dxa"/>
            <w:vMerge w:val="continue"/>
          </w:tcPr>
          <w:p w14:paraId="73364402"/>
        </w:tc>
        <w:tc>
          <w:tcPr>
            <w:tcW w:w="996" w:type="dxa"/>
          </w:tcPr>
          <w:p w14:paraId="307E364F">
            <w:pPr>
              <w:pStyle w:val="7"/>
              <w:spacing w:before="26" w:line="244" w:lineRule="auto"/>
              <w:ind w:left="102" w:right="161"/>
              <w:rPr>
                <w:sz w:val="18"/>
              </w:rPr>
            </w:pPr>
            <w:r>
              <w:rPr>
                <w:sz w:val="18"/>
              </w:rPr>
              <w:t>无线网卡频段</w:t>
            </w:r>
          </w:p>
        </w:tc>
        <w:tc>
          <w:tcPr>
            <w:tcW w:w="981" w:type="dxa"/>
          </w:tcPr>
          <w:p w14:paraId="71071406">
            <w:pPr>
              <w:pStyle w:val="7"/>
              <w:spacing w:before="146"/>
              <w:jc w:val="center"/>
              <w:rPr>
                <w:sz w:val="18"/>
              </w:rPr>
            </w:pPr>
            <w:r>
              <w:rPr>
                <w:sz w:val="18"/>
              </w:rPr>
              <w:t>否</w:t>
            </w:r>
          </w:p>
        </w:tc>
        <w:tc>
          <w:tcPr>
            <w:tcW w:w="3181" w:type="dxa"/>
          </w:tcPr>
          <w:p w14:paraId="06415BC0">
            <w:pPr>
              <w:pStyle w:val="7"/>
              <w:spacing w:before="146"/>
              <w:ind w:left="103"/>
              <w:rPr>
                <w:sz w:val="18"/>
              </w:rPr>
            </w:pPr>
            <w:r>
              <w:rPr>
                <w:sz w:val="18"/>
              </w:rPr>
              <w:t>支持双频段</w:t>
            </w:r>
          </w:p>
        </w:tc>
        <w:tc>
          <w:tcPr>
            <w:tcW w:w="2341" w:type="dxa"/>
          </w:tcPr>
          <w:p w14:paraId="2208500B">
            <w:pPr>
              <w:pStyle w:val="7"/>
              <w:spacing w:before="26"/>
              <w:ind w:left="102"/>
              <w:rPr>
                <w:sz w:val="18"/>
              </w:rPr>
            </w:pPr>
            <w:r>
              <w:rPr>
                <w:sz w:val="18"/>
              </w:rPr>
              <w:t>一般无线网卡双频段为</w:t>
            </w:r>
          </w:p>
          <w:p w14:paraId="2CFCDF79">
            <w:pPr>
              <w:pStyle w:val="7"/>
              <w:spacing w:before="4"/>
              <w:ind w:left="102"/>
              <w:rPr>
                <w:sz w:val="18"/>
              </w:rPr>
            </w:pPr>
            <w:r>
              <w:rPr>
                <w:sz w:val="18"/>
              </w:rPr>
              <w:t>2.4GHz、5GHz</w:t>
            </w:r>
          </w:p>
        </w:tc>
      </w:tr>
      <w:tr w14:paraId="09345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635866C9">
            <w:pPr>
              <w:pStyle w:val="7"/>
              <w:spacing w:before="145"/>
              <w:ind w:right="70"/>
              <w:jc w:val="right"/>
              <w:rPr>
                <w:sz w:val="18"/>
              </w:rPr>
            </w:pPr>
            <w:r>
              <w:rPr>
                <w:sz w:val="18"/>
              </w:rPr>
              <w:t>120</w:t>
            </w:r>
          </w:p>
        </w:tc>
        <w:tc>
          <w:tcPr>
            <w:tcW w:w="654" w:type="dxa"/>
          </w:tcPr>
          <w:p w14:paraId="4A70927F">
            <w:pPr>
              <w:pStyle w:val="7"/>
              <w:spacing w:before="25" w:line="244" w:lineRule="auto"/>
              <w:ind w:left="103" w:right="178"/>
              <w:rPr>
                <w:sz w:val="18"/>
              </w:rPr>
            </w:pPr>
            <w:r>
              <w:rPr>
                <w:sz w:val="18"/>
              </w:rPr>
              <w:t>功能要求</w:t>
            </w:r>
          </w:p>
        </w:tc>
        <w:tc>
          <w:tcPr>
            <w:tcW w:w="684" w:type="dxa"/>
            <w:vMerge w:val="continue"/>
          </w:tcPr>
          <w:p w14:paraId="40B4E718"/>
        </w:tc>
        <w:tc>
          <w:tcPr>
            <w:tcW w:w="996" w:type="dxa"/>
          </w:tcPr>
          <w:p w14:paraId="36F468B8">
            <w:pPr>
              <w:pStyle w:val="7"/>
              <w:spacing w:before="145"/>
              <w:ind w:left="102"/>
              <w:rPr>
                <w:sz w:val="18"/>
              </w:rPr>
            </w:pPr>
            <w:r>
              <w:rPr>
                <w:sz w:val="18"/>
              </w:rPr>
              <w:t>物理开关</w:t>
            </w:r>
          </w:p>
        </w:tc>
        <w:tc>
          <w:tcPr>
            <w:tcW w:w="981" w:type="dxa"/>
          </w:tcPr>
          <w:p w14:paraId="5BD1AB48">
            <w:pPr>
              <w:pStyle w:val="7"/>
              <w:spacing w:before="145"/>
              <w:jc w:val="center"/>
              <w:rPr>
                <w:sz w:val="18"/>
              </w:rPr>
            </w:pPr>
            <w:r>
              <w:rPr>
                <w:sz w:val="18"/>
              </w:rPr>
              <w:t>否</w:t>
            </w:r>
          </w:p>
        </w:tc>
        <w:tc>
          <w:tcPr>
            <w:tcW w:w="3181" w:type="dxa"/>
          </w:tcPr>
          <w:p w14:paraId="660A9B3C">
            <w:pPr>
              <w:pStyle w:val="7"/>
              <w:spacing w:before="145"/>
              <w:ind w:left="103"/>
              <w:rPr>
                <w:sz w:val="18"/>
              </w:rPr>
            </w:pPr>
            <w:r>
              <w:rPr>
                <w:sz w:val="18"/>
              </w:rPr>
              <w:t>支持网络设备物理开关</w:t>
            </w:r>
          </w:p>
        </w:tc>
        <w:tc>
          <w:tcPr>
            <w:tcW w:w="2341" w:type="dxa"/>
          </w:tcPr>
          <w:p w14:paraId="2FB6D56C">
            <w:pPr>
              <w:pStyle w:val="7"/>
              <w:spacing w:before="145"/>
              <w:ind w:left="102"/>
              <w:rPr>
                <w:sz w:val="18"/>
              </w:rPr>
            </w:pPr>
            <w:r>
              <w:rPr>
                <w:sz w:val="18"/>
              </w:rPr>
              <w:t>/</w:t>
            </w:r>
          </w:p>
        </w:tc>
      </w:tr>
      <w:tr w14:paraId="20489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7446D653">
            <w:pPr>
              <w:pStyle w:val="7"/>
              <w:spacing w:before="146"/>
              <w:ind w:right="70"/>
              <w:jc w:val="right"/>
              <w:rPr>
                <w:sz w:val="18"/>
              </w:rPr>
            </w:pPr>
            <w:r>
              <w:rPr>
                <w:sz w:val="18"/>
              </w:rPr>
              <w:t>121</w:t>
            </w:r>
          </w:p>
        </w:tc>
        <w:tc>
          <w:tcPr>
            <w:tcW w:w="654" w:type="dxa"/>
          </w:tcPr>
          <w:p w14:paraId="77EBB592">
            <w:pPr>
              <w:pStyle w:val="7"/>
              <w:spacing w:before="26" w:line="244" w:lineRule="auto"/>
              <w:ind w:left="103" w:right="178"/>
              <w:rPr>
                <w:sz w:val="18"/>
              </w:rPr>
            </w:pPr>
            <w:r>
              <w:rPr>
                <w:sz w:val="18"/>
              </w:rPr>
              <w:t>功能要求</w:t>
            </w:r>
          </w:p>
        </w:tc>
        <w:tc>
          <w:tcPr>
            <w:tcW w:w="684" w:type="dxa"/>
            <w:vMerge w:val="continue"/>
          </w:tcPr>
          <w:p w14:paraId="324D7775"/>
        </w:tc>
        <w:tc>
          <w:tcPr>
            <w:tcW w:w="996" w:type="dxa"/>
          </w:tcPr>
          <w:p w14:paraId="673F6E5C">
            <w:pPr>
              <w:pStyle w:val="7"/>
              <w:spacing w:before="26" w:line="244" w:lineRule="auto"/>
              <w:ind w:left="102" w:right="250"/>
              <w:rPr>
                <w:sz w:val="18"/>
              </w:rPr>
            </w:pPr>
            <w:r>
              <w:rPr>
                <w:spacing w:val="1"/>
                <w:sz w:val="18"/>
              </w:rPr>
              <w:t>*</w:t>
            </w:r>
            <w:r>
              <w:rPr>
                <w:sz w:val="18"/>
              </w:rPr>
              <w:t>数据传输</w:t>
            </w:r>
          </w:p>
        </w:tc>
        <w:tc>
          <w:tcPr>
            <w:tcW w:w="981" w:type="dxa"/>
          </w:tcPr>
          <w:p w14:paraId="6262660E">
            <w:pPr>
              <w:pStyle w:val="7"/>
              <w:spacing w:before="146"/>
              <w:jc w:val="center"/>
              <w:rPr>
                <w:sz w:val="18"/>
              </w:rPr>
            </w:pPr>
            <w:r>
              <w:rPr>
                <w:sz w:val="18"/>
              </w:rPr>
              <w:t>否</w:t>
            </w:r>
          </w:p>
        </w:tc>
        <w:tc>
          <w:tcPr>
            <w:tcW w:w="3181" w:type="dxa"/>
          </w:tcPr>
          <w:p w14:paraId="7CFD1E5B">
            <w:pPr>
              <w:pStyle w:val="7"/>
              <w:spacing w:before="26" w:line="244" w:lineRule="auto"/>
              <w:ind w:left="103" w:right="186"/>
              <w:rPr>
                <w:sz w:val="18"/>
              </w:rPr>
            </w:pPr>
            <w:r>
              <w:rPr>
                <w:sz w:val="18"/>
              </w:rPr>
              <w:t>支持数据传输能力，并提供数据流量和异常日志记录功能</w:t>
            </w:r>
          </w:p>
        </w:tc>
        <w:tc>
          <w:tcPr>
            <w:tcW w:w="2341" w:type="dxa"/>
          </w:tcPr>
          <w:p w14:paraId="5104A66C">
            <w:pPr>
              <w:pStyle w:val="7"/>
              <w:spacing w:before="146"/>
              <w:ind w:left="102"/>
              <w:rPr>
                <w:sz w:val="18"/>
              </w:rPr>
            </w:pPr>
            <w:r>
              <w:rPr>
                <w:sz w:val="18"/>
              </w:rPr>
              <w:t>/</w:t>
            </w:r>
          </w:p>
        </w:tc>
      </w:tr>
      <w:tr w14:paraId="1D168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exact"/>
        </w:trPr>
        <w:tc>
          <w:tcPr>
            <w:tcW w:w="454" w:type="dxa"/>
          </w:tcPr>
          <w:p w14:paraId="4FC1BC55">
            <w:pPr>
              <w:pStyle w:val="7"/>
              <w:spacing w:before="145"/>
              <w:ind w:right="70"/>
              <w:jc w:val="right"/>
              <w:rPr>
                <w:sz w:val="18"/>
              </w:rPr>
            </w:pPr>
            <w:r>
              <w:rPr>
                <w:sz w:val="18"/>
              </w:rPr>
              <w:t>122</w:t>
            </w:r>
          </w:p>
        </w:tc>
        <w:tc>
          <w:tcPr>
            <w:tcW w:w="654" w:type="dxa"/>
          </w:tcPr>
          <w:p w14:paraId="3910504C">
            <w:pPr>
              <w:pStyle w:val="7"/>
              <w:spacing w:before="25" w:line="244" w:lineRule="auto"/>
              <w:ind w:left="103" w:right="178"/>
              <w:rPr>
                <w:sz w:val="18"/>
              </w:rPr>
            </w:pPr>
            <w:r>
              <w:rPr>
                <w:sz w:val="18"/>
              </w:rPr>
              <w:t>功能要求</w:t>
            </w:r>
          </w:p>
        </w:tc>
        <w:tc>
          <w:tcPr>
            <w:tcW w:w="684" w:type="dxa"/>
            <w:vMerge w:val="continue"/>
          </w:tcPr>
          <w:p w14:paraId="4AD3BEC1"/>
        </w:tc>
        <w:tc>
          <w:tcPr>
            <w:tcW w:w="996" w:type="dxa"/>
          </w:tcPr>
          <w:p w14:paraId="5F575AF2">
            <w:pPr>
              <w:pStyle w:val="7"/>
              <w:spacing w:before="145"/>
              <w:ind w:left="102"/>
              <w:rPr>
                <w:sz w:val="18"/>
              </w:rPr>
            </w:pPr>
            <w:r>
              <w:rPr>
                <w:sz w:val="18"/>
              </w:rPr>
              <w:t>蓝牙协议</w:t>
            </w:r>
          </w:p>
        </w:tc>
        <w:tc>
          <w:tcPr>
            <w:tcW w:w="981" w:type="dxa"/>
          </w:tcPr>
          <w:p w14:paraId="7D7F5F77">
            <w:pPr>
              <w:pStyle w:val="7"/>
              <w:spacing w:before="145"/>
              <w:jc w:val="center"/>
              <w:rPr>
                <w:sz w:val="18"/>
              </w:rPr>
            </w:pPr>
            <w:r>
              <w:rPr>
                <w:sz w:val="18"/>
              </w:rPr>
              <w:t>否</w:t>
            </w:r>
          </w:p>
        </w:tc>
        <w:tc>
          <w:tcPr>
            <w:tcW w:w="3181" w:type="dxa"/>
          </w:tcPr>
          <w:p w14:paraId="69923B41">
            <w:pPr>
              <w:pStyle w:val="7"/>
              <w:spacing w:before="25" w:line="244" w:lineRule="auto"/>
              <w:ind w:left="103" w:right="101"/>
              <w:rPr>
                <w:sz w:val="18"/>
              </w:rPr>
            </w:pPr>
            <w:r>
              <w:rPr>
                <w:sz w:val="18"/>
              </w:rPr>
              <w:t>若支持蓝牙模块，蓝牙协议不低于 5.0版本</w:t>
            </w:r>
          </w:p>
        </w:tc>
        <w:tc>
          <w:tcPr>
            <w:tcW w:w="2341" w:type="dxa"/>
          </w:tcPr>
          <w:p w14:paraId="3072F599">
            <w:pPr>
              <w:pStyle w:val="7"/>
              <w:spacing w:before="145"/>
              <w:ind w:left="102"/>
              <w:rPr>
                <w:sz w:val="18"/>
              </w:rPr>
            </w:pPr>
            <w:r>
              <w:rPr>
                <w:sz w:val="18"/>
              </w:rPr>
              <w:t>支持的蓝牙标准越高越好</w:t>
            </w:r>
          </w:p>
        </w:tc>
      </w:tr>
    </w:tbl>
    <w:p w14:paraId="5C2C3426">
      <w:pPr>
        <w:spacing w:after="0"/>
        <w:rPr>
          <w:sz w:val="18"/>
        </w:rPr>
        <w:sectPr>
          <w:pgSz w:w="11910" w:h="16840"/>
          <w:pgMar w:top="1420" w:right="1180" w:bottom="1340" w:left="1200" w:header="0" w:footer="1158" w:gutter="0"/>
          <w:cols w:space="720" w:num="1"/>
        </w:sectPr>
      </w:pPr>
    </w:p>
    <w:tbl>
      <w:tblPr>
        <w:tblStyle w:val="3"/>
        <w:tblW w:w="0" w:type="auto"/>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654"/>
        <w:gridCol w:w="684"/>
        <w:gridCol w:w="996"/>
        <w:gridCol w:w="981"/>
        <w:gridCol w:w="3181"/>
        <w:gridCol w:w="2341"/>
      </w:tblGrid>
      <w:tr w14:paraId="24E89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184C555C">
            <w:pPr>
              <w:pStyle w:val="7"/>
              <w:spacing w:before="102" w:line="244" w:lineRule="auto"/>
              <w:ind w:left="133" w:right="129"/>
              <w:rPr>
                <w:b/>
                <w:sz w:val="18"/>
              </w:rPr>
            </w:pPr>
            <w:r>
              <w:rPr>
                <w:b/>
                <w:w w:val="99"/>
                <w:sz w:val="18"/>
              </w:rPr>
              <w:t>序号</w:t>
            </w:r>
          </w:p>
        </w:tc>
        <w:tc>
          <w:tcPr>
            <w:tcW w:w="654" w:type="dxa"/>
          </w:tcPr>
          <w:p w14:paraId="54C72C5F">
            <w:pPr>
              <w:pStyle w:val="7"/>
              <w:spacing w:before="102" w:line="244" w:lineRule="auto"/>
              <w:ind w:left="142" w:right="140"/>
              <w:rPr>
                <w:b/>
                <w:sz w:val="18"/>
              </w:rPr>
            </w:pPr>
            <w:r>
              <w:rPr>
                <w:b/>
                <w:w w:val="99"/>
                <w:sz w:val="18"/>
              </w:rPr>
              <w:t>指标分类</w:t>
            </w:r>
          </w:p>
        </w:tc>
        <w:tc>
          <w:tcPr>
            <w:tcW w:w="684" w:type="dxa"/>
          </w:tcPr>
          <w:p w14:paraId="01CB4EF4">
            <w:pPr>
              <w:pStyle w:val="7"/>
              <w:spacing w:before="102" w:line="244" w:lineRule="auto"/>
              <w:ind w:left="157" w:right="154"/>
              <w:rPr>
                <w:b/>
                <w:sz w:val="18"/>
              </w:rPr>
            </w:pPr>
            <w:r>
              <w:rPr>
                <w:b/>
                <w:w w:val="99"/>
                <w:sz w:val="18"/>
              </w:rPr>
              <w:t>一级指标</w:t>
            </w:r>
          </w:p>
        </w:tc>
        <w:tc>
          <w:tcPr>
            <w:tcW w:w="996" w:type="dxa"/>
          </w:tcPr>
          <w:p w14:paraId="26BB1143">
            <w:pPr>
              <w:pStyle w:val="7"/>
              <w:spacing w:before="102" w:line="244" w:lineRule="auto"/>
              <w:ind w:left="313" w:right="310"/>
              <w:rPr>
                <w:b/>
                <w:sz w:val="18"/>
              </w:rPr>
            </w:pPr>
            <w:r>
              <w:rPr>
                <w:b/>
                <w:w w:val="99"/>
                <w:sz w:val="18"/>
              </w:rPr>
              <w:t>二级指标</w:t>
            </w:r>
          </w:p>
        </w:tc>
        <w:tc>
          <w:tcPr>
            <w:tcW w:w="981" w:type="dxa"/>
          </w:tcPr>
          <w:p w14:paraId="7AB60384">
            <w:pPr>
              <w:pStyle w:val="7"/>
              <w:spacing w:before="1" w:line="240" w:lineRule="exact"/>
              <w:ind w:left="124" w:right="122"/>
              <w:jc w:val="center"/>
              <w:rPr>
                <w:b/>
                <w:sz w:val="18"/>
              </w:rPr>
            </w:pPr>
            <w:r>
              <w:rPr>
                <w:b/>
                <w:w w:val="99"/>
                <w:sz w:val="18"/>
              </w:rPr>
              <w:t>是</w:t>
            </w:r>
            <w:r>
              <w:rPr>
                <w:b/>
                <w:spacing w:val="2"/>
                <w:w w:val="99"/>
                <w:sz w:val="18"/>
              </w:rPr>
              <w:t>否</w:t>
            </w:r>
            <w:r>
              <w:rPr>
                <w:b/>
                <w:w w:val="99"/>
                <w:sz w:val="18"/>
              </w:rPr>
              <w:t>可以作</w:t>
            </w:r>
            <w:r>
              <w:rPr>
                <w:b/>
                <w:spacing w:val="2"/>
                <w:w w:val="99"/>
                <w:sz w:val="18"/>
              </w:rPr>
              <w:t>为</w:t>
            </w:r>
            <w:r>
              <w:rPr>
                <w:b/>
                <w:w w:val="99"/>
                <w:sz w:val="18"/>
              </w:rPr>
              <w:t>评分因素</w:t>
            </w:r>
          </w:p>
        </w:tc>
        <w:tc>
          <w:tcPr>
            <w:tcW w:w="3181" w:type="dxa"/>
          </w:tcPr>
          <w:p w14:paraId="48431ADB">
            <w:pPr>
              <w:pStyle w:val="7"/>
              <w:spacing w:before="4"/>
              <w:rPr>
                <w:rFonts w:ascii="Times New Roman"/>
                <w:sz w:val="19"/>
              </w:rPr>
            </w:pPr>
          </w:p>
          <w:p w14:paraId="34B9FDAA">
            <w:pPr>
              <w:pStyle w:val="7"/>
              <w:ind w:left="1203" w:right="1204"/>
              <w:jc w:val="center"/>
              <w:rPr>
                <w:b/>
                <w:sz w:val="18"/>
              </w:rPr>
            </w:pPr>
            <w:r>
              <w:rPr>
                <w:b/>
                <w:sz w:val="18"/>
              </w:rPr>
              <w:t>指标要求</w:t>
            </w:r>
          </w:p>
        </w:tc>
        <w:tc>
          <w:tcPr>
            <w:tcW w:w="2341" w:type="dxa"/>
          </w:tcPr>
          <w:p w14:paraId="2BA6FCFB">
            <w:pPr>
              <w:pStyle w:val="7"/>
              <w:spacing w:before="4"/>
              <w:rPr>
                <w:rFonts w:ascii="Times New Roman"/>
                <w:sz w:val="19"/>
              </w:rPr>
            </w:pPr>
          </w:p>
          <w:p w14:paraId="4F107A2B">
            <w:pPr>
              <w:pStyle w:val="7"/>
              <w:ind w:left="625"/>
              <w:rPr>
                <w:b/>
                <w:sz w:val="18"/>
              </w:rPr>
            </w:pPr>
            <w:r>
              <w:rPr>
                <w:b/>
                <w:sz w:val="18"/>
              </w:rPr>
              <w:t>指标使用说明</w:t>
            </w:r>
          </w:p>
        </w:tc>
      </w:tr>
      <w:tr w14:paraId="0D5F9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365E75BE">
            <w:pPr>
              <w:pStyle w:val="7"/>
              <w:spacing w:before="3"/>
              <w:rPr>
                <w:rFonts w:ascii="Times New Roman"/>
                <w:sz w:val="19"/>
              </w:rPr>
            </w:pPr>
          </w:p>
          <w:p w14:paraId="46F3A19E">
            <w:pPr>
              <w:pStyle w:val="7"/>
              <w:spacing w:before="1"/>
              <w:ind w:right="70"/>
              <w:jc w:val="right"/>
              <w:rPr>
                <w:sz w:val="18"/>
              </w:rPr>
            </w:pPr>
            <w:r>
              <w:rPr>
                <w:sz w:val="18"/>
              </w:rPr>
              <w:t>123</w:t>
            </w:r>
          </w:p>
        </w:tc>
        <w:tc>
          <w:tcPr>
            <w:tcW w:w="654" w:type="dxa"/>
          </w:tcPr>
          <w:p w14:paraId="5716D77E">
            <w:pPr>
              <w:pStyle w:val="7"/>
              <w:spacing w:before="102" w:line="244" w:lineRule="auto"/>
              <w:ind w:left="103" w:right="178"/>
              <w:rPr>
                <w:sz w:val="18"/>
              </w:rPr>
            </w:pPr>
            <w:r>
              <w:rPr>
                <w:sz w:val="18"/>
              </w:rPr>
              <w:t>功能要求</w:t>
            </w:r>
          </w:p>
        </w:tc>
        <w:tc>
          <w:tcPr>
            <w:tcW w:w="684" w:type="dxa"/>
            <w:vMerge w:val="restart"/>
          </w:tcPr>
          <w:p w14:paraId="1DBC99F1"/>
        </w:tc>
        <w:tc>
          <w:tcPr>
            <w:tcW w:w="996" w:type="dxa"/>
          </w:tcPr>
          <w:p w14:paraId="6535632E">
            <w:pPr>
              <w:pStyle w:val="7"/>
              <w:spacing w:line="240" w:lineRule="exact"/>
              <w:ind w:left="102" w:right="161"/>
              <w:rPr>
                <w:sz w:val="18"/>
              </w:rPr>
            </w:pPr>
            <w:r>
              <w:rPr>
                <w:spacing w:val="1"/>
                <w:sz w:val="18"/>
              </w:rPr>
              <w:t>*</w:t>
            </w:r>
            <w:r>
              <w:rPr>
                <w:sz w:val="18"/>
              </w:rPr>
              <w:t>有线网卡接口类型</w:t>
            </w:r>
          </w:p>
        </w:tc>
        <w:tc>
          <w:tcPr>
            <w:tcW w:w="981" w:type="dxa"/>
          </w:tcPr>
          <w:p w14:paraId="41288483">
            <w:pPr>
              <w:pStyle w:val="7"/>
              <w:spacing w:before="3"/>
              <w:rPr>
                <w:rFonts w:ascii="Times New Roman"/>
                <w:sz w:val="19"/>
              </w:rPr>
            </w:pPr>
          </w:p>
          <w:p w14:paraId="026BC537">
            <w:pPr>
              <w:pStyle w:val="7"/>
              <w:spacing w:before="1"/>
              <w:jc w:val="center"/>
              <w:rPr>
                <w:sz w:val="18"/>
              </w:rPr>
            </w:pPr>
            <w:r>
              <w:rPr>
                <w:sz w:val="18"/>
              </w:rPr>
              <w:t>否</w:t>
            </w:r>
          </w:p>
        </w:tc>
        <w:tc>
          <w:tcPr>
            <w:tcW w:w="3181" w:type="dxa"/>
          </w:tcPr>
          <w:p w14:paraId="5526DC44">
            <w:pPr>
              <w:pStyle w:val="7"/>
              <w:spacing w:before="3"/>
              <w:rPr>
                <w:rFonts w:ascii="Times New Roman"/>
                <w:sz w:val="19"/>
              </w:rPr>
            </w:pPr>
          </w:p>
          <w:p w14:paraId="09CD74CD">
            <w:pPr>
              <w:pStyle w:val="7"/>
              <w:spacing w:before="1"/>
              <w:ind w:left="103"/>
              <w:rPr>
                <w:sz w:val="18"/>
              </w:rPr>
            </w:pPr>
            <w:r>
              <w:rPr>
                <w:sz w:val="18"/>
              </w:rPr>
              <w:t>支持 RJ45 接口</w:t>
            </w:r>
          </w:p>
        </w:tc>
        <w:tc>
          <w:tcPr>
            <w:tcW w:w="2341" w:type="dxa"/>
          </w:tcPr>
          <w:p w14:paraId="3E210B3E">
            <w:pPr>
              <w:pStyle w:val="7"/>
              <w:spacing w:line="240" w:lineRule="exact"/>
              <w:ind w:left="102" w:right="100"/>
              <w:rPr>
                <w:sz w:val="18"/>
              </w:rPr>
            </w:pPr>
            <w:r>
              <w:rPr>
                <w:sz w:val="18"/>
              </w:rPr>
              <w:t>如有特殊需求</w:t>
            </w:r>
            <w:r>
              <w:rPr>
                <w:spacing w:val="-34"/>
                <w:sz w:val="18"/>
              </w:rPr>
              <w:t>，</w:t>
            </w:r>
            <w:r>
              <w:rPr>
                <w:sz w:val="18"/>
              </w:rPr>
              <w:t>采购人根据需要选择有线网卡接口类型</w:t>
            </w:r>
          </w:p>
        </w:tc>
      </w:tr>
      <w:tr w14:paraId="0AB26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7F658D3B">
            <w:pPr>
              <w:pStyle w:val="7"/>
              <w:spacing w:before="145"/>
              <w:ind w:right="70"/>
              <w:jc w:val="right"/>
              <w:rPr>
                <w:sz w:val="18"/>
              </w:rPr>
            </w:pPr>
            <w:r>
              <w:rPr>
                <w:sz w:val="18"/>
              </w:rPr>
              <w:t>124</w:t>
            </w:r>
          </w:p>
        </w:tc>
        <w:tc>
          <w:tcPr>
            <w:tcW w:w="654" w:type="dxa"/>
          </w:tcPr>
          <w:p w14:paraId="1244E556">
            <w:pPr>
              <w:pStyle w:val="7"/>
              <w:spacing w:before="25" w:line="244" w:lineRule="auto"/>
              <w:ind w:left="103" w:right="178"/>
              <w:rPr>
                <w:sz w:val="18"/>
              </w:rPr>
            </w:pPr>
            <w:r>
              <w:rPr>
                <w:sz w:val="18"/>
              </w:rPr>
              <w:t>功能要求</w:t>
            </w:r>
          </w:p>
        </w:tc>
        <w:tc>
          <w:tcPr>
            <w:tcW w:w="684" w:type="dxa"/>
            <w:vMerge w:val="continue"/>
          </w:tcPr>
          <w:p w14:paraId="2AE23634"/>
        </w:tc>
        <w:tc>
          <w:tcPr>
            <w:tcW w:w="996" w:type="dxa"/>
          </w:tcPr>
          <w:p w14:paraId="257DD326">
            <w:pPr>
              <w:pStyle w:val="7"/>
              <w:spacing w:before="25" w:line="244" w:lineRule="auto"/>
              <w:ind w:left="102" w:right="161"/>
              <w:rPr>
                <w:sz w:val="18"/>
              </w:rPr>
            </w:pPr>
            <w:r>
              <w:rPr>
                <w:sz w:val="18"/>
              </w:rPr>
              <w:t>无线网卡标准</w:t>
            </w:r>
          </w:p>
        </w:tc>
        <w:tc>
          <w:tcPr>
            <w:tcW w:w="981" w:type="dxa"/>
          </w:tcPr>
          <w:p w14:paraId="424410D8">
            <w:pPr>
              <w:pStyle w:val="7"/>
              <w:spacing w:before="145"/>
              <w:jc w:val="center"/>
              <w:rPr>
                <w:sz w:val="18"/>
              </w:rPr>
            </w:pPr>
            <w:r>
              <w:rPr>
                <w:sz w:val="18"/>
              </w:rPr>
              <w:t>否</w:t>
            </w:r>
          </w:p>
        </w:tc>
        <w:tc>
          <w:tcPr>
            <w:tcW w:w="3181" w:type="dxa"/>
          </w:tcPr>
          <w:p w14:paraId="6584C8AB">
            <w:pPr>
              <w:pStyle w:val="7"/>
              <w:spacing w:before="25"/>
              <w:ind w:left="103"/>
              <w:rPr>
                <w:sz w:val="18"/>
              </w:rPr>
            </w:pPr>
            <w:r>
              <w:rPr>
                <w:sz w:val="18"/>
              </w:rPr>
              <w:t>若配备无线网卡，产品应符合 GB</w:t>
            </w:r>
          </w:p>
          <w:p w14:paraId="7241EBF2">
            <w:pPr>
              <w:pStyle w:val="7"/>
              <w:spacing w:before="4"/>
              <w:ind w:left="103"/>
              <w:rPr>
                <w:sz w:val="18"/>
              </w:rPr>
            </w:pPr>
            <w:r>
              <w:rPr>
                <w:sz w:val="18"/>
              </w:rPr>
              <w:t>15629.11 所有部分</w:t>
            </w:r>
          </w:p>
        </w:tc>
        <w:tc>
          <w:tcPr>
            <w:tcW w:w="2341" w:type="dxa"/>
          </w:tcPr>
          <w:p w14:paraId="6285A84A">
            <w:pPr>
              <w:pStyle w:val="7"/>
              <w:spacing w:before="145"/>
              <w:ind w:left="102"/>
              <w:rPr>
                <w:sz w:val="18"/>
              </w:rPr>
            </w:pPr>
            <w:r>
              <w:rPr>
                <w:sz w:val="18"/>
              </w:rPr>
              <w:t>/</w:t>
            </w:r>
          </w:p>
        </w:tc>
      </w:tr>
      <w:tr w14:paraId="78015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008C7BF3">
            <w:pPr>
              <w:pStyle w:val="7"/>
              <w:spacing w:before="146"/>
              <w:ind w:right="70"/>
              <w:jc w:val="right"/>
              <w:rPr>
                <w:sz w:val="18"/>
              </w:rPr>
            </w:pPr>
            <w:r>
              <w:rPr>
                <w:sz w:val="18"/>
              </w:rPr>
              <w:t>125</w:t>
            </w:r>
          </w:p>
        </w:tc>
        <w:tc>
          <w:tcPr>
            <w:tcW w:w="654" w:type="dxa"/>
          </w:tcPr>
          <w:p w14:paraId="3DE81E74">
            <w:pPr>
              <w:pStyle w:val="7"/>
              <w:spacing w:before="26" w:line="244" w:lineRule="auto"/>
              <w:ind w:left="103" w:right="178"/>
              <w:rPr>
                <w:sz w:val="18"/>
              </w:rPr>
            </w:pPr>
            <w:r>
              <w:rPr>
                <w:sz w:val="18"/>
              </w:rPr>
              <w:t>功能要求</w:t>
            </w:r>
          </w:p>
        </w:tc>
        <w:tc>
          <w:tcPr>
            <w:tcW w:w="684" w:type="dxa"/>
            <w:vMerge w:val="continue"/>
          </w:tcPr>
          <w:p w14:paraId="10F0B52E"/>
        </w:tc>
        <w:tc>
          <w:tcPr>
            <w:tcW w:w="996" w:type="dxa"/>
          </w:tcPr>
          <w:p w14:paraId="1FB6ADCA">
            <w:pPr>
              <w:pStyle w:val="7"/>
              <w:spacing w:before="26" w:line="244" w:lineRule="auto"/>
              <w:ind w:left="102" w:right="250"/>
              <w:rPr>
                <w:sz w:val="18"/>
              </w:rPr>
            </w:pPr>
            <w:r>
              <w:rPr>
                <w:spacing w:val="1"/>
                <w:sz w:val="18"/>
              </w:rPr>
              <w:t>*</w:t>
            </w:r>
            <w:r>
              <w:rPr>
                <w:sz w:val="18"/>
              </w:rPr>
              <w:t>网络设备拆装</w:t>
            </w:r>
          </w:p>
        </w:tc>
        <w:tc>
          <w:tcPr>
            <w:tcW w:w="981" w:type="dxa"/>
          </w:tcPr>
          <w:p w14:paraId="361FF2F9">
            <w:pPr>
              <w:pStyle w:val="7"/>
              <w:spacing w:before="146"/>
              <w:jc w:val="center"/>
              <w:rPr>
                <w:sz w:val="18"/>
              </w:rPr>
            </w:pPr>
            <w:r>
              <w:rPr>
                <w:sz w:val="18"/>
              </w:rPr>
              <w:t>否</w:t>
            </w:r>
          </w:p>
        </w:tc>
        <w:tc>
          <w:tcPr>
            <w:tcW w:w="3181" w:type="dxa"/>
          </w:tcPr>
          <w:p w14:paraId="1BAFED60">
            <w:pPr>
              <w:pStyle w:val="7"/>
              <w:spacing w:before="26" w:line="244" w:lineRule="auto"/>
              <w:ind w:left="103" w:right="186"/>
              <w:rPr>
                <w:sz w:val="18"/>
              </w:rPr>
            </w:pPr>
            <w:r>
              <w:rPr>
                <w:sz w:val="18"/>
              </w:rPr>
              <w:t>网络设备支持物理拆装，包括无线网卡和蓝牙模块等</w:t>
            </w:r>
          </w:p>
        </w:tc>
        <w:tc>
          <w:tcPr>
            <w:tcW w:w="2341" w:type="dxa"/>
          </w:tcPr>
          <w:p w14:paraId="545A4B20">
            <w:pPr>
              <w:pStyle w:val="7"/>
              <w:spacing w:before="146"/>
              <w:ind w:left="102"/>
              <w:rPr>
                <w:sz w:val="18"/>
              </w:rPr>
            </w:pPr>
            <w:r>
              <w:rPr>
                <w:sz w:val="18"/>
              </w:rPr>
              <w:t>/</w:t>
            </w:r>
          </w:p>
        </w:tc>
      </w:tr>
      <w:tr w14:paraId="1588E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49686FE6">
            <w:pPr>
              <w:pStyle w:val="7"/>
              <w:spacing w:before="145"/>
              <w:ind w:right="70"/>
              <w:jc w:val="right"/>
              <w:rPr>
                <w:sz w:val="18"/>
              </w:rPr>
            </w:pPr>
            <w:r>
              <w:rPr>
                <w:sz w:val="18"/>
              </w:rPr>
              <w:t>126</w:t>
            </w:r>
          </w:p>
        </w:tc>
        <w:tc>
          <w:tcPr>
            <w:tcW w:w="654" w:type="dxa"/>
          </w:tcPr>
          <w:p w14:paraId="20368D8D">
            <w:pPr>
              <w:pStyle w:val="7"/>
              <w:spacing w:before="25" w:line="244" w:lineRule="auto"/>
              <w:ind w:left="103" w:right="178"/>
              <w:rPr>
                <w:sz w:val="18"/>
              </w:rPr>
            </w:pPr>
            <w:r>
              <w:rPr>
                <w:sz w:val="18"/>
              </w:rPr>
              <w:t>功能要求</w:t>
            </w:r>
          </w:p>
        </w:tc>
        <w:tc>
          <w:tcPr>
            <w:tcW w:w="684" w:type="dxa"/>
            <w:vMerge w:val="restart"/>
          </w:tcPr>
          <w:p w14:paraId="69CB2603">
            <w:pPr>
              <w:pStyle w:val="7"/>
              <w:rPr>
                <w:rFonts w:ascii="Times New Roman"/>
                <w:sz w:val="18"/>
              </w:rPr>
            </w:pPr>
          </w:p>
          <w:p w14:paraId="20E93926">
            <w:pPr>
              <w:pStyle w:val="7"/>
              <w:rPr>
                <w:rFonts w:ascii="Times New Roman"/>
                <w:sz w:val="18"/>
              </w:rPr>
            </w:pPr>
          </w:p>
          <w:p w14:paraId="6B78E2CD">
            <w:pPr>
              <w:pStyle w:val="7"/>
              <w:rPr>
                <w:rFonts w:ascii="Times New Roman"/>
                <w:sz w:val="18"/>
              </w:rPr>
            </w:pPr>
          </w:p>
          <w:p w14:paraId="6355D710">
            <w:pPr>
              <w:pStyle w:val="7"/>
              <w:rPr>
                <w:rFonts w:ascii="Times New Roman"/>
                <w:sz w:val="18"/>
              </w:rPr>
            </w:pPr>
          </w:p>
          <w:p w14:paraId="38035E71">
            <w:pPr>
              <w:pStyle w:val="7"/>
              <w:rPr>
                <w:rFonts w:ascii="Times New Roman"/>
                <w:sz w:val="18"/>
              </w:rPr>
            </w:pPr>
          </w:p>
          <w:p w14:paraId="552740A6">
            <w:pPr>
              <w:pStyle w:val="7"/>
              <w:rPr>
                <w:rFonts w:ascii="Times New Roman"/>
                <w:sz w:val="18"/>
              </w:rPr>
            </w:pPr>
          </w:p>
          <w:p w14:paraId="1B8C65C3">
            <w:pPr>
              <w:pStyle w:val="7"/>
              <w:rPr>
                <w:rFonts w:ascii="Times New Roman"/>
                <w:sz w:val="18"/>
              </w:rPr>
            </w:pPr>
          </w:p>
          <w:p w14:paraId="210C083D">
            <w:pPr>
              <w:pStyle w:val="7"/>
              <w:rPr>
                <w:rFonts w:ascii="Times New Roman"/>
                <w:sz w:val="18"/>
              </w:rPr>
            </w:pPr>
          </w:p>
          <w:p w14:paraId="51330D0F">
            <w:pPr>
              <w:pStyle w:val="7"/>
              <w:spacing w:before="114" w:line="244" w:lineRule="auto"/>
              <w:ind w:left="157" w:right="111" w:hanging="46"/>
              <w:jc w:val="both"/>
              <w:rPr>
                <w:sz w:val="18"/>
              </w:rPr>
            </w:pPr>
            <w:r>
              <w:rPr>
                <w:spacing w:val="-2"/>
                <w:sz w:val="18"/>
              </w:rPr>
              <w:t>*</w:t>
            </w:r>
            <w:r>
              <w:rPr>
                <w:sz w:val="18"/>
              </w:rPr>
              <w:t>外部接口功能</w:t>
            </w:r>
          </w:p>
        </w:tc>
        <w:tc>
          <w:tcPr>
            <w:tcW w:w="996" w:type="dxa"/>
          </w:tcPr>
          <w:p w14:paraId="4E4AC46C">
            <w:pPr>
              <w:pStyle w:val="7"/>
              <w:spacing w:before="25" w:line="244" w:lineRule="auto"/>
              <w:ind w:left="102" w:right="250"/>
              <w:rPr>
                <w:sz w:val="18"/>
              </w:rPr>
            </w:pPr>
            <w:r>
              <w:rPr>
                <w:spacing w:val="1"/>
                <w:sz w:val="18"/>
              </w:rPr>
              <w:t>*</w:t>
            </w:r>
            <w:r>
              <w:rPr>
                <w:sz w:val="18"/>
              </w:rPr>
              <w:t>音频接口类型</w:t>
            </w:r>
          </w:p>
        </w:tc>
        <w:tc>
          <w:tcPr>
            <w:tcW w:w="981" w:type="dxa"/>
          </w:tcPr>
          <w:p w14:paraId="177FC1E3">
            <w:pPr>
              <w:pStyle w:val="7"/>
              <w:spacing w:before="145"/>
              <w:jc w:val="center"/>
              <w:rPr>
                <w:sz w:val="18"/>
              </w:rPr>
            </w:pPr>
            <w:r>
              <w:rPr>
                <w:sz w:val="18"/>
              </w:rPr>
              <w:t>否</w:t>
            </w:r>
          </w:p>
        </w:tc>
        <w:tc>
          <w:tcPr>
            <w:tcW w:w="3181" w:type="dxa"/>
          </w:tcPr>
          <w:p w14:paraId="244A99FA">
            <w:pPr>
              <w:pStyle w:val="7"/>
              <w:spacing w:before="145"/>
              <w:ind w:left="103"/>
              <w:rPr>
                <w:sz w:val="18"/>
              </w:rPr>
            </w:pPr>
            <w:r>
              <w:rPr>
                <w:sz w:val="18"/>
              </w:rPr>
              <w:t>支持</w:t>
            </w:r>
            <w:r>
              <w:rPr>
                <w:spacing w:val="-46"/>
                <w:sz w:val="18"/>
              </w:rPr>
              <w:t xml:space="preserve"> </w:t>
            </w:r>
            <w:r>
              <w:rPr>
                <w:sz w:val="18"/>
              </w:rPr>
              <w:t>3.5mm</w:t>
            </w:r>
            <w:r>
              <w:rPr>
                <w:spacing w:val="-45"/>
                <w:sz w:val="18"/>
              </w:rPr>
              <w:t xml:space="preserve"> </w:t>
            </w:r>
            <w:r>
              <w:rPr>
                <w:sz w:val="18"/>
              </w:rPr>
              <w:t>孔径</w:t>
            </w:r>
            <w:r>
              <w:rPr>
                <w:spacing w:val="-46"/>
                <w:sz w:val="18"/>
              </w:rPr>
              <w:t xml:space="preserve"> </w:t>
            </w:r>
            <w:r>
              <w:rPr>
                <w:sz w:val="18"/>
              </w:rPr>
              <w:t>3</w:t>
            </w:r>
            <w:r>
              <w:rPr>
                <w:spacing w:val="-47"/>
                <w:sz w:val="18"/>
              </w:rPr>
              <w:t xml:space="preserve"> </w:t>
            </w:r>
            <w:r>
              <w:rPr>
                <w:sz w:val="18"/>
              </w:rPr>
              <w:t>段式或</w:t>
            </w:r>
            <w:r>
              <w:rPr>
                <w:spacing w:val="-46"/>
                <w:sz w:val="18"/>
              </w:rPr>
              <w:t xml:space="preserve"> </w:t>
            </w:r>
            <w:r>
              <w:rPr>
                <w:sz w:val="18"/>
              </w:rPr>
              <w:t>4</w:t>
            </w:r>
            <w:r>
              <w:rPr>
                <w:spacing w:val="-47"/>
                <w:sz w:val="18"/>
              </w:rPr>
              <w:t xml:space="preserve"> </w:t>
            </w:r>
            <w:r>
              <w:rPr>
                <w:sz w:val="18"/>
              </w:rPr>
              <w:t>段式接口</w:t>
            </w:r>
          </w:p>
        </w:tc>
        <w:tc>
          <w:tcPr>
            <w:tcW w:w="2341" w:type="dxa"/>
          </w:tcPr>
          <w:p w14:paraId="14A09279">
            <w:pPr>
              <w:pStyle w:val="7"/>
              <w:spacing w:before="25" w:line="244" w:lineRule="auto"/>
              <w:ind w:left="102" w:right="110"/>
              <w:rPr>
                <w:sz w:val="18"/>
              </w:rPr>
            </w:pPr>
            <w:r>
              <w:rPr>
                <w:sz w:val="18"/>
              </w:rPr>
              <w:t>4</w:t>
            </w:r>
            <w:r>
              <w:rPr>
                <w:spacing w:val="-44"/>
                <w:sz w:val="18"/>
              </w:rPr>
              <w:t xml:space="preserve"> </w:t>
            </w:r>
            <w:r>
              <w:rPr>
                <w:sz w:val="18"/>
              </w:rPr>
              <w:t>段式支持麦克风和左右声道，3</w:t>
            </w:r>
            <w:r>
              <w:rPr>
                <w:spacing w:val="-44"/>
                <w:sz w:val="18"/>
              </w:rPr>
              <w:t xml:space="preserve"> </w:t>
            </w:r>
            <w:r>
              <w:rPr>
                <w:sz w:val="18"/>
              </w:rPr>
              <w:t>段式仅支持左右声道</w:t>
            </w:r>
          </w:p>
        </w:tc>
      </w:tr>
      <w:tr w14:paraId="661CC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454" w:type="dxa"/>
          </w:tcPr>
          <w:p w14:paraId="66427FBA">
            <w:pPr>
              <w:pStyle w:val="7"/>
              <w:rPr>
                <w:rFonts w:ascii="Times New Roman"/>
                <w:sz w:val="18"/>
              </w:rPr>
            </w:pPr>
          </w:p>
          <w:p w14:paraId="68F2D9DB">
            <w:pPr>
              <w:pStyle w:val="7"/>
              <w:spacing w:before="136"/>
              <w:ind w:right="70"/>
              <w:jc w:val="right"/>
              <w:rPr>
                <w:sz w:val="18"/>
              </w:rPr>
            </w:pPr>
            <w:r>
              <w:rPr>
                <w:sz w:val="18"/>
              </w:rPr>
              <w:t>127</w:t>
            </w:r>
          </w:p>
        </w:tc>
        <w:tc>
          <w:tcPr>
            <w:tcW w:w="654" w:type="dxa"/>
          </w:tcPr>
          <w:p w14:paraId="3B654BBE">
            <w:pPr>
              <w:pStyle w:val="7"/>
              <w:spacing w:before="5"/>
              <w:rPr>
                <w:rFonts w:ascii="Times New Roman"/>
                <w:sz w:val="19"/>
              </w:rPr>
            </w:pPr>
          </w:p>
          <w:p w14:paraId="1EBB4AE4">
            <w:pPr>
              <w:pStyle w:val="7"/>
              <w:spacing w:line="244" w:lineRule="auto"/>
              <w:ind w:left="103" w:right="178"/>
              <w:rPr>
                <w:sz w:val="18"/>
              </w:rPr>
            </w:pPr>
            <w:r>
              <w:rPr>
                <w:sz w:val="18"/>
              </w:rPr>
              <w:t>功能要求</w:t>
            </w:r>
          </w:p>
        </w:tc>
        <w:tc>
          <w:tcPr>
            <w:tcW w:w="684" w:type="dxa"/>
            <w:vMerge w:val="continue"/>
          </w:tcPr>
          <w:p w14:paraId="5221797A"/>
        </w:tc>
        <w:tc>
          <w:tcPr>
            <w:tcW w:w="996" w:type="dxa"/>
          </w:tcPr>
          <w:p w14:paraId="73A50396">
            <w:pPr>
              <w:pStyle w:val="7"/>
              <w:spacing w:before="5"/>
              <w:rPr>
                <w:rFonts w:ascii="Times New Roman"/>
                <w:sz w:val="19"/>
              </w:rPr>
            </w:pPr>
          </w:p>
          <w:p w14:paraId="4FA977A4">
            <w:pPr>
              <w:pStyle w:val="7"/>
              <w:spacing w:line="244" w:lineRule="auto"/>
              <w:ind w:left="102" w:right="250"/>
              <w:rPr>
                <w:sz w:val="18"/>
              </w:rPr>
            </w:pPr>
            <w:r>
              <w:rPr>
                <w:spacing w:val="1"/>
                <w:sz w:val="18"/>
              </w:rPr>
              <w:t>*</w:t>
            </w:r>
            <w:r>
              <w:rPr>
                <w:sz w:val="18"/>
              </w:rPr>
              <w:t>视频接口类型</w:t>
            </w:r>
          </w:p>
        </w:tc>
        <w:tc>
          <w:tcPr>
            <w:tcW w:w="981" w:type="dxa"/>
          </w:tcPr>
          <w:p w14:paraId="11A1EE9F">
            <w:pPr>
              <w:pStyle w:val="7"/>
              <w:rPr>
                <w:rFonts w:ascii="Times New Roman"/>
                <w:sz w:val="18"/>
              </w:rPr>
            </w:pPr>
          </w:p>
          <w:p w14:paraId="0F073D58">
            <w:pPr>
              <w:pStyle w:val="7"/>
              <w:spacing w:before="136"/>
              <w:jc w:val="center"/>
              <w:rPr>
                <w:sz w:val="18"/>
              </w:rPr>
            </w:pPr>
            <w:r>
              <w:rPr>
                <w:sz w:val="18"/>
              </w:rPr>
              <w:t>否</w:t>
            </w:r>
          </w:p>
        </w:tc>
        <w:tc>
          <w:tcPr>
            <w:tcW w:w="3181" w:type="dxa"/>
          </w:tcPr>
          <w:p w14:paraId="77F9D578">
            <w:pPr>
              <w:pStyle w:val="7"/>
              <w:spacing w:before="5"/>
              <w:rPr>
                <w:rFonts w:ascii="Times New Roman"/>
                <w:sz w:val="19"/>
              </w:rPr>
            </w:pPr>
          </w:p>
          <w:p w14:paraId="2DBE8542">
            <w:pPr>
              <w:pStyle w:val="7"/>
              <w:spacing w:line="244" w:lineRule="auto"/>
              <w:ind w:left="103" w:right="101"/>
              <w:rPr>
                <w:sz w:val="18"/>
              </w:rPr>
            </w:pPr>
            <w:r>
              <w:rPr>
                <w:sz w:val="18"/>
              </w:rPr>
              <w:t>至少支持 VGA、HDMI、DVI、DP、Type-C中 1 种显示接口</w:t>
            </w:r>
          </w:p>
        </w:tc>
        <w:tc>
          <w:tcPr>
            <w:tcW w:w="2341" w:type="dxa"/>
          </w:tcPr>
          <w:p w14:paraId="16CA5AB6">
            <w:pPr>
              <w:pStyle w:val="7"/>
              <w:spacing w:before="2" w:line="240" w:lineRule="exact"/>
              <w:ind w:left="102" w:right="100"/>
              <w:rPr>
                <w:sz w:val="18"/>
              </w:rPr>
            </w:pPr>
            <w:r>
              <w:rPr>
                <w:sz w:val="18"/>
              </w:rPr>
              <w:t>采购人根据需要选择视频接口</w:t>
            </w:r>
            <w:r>
              <w:rPr>
                <w:spacing w:val="-17"/>
                <w:sz w:val="18"/>
              </w:rPr>
              <w:t>；</w:t>
            </w:r>
            <w:r>
              <w:rPr>
                <w:sz w:val="18"/>
              </w:rPr>
              <w:t>相同视频接口</w:t>
            </w:r>
            <w:r>
              <w:rPr>
                <w:spacing w:val="-17"/>
                <w:sz w:val="18"/>
              </w:rPr>
              <w:t>，</w:t>
            </w:r>
            <w:r>
              <w:rPr>
                <w:sz w:val="18"/>
              </w:rPr>
              <w:t>支持的版本越高</w:t>
            </w:r>
            <w:r>
              <w:rPr>
                <w:spacing w:val="-34"/>
                <w:sz w:val="18"/>
              </w:rPr>
              <w:t>，</w:t>
            </w:r>
            <w:r>
              <w:rPr>
                <w:sz w:val="18"/>
              </w:rPr>
              <w:t>支持的分辨率越高</w:t>
            </w:r>
          </w:p>
        </w:tc>
      </w:tr>
      <w:tr w14:paraId="508C9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exact"/>
        </w:trPr>
        <w:tc>
          <w:tcPr>
            <w:tcW w:w="454" w:type="dxa"/>
          </w:tcPr>
          <w:p w14:paraId="051BCF48">
            <w:pPr>
              <w:pStyle w:val="7"/>
              <w:rPr>
                <w:rFonts w:ascii="Times New Roman"/>
                <w:sz w:val="18"/>
              </w:rPr>
            </w:pPr>
          </w:p>
          <w:p w14:paraId="33CB1B60">
            <w:pPr>
              <w:pStyle w:val="7"/>
              <w:spacing w:before="3"/>
              <w:rPr>
                <w:rFonts w:ascii="Times New Roman"/>
                <w:sz w:val="22"/>
              </w:rPr>
            </w:pPr>
          </w:p>
          <w:p w14:paraId="3D937AEE">
            <w:pPr>
              <w:pStyle w:val="7"/>
              <w:ind w:right="70"/>
              <w:jc w:val="right"/>
              <w:rPr>
                <w:sz w:val="18"/>
              </w:rPr>
            </w:pPr>
            <w:r>
              <w:rPr>
                <w:sz w:val="18"/>
              </w:rPr>
              <w:t>128</w:t>
            </w:r>
          </w:p>
        </w:tc>
        <w:tc>
          <w:tcPr>
            <w:tcW w:w="654" w:type="dxa"/>
          </w:tcPr>
          <w:p w14:paraId="4E3CA0F9">
            <w:pPr>
              <w:pStyle w:val="7"/>
              <w:rPr>
                <w:rFonts w:ascii="Times New Roman"/>
                <w:sz w:val="18"/>
              </w:rPr>
            </w:pPr>
          </w:p>
          <w:p w14:paraId="6623C936">
            <w:pPr>
              <w:pStyle w:val="7"/>
              <w:spacing w:before="136" w:line="244" w:lineRule="auto"/>
              <w:ind w:left="103" w:right="178"/>
              <w:rPr>
                <w:sz w:val="18"/>
              </w:rPr>
            </w:pPr>
            <w:r>
              <w:rPr>
                <w:sz w:val="18"/>
              </w:rPr>
              <w:t>功能要求</w:t>
            </w:r>
          </w:p>
        </w:tc>
        <w:tc>
          <w:tcPr>
            <w:tcW w:w="684" w:type="dxa"/>
            <w:vMerge w:val="continue"/>
          </w:tcPr>
          <w:p w14:paraId="26D5A564"/>
        </w:tc>
        <w:tc>
          <w:tcPr>
            <w:tcW w:w="996" w:type="dxa"/>
          </w:tcPr>
          <w:p w14:paraId="7E066ABD">
            <w:pPr>
              <w:pStyle w:val="7"/>
              <w:spacing w:line="219" w:lineRule="exact"/>
              <w:ind w:left="102"/>
              <w:rPr>
                <w:sz w:val="18"/>
              </w:rPr>
            </w:pPr>
            <w:r>
              <w:rPr>
                <w:sz w:val="18"/>
              </w:rPr>
              <w:t>*HDMI、</w:t>
            </w:r>
          </w:p>
          <w:p w14:paraId="2F880E01">
            <w:pPr>
              <w:pStyle w:val="7"/>
              <w:spacing w:before="4" w:line="244" w:lineRule="auto"/>
              <w:ind w:left="102" w:right="116"/>
              <w:rPr>
                <w:sz w:val="18"/>
              </w:rPr>
            </w:pPr>
            <w:r>
              <w:rPr>
                <w:spacing w:val="-2"/>
                <w:sz w:val="18"/>
              </w:rPr>
              <w:t>D</w:t>
            </w:r>
            <w:r>
              <w:rPr>
                <w:spacing w:val="1"/>
                <w:sz w:val="18"/>
              </w:rPr>
              <w:t>P</w:t>
            </w:r>
            <w:r>
              <w:rPr>
                <w:sz w:val="18"/>
              </w:rPr>
              <w:t xml:space="preserve">、 </w:t>
            </w:r>
            <w:r>
              <w:rPr>
                <w:spacing w:val="-2"/>
                <w:sz w:val="18"/>
              </w:rPr>
              <w:t>Ty</w:t>
            </w:r>
            <w:r>
              <w:rPr>
                <w:spacing w:val="1"/>
                <w:sz w:val="18"/>
              </w:rPr>
              <w:t>p</w:t>
            </w:r>
            <w:r>
              <w:rPr>
                <w:spacing w:val="-2"/>
                <w:sz w:val="18"/>
              </w:rPr>
              <w:t>e</w:t>
            </w:r>
            <w:r>
              <w:rPr>
                <w:spacing w:val="1"/>
                <w:sz w:val="18"/>
              </w:rPr>
              <w:t>-</w:t>
            </w:r>
            <w:r>
              <w:rPr>
                <w:sz w:val="18"/>
              </w:rPr>
              <w:t>C</w:t>
            </w:r>
            <w:r>
              <w:rPr>
                <w:spacing w:val="-44"/>
                <w:sz w:val="18"/>
              </w:rPr>
              <w:t xml:space="preserve"> </w:t>
            </w:r>
            <w:r>
              <w:rPr>
                <w:sz w:val="18"/>
              </w:rPr>
              <w:t>显示接口要求</w:t>
            </w:r>
          </w:p>
        </w:tc>
        <w:tc>
          <w:tcPr>
            <w:tcW w:w="981" w:type="dxa"/>
          </w:tcPr>
          <w:p w14:paraId="61D1B87D">
            <w:pPr>
              <w:pStyle w:val="7"/>
              <w:rPr>
                <w:rFonts w:ascii="Times New Roman"/>
                <w:sz w:val="18"/>
              </w:rPr>
            </w:pPr>
          </w:p>
          <w:p w14:paraId="4412B5DC">
            <w:pPr>
              <w:pStyle w:val="7"/>
              <w:spacing w:before="3"/>
              <w:rPr>
                <w:rFonts w:ascii="Times New Roman"/>
                <w:sz w:val="22"/>
              </w:rPr>
            </w:pPr>
          </w:p>
          <w:p w14:paraId="1FCF19AA">
            <w:pPr>
              <w:pStyle w:val="7"/>
              <w:jc w:val="center"/>
              <w:rPr>
                <w:sz w:val="18"/>
              </w:rPr>
            </w:pPr>
            <w:r>
              <w:rPr>
                <w:sz w:val="18"/>
              </w:rPr>
              <w:t>否</w:t>
            </w:r>
          </w:p>
        </w:tc>
        <w:tc>
          <w:tcPr>
            <w:tcW w:w="3181" w:type="dxa"/>
          </w:tcPr>
          <w:p w14:paraId="7DC78967">
            <w:pPr>
              <w:pStyle w:val="7"/>
              <w:rPr>
                <w:rFonts w:ascii="Times New Roman"/>
                <w:sz w:val="18"/>
              </w:rPr>
            </w:pPr>
          </w:p>
          <w:p w14:paraId="5CBCAC64">
            <w:pPr>
              <w:pStyle w:val="7"/>
              <w:spacing w:before="136" w:line="244" w:lineRule="auto"/>
              <w:ind w:left="103" w:right="102"/>
              <w:rPr>
                <w:sz w:val="18"/>
              </w:rPr>
            </w:pPr>
            <w:r>
              <w:rPr>
                <w:sz w:val="18"/>
              </w:rPr>
              <w:t>若提</w:t>
            </w:r>
            <w:r>
              <w:rPr>
                <w:spacing w:val="43"/>
                <w:sz w:val="18"/>
              </w:rPr>
              <w:t>供</w:t>
            </w:r>
            <w:r>
              <w:rPr>
                <w:spacing w:val="-2"/>
                <w:sz w:val="18"/>
              </w:rPr>
              <w:t>HD</w:t>
            </w:r>
            <w:r>
              <w:rPr>
                <w:spacing w:val="3"/>
                <w:sz w:val="18"/>
              </w:rPr>
              <w:t>M</w:t>
            </w:r>
            <w:r>
              <w:rPr>
                <w:sz w:val="18"/>
              </w:rPr>
              <w:t>I</w:t>
            </w:r>
            <w:r>
              <w:rPr>
                <w:spacing w:val="-46"/>
                <w:sz w:val="18"/>
              </w:rPr>
              <w:t xml:space="preserve"> </w:t>
            </w:r>
            <w:r>
              <w:rPr>
                <w:spacing w:val="43"/>
                <w:sz w:val="18"/>
              </w:rPr>
              <w:t>或</w:t>
            </w:r>
            <w:r>
              <w:rPr>
                <w:spacing w:val="-2"/>
                <w:sz w:val="18"/>
              </w:rPr>
              <w:t>D</w:t>
            </w:r>
            <w:r>
              <w:rPr>
                <w:sz w:val="18"/>
              </w:rPr>
              <w:t>P</w:t>
            </w:r>
            <w:r>
              <w:rPr>
                <w:spacing w:val="-46"/>
                <w:sz w:val="18"/>
              </w:rPr>
              <w:t xml:space="preserve"> </w:t>
            </w:r>
            <w:r>
              <w:rPr>
                <w:sz w:val="18"/>
              </w:rPr>
              <w:t>或</w:t>
            </w:r>
            <w:r>
              <w:rPr>
                <w:spacing w:val="-45"/>
                <w:sz w:val="18"/>
              </w:rPr>
              <w:t xml:space="preserve"> </w:t>
            </w:r>
            <w:r>
              <w:rPr>
                <w:spacing w:val="-2"/>
                <w:sz w:val="18"/>
              </w:rPr>
              <w:t>Ty</w:t>
            </w:r>
            <w:r>
              <w:rPr>
                <w:spacing w:val="1"/>
                <w:sz w:val="18"/>
              </w:rPr>
              <w:t>p</w:t>
            </w:r>
            <w:r>
              <w:rPr>
                <w:spacing w:val="-2"/>
                <w:sz w:val="18"/>
              </w:rPr>
              <w:t>e</w:t>
            </w:r>
            <w:r>
              <w:rPr>
                <w:spacing w:val="1"/>
                <w:sz w:val="18"/>
              </w:rPr>
              <w:t>-</w:t>
            </w:r>
            <w:r>
              <w:rPr>
                <w:sz w:val="18"/>
              </w:rPr>
              <w:t>C</w:t>
            </w:r>
            <w:r>
              <w:rPr>
                <w:spacing w:val="-46"/>
                <w:sz w:val="18"/>
              </w:rPr>
              <w:t xml:space="preserve"> </w:t>
            </w:r>
            <w:r>
              <w:rPr>
                <w:sz w:val="18"/>
              </w:rPr>
              <w:t>作为显示接口，应支持音频和视频同步输出</w:t>
            </w:r>
          </w:p>
        </w:tc>
        <w:tc>
          <w:tcPr>
            <w:tcW w:w="2341" w:type="dxa"/>
          </w:tcPr>
          <w:p w14:paraId="71E4193D">
            <w:pPr>
              <w:pStyle w:val="7"/>
              <w:rPr>
                <w:rFonts w:ascii="Times New Roman"/>
                <w:sz w:val="18"/>
              </w:rPr>
            </w:pPr>
          </w:p>
          <w:p w14:paraId="0724B4DA">
            <w:pPr>
              <w:pStyle w:val="7"/>
              <w:spacing w:before="3"/>
              <w:rPr>
                <w:rFonts w:ascii="Times New Roman"/>
                <w:sz w:val="22"/>
              </w:rPr>
            </w:pPr>
          </w:p>
          <w:p w14:paraId="6ADA3C27">
            <w:pPr>
              <w:pStyle w:val="7"/>
              <w:ind w:left="102"/>
              <w:rPr>
                <w:sz w:val="18"/>
              </w:rPr>
            </w:pPr>
            <w:r>
              <w:rPr>
                <w:sz w:val="18"/>
              </w:rPr>
              <w:t>/</w:t>
            </w:r>
          </w:p>
        </w:tc>
      </w:tr>
      <w:tr w14:paraId="3C235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454" w:type="dxa"/>
          </w:tcPr>
          <w:p w14:paraId="3ACEFF55">
            <w:pPr>
              <w:pStyle w:val="7"/>
              <w:rPr>
                <w:rFonts w:ascii="Times New Roman"/>
                <w:sz w:val="18"/>
              </w:rPr>
            </w:pPr>
          </w:p>
          <w:p w14:paraId="11C37875">
            <w:pPr>
              <w:pStyle w:val="7"/>
              <w:spacing w:before="136"/>
              <w:ind w:right="70"/>
              <w:jc w:val="right"/>
              <w:rPr>
                <w:sz w:val="18"/>
              </w:rPr>
            </w:pPr>
            <w:r>
              <w:rPr>
                <w:sz w:val="18"/>
              </w:rPr>
              <w:t>129</w:t>
            </w:r>
          </w:p>
        </w:tc>
        <w:tc>
          <w:tcPr>
            <w:tcW w:w="654" w:type="dxa"/>
          </w:tcPr>
          <w:p w14:paraId="7B8B3B13">
            <w:pPr>
              <w:pStyle w:val="7"/>
              <w:spacing w:before="4"/>
              <w:rPr>
                <w:rFonts w:ascii="Times New Roman"/>
                <w:sz w:val="19"/>
              </w:rPr>
            </w:pPr>
          </w:p>
          <w:p w14:paraId="2608D19B">
            <w:pPr>
              <w:pStyle w:val="7"/>
              <w:spacing w:line="244" w:lineRule="auto"/>
              <w:ind w:left="103" w:right="178"/>
              <w:rPr>
                <w:sz w:val="18"/>
              </w:rPr>
            </w:pPr>
            <w:r>
              <w:rPr>
                <w:sz w:val="18"/>
              </w:rPr>
              <w:t>功能要求</w:t>
            </w:r>
          </w:p>
        </w:tc>
        <w:tc>
          <w:tcPr>
            <w:tcW w:w="684" w:type="dxa"/>
            <w:vMerge w:val="continue"/>
          </w:tcPr>
          <w:p w14:paraId="4A6E7CC7"/>
        </w:tc>
        <w:tc>
          <w:tcPr>
            <w:tcW w:w="996" w:type="dxa"/>
          </w:tcPr>
          <w:p w14:paraId="2ED5BFF0">
            <w:pPr>
              <w:pStyle w:val="7"/>
              <w:rPr>
                <w:rFonts w:ascii="Times New Roman"/>
                <w:sz w:val="18"/>
              </w:rPr>
            </w:pPr>
          </w:p>
          <w:p w14:paraId="1CE2CF75">
            <w:pPr>
              <w:pStyle w:val="7"/>
              <w:spacing w:before="136"/>
              <w:ind w:left="102"/>
              <w:rPr>
                <w:sz w:val="18"/>
              </w:rPr>
            </w:pPr>
            <w:r>
              <w:rPr>
                <w:sz w:val="18"/>
              </w:rPr>
              <w:t>其他接口</w:t>
            </w:r>
          </w:p>
        </w:tc>
        <w:tc>
          <w:tcPr>
            <w:tcW w:w="981" w:type="dxa"/>
          </w:tcPr>
          <w:p w14:paraId="178C7F3F">
            <w:pPr>
              <w:pStyle w:val="7"/>
              <w:rPr>
                <w:rFonts w:ascii="Times New Roman"/>
                <w:sz w:val="18"/>
              </w:rPr>
            </w:pPr>
          </w:p>
          <w:p w14:paraId="190384FF">
            <w:pPr>
              <w:pStyle w:val="7"/>
              <w:spacing w:before="136"/>
              <w:jc w:val="center"/>
              <w:rPr>
                <w:sz w:val="18"/>
              </w:rPr>
            </w:pPr>
            <w:r>
              <w:rPr>
                <w:sz w:val="18"/>
              </w:rPr>
              <w:t>否</w:t>
            </w:r>
          </w:p>
        </w:tc>
        <w:tc>
          <w:tcPr>
            <w:tcW w:w="3181" w:type="dxa"/>
          </w:tcPr>
          <w:p w14:paraId="65D9C147">
            <w:pPr>
              <w:pStyle w:val="7"/>
              <w:numPr>
                <w:ilvl w:val="0"/>
                <w:numId w:val="5"/>
              </w:numPr>
              <w:tabs>
                <w:tab w:val="left" w:pos="372"/>
              </w:tabs>
              <w:spacing w:before="1" w:after="0" w:line="240" w:lineRule="exact"/>
              <w:ind w:left="103" w:right="141" w:firstLine="0"/>
              <w:jc w:val="left"/>
              <w:rPr>
                <w:sz w:val="18"/>
              </w:rPr>
            </w:pPr>
            <w:r>
              <w:rPr>
                <w:sz w:val="18"/>
              </w:rPr>
              <w:t>支持串行接口，可实现 GB/T 6107的功能；</w:t>
            </w:r>
          </w:p>
          <w:p w14:paraId="49133EB6">
            <w:pPr>
              <w:pStyle w:val="7"/>
              <w:numPr>
                <w:ilvl w:val="0"/>
                <w:numId w:val="5"/>
              </w:numPr>
              <w:tabs>
                <w:tab w:val="left" w:pos="372"/>
              </w:tabs>
              <w:spacing w:before="0" w:after="0" w:line="217" w:lineRule="exact"/>
              <w:ind w:left="372" w:right="0" w:hanging="269"/>
              <w:jc w:val="left"/>
              <w:rPr>
                <w:sz w:val="18"/>
              </w:rPr>
            </w:pPr>
            <w:r>
              <w:rPr>
                <w:sz w:val="18"/>
              </w:rPr>
              <w:t>支持并行接口，可实现</w:t>
            </w:r>
            <w:r>
              <w:rPr>
                <w:spacing w:val="-48"/>
                <w:sz w:val="18"/>
              </w:rPr>
              <w:t xml:space="preserve"> </w:t>
            </w:r>
            <w:r>
              <w:rPr>
                <w:sz w:val="18"/>
              </w:rPr>
              <w:t>GB/T</w:t>
            </w:r>
          </w:p>
          <w:p w14:paraId="25C4C382">
            <w:pPr>
              <w:pStyle w:val="7"/>
              <w:spacing w:before="4"/>
              <w:ind w:left="103"/>
              <w:rPr>
                <w:sz w:val="18"/>
              </w:rPr>
            </w:pPr>
            <w:r>
              <w:rPr>
                <w:sz w:val="18"/>
              </w:rPr>
              <w:t>18235.1</w:t>
            </w:r>
            <w:r>
              <w:rPr>
                <w:spacing w:val="-50"/>
                <w:sz w:val="18"/>
              </w:rPr>
              <w:t xml:space="preserve"> </w:t>
            </w:r>
            <w:r>
              <w:rPr>
                <w:sz w:val="18"/>
              </w:rPr>
              <w:t>的功能</w:t>
            </w:r>
          </w:p>
        </w:tc>
        <w:tc>
          <w:tcPr>
            <w:tcW w:w="2341" w:type="dxa"/>
          </w:tcPr>
          <w:p w14:paraId="6D94F3CA">
            <w:pPr>
              <w:pStyle w:val="7"/>
              <w:spacing w:before="103" w:line="244" w:lineRule="auto"/>
              <w:ind w:left="102" w:right="100"/>
              <w:rPr>
                <w:sz w:val="18"/>
              </w:rPr>
            </w:pPr>
            <w:r>
              <w:rPr>
                <w:sz w:val="18"/>
              </w:rPr>
              <w:t>如有特殊需求</w:t>
            </w:r>
            <w:r>
              <w:rPr>
                <w:spacing w:val="-34"/>
                <w:sz w:val="18"/>
              </w:rPr>
              <w:t>，</w:t>
            </w:r>
            <w:r>
              <w:rPr>
                <w:sz w:val="18"/>
              </w:rPr>
              <w:t>采购人根据需要选择支持的接口，如</w:t>
            </w:r>
          </w:p>
          <w:p w14:paraId="1B74670D">
            <w:pPr>
              <w:pStyle w:val="7"/>
              <w:spacing w:before="1"/>
              <w:ind w:left="102"/>
              <w:rPr>
                <w:sz w:val="18"/>
              </w:rPr>
            </w:pPr>
            <w:r>
              <w:rPr>
                <w:sz w:val="18"/>
              </w:rPr>
              <w:t>PS/2 接口等</w:t>
            </w:r>
          </w:p>
        </w:tc>
      </w:tr>
      <w:tr w14:paraId="5FCFA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3DBA9793">
            <w:pPr>
              <w:pStyle w:val="7"/>
              <w:spacing w:before="145"/>
              <w:ind w:right="70"/>
              <w:jc w:val="right"/>
              <w:rPr>
                <w:sz w:val="18"/>
              </w:rPr>
            </w:pPr>
            <w:r>
              <w:rPr>
                <w:sz w:val="18"/>
              </w:rPr>
              <w:t>130</w:t>
            </w:r>
          </w:p>
        </w:tc>
        <w:tc>
          <w:tcPr>
            <w:tcW w:w="654" w:type="dxa"/>
          </w:tcPr>
          <w:p w14:paraId="12EA7C78">
            <w:pPr>
              <w:pStyle w:val="7"/>
              <w:spacing w:before="25" w:line="244" w:lineRule="auto"/>
              <w:ind w:left="103" w:right="178"/>
              <w:rPr>
                <w:sz w:val="18"/>
              </w:rPr>
            </w:pPr>
            <w:r>
              <w:rPr>
                <w:sz w:val="18"/>
              </w:rPr>
              <w:t>功能要求</w:t>
            </w:r>
          </w:p>
        </w:tc>
        <w:tc>
          <w:tcPr>
            <w:tcW w:w="684" w:type="dxa"/>
            <w:vMerge w:val="continue"/>
          </w:tcPr>
          <w:p w14:paraId="4E7C4D37"/>
        </w:tc>
        <w:tc>
          <w:tcPr>
            <w:tcW w:w="996" w:type="dxa"/>
          </w:tcPr>
          <w:p w14:paraId="13A53F67">
            <w:pPr>
              <w:pStyle w:val="7"/>
              <w:spacing w:before="25" w:line="244" w:lineRule="auto"/>
              <w:ind w:left="102" w:right="161"/>
              <w:rPr>
                <w:sz w:val="18"/>
              </w:rPr>
            </w:pPr>
            <w:r>
              <w:rPr>
                <w:sz w:val="18"/>
              </w:rPr>
              <w:t>存储卡接口类型</w:t>
            </w:r>
          </w:p>
        </w:tc>
        <w:tc>
          <w:tcPr>
            <w:tcW w:w="981" w:type="dxa"/>
          </w:tcPr>
          <w:p w14:paraId="45AF5147">
            <w:pPr>
              <w:pStyle w:val="7"/>
              <w:spacing w:before="145"/>
              <w:jc w:val="center"/>
              <w:rPr>
                <w:sz w:val="18"/>
              </w:rPr>
            </w:pPr>
            <w:r>
              <w:rPr>
                <w:sz w:val="18"/>
              </w:rPr>
              <w:t>否</w:t>
            </w:r>
          </w:p>
        </w:tc>
        <w:tc>
          <w:tcPr>
            <w:tcW w:w="3181" w:type="dxa"/>
          </w:tcPr>
          <w:p w14:paraId="0BE601B6">
            <w:pPr>
              <w:pStyle w:val="7"/>
              <w:spacing w:before="145"/>
              <w:ind w:left="103"/>
              <w:rPr>
                <w:sz w:val="18"/>
              </w:rPr>
            </w:pPr>
            <w:r>
              <w:rPr>
                <w:sz w:val="18"/>
              </w:rPr>
              <w:t>支持 SD、TF 等存储卡接口</w:t>
            </w:r>
          </w:p>
        </w:tc>
        <w:tc>
          <w:tcPr>
            <w:tcW w:w="2341" w:type="dxa"/>
          </w:tcPr>
          <w:p w14:paraId="7EB19DFF">
            <w:pPr>
              <w:pStyle w:val="7"/>
              <w:spacing w:before="25" w:line="244" w:lineRule="auto"/>
              <w:ind w:left="102" w:right="100"/>
              <w:rPr>
                <w:sz w:val="18"/>
              </w:rPr>
            </w:pPr>
            <w:r>
              <w:rPr>
                <w:sz w:val="18"/>
              </w:rPr>
              <w:t>如有特殊需求</w:t>
            </w:r>
            <w:r>
              <w:rPr>
                <w:spacing w:val="-34"/>
                <w:sz w:val="18"/>
              </w:rPr>
              <w:t>，</w:t>
            </w:r>
            <w:r>
              <w:rPr>
                <w:sz w:val="18"/>
              </w:rPr>
              <w:t>采购人根据需要选择存储卡接口类型</w:t>
            </w:r>
          </w:p>
        </w:tc>
      </w:tr>
      <w:tr w14:paraId="5FD70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1173AA7B">
            <w:pPr>
              <w:pStyle w:val="7"/>
              <w:spacing w:before="5"/>
              <w:rPr>
                <w:rFonts w:ascii="Times New Roman"/>
                <w:sz w:val="19"/>
              </w:rPr>
            </w:pPr>
          </w:p>
          <w:p w14:paraId="64F6267E">
            <w:pPr>
              <w:pStyle w:val="7"/>
              <w:ind w:right="70"/>
              <w:jc w:val="right"/>
              <w:rPr>
                <w:sz w:val="18"/>
              </w:rPr>
            </w:pPr>
            <w:r>
              <w:rPr>
                <w:sz w:val="18"/>
              </w:rPr>
              <w:t>131</w:t>
            </w:r>
          </w:p>
        </w:tc>
        <w:tc>
          <w:tcPr>
            <w:tcW w:w="654" w:type="dxa"/>
          </w:tcPr>
          <w:p w14:paraId="4C595F9D">
            <w:pPr>
              <w:pStyle w:val="7"/>
              <w:spacing w:before="104" w:line="244" w:lineRule="auto"/>
              <w:ind w:left="103" w:right="178"/>
              <w:rPr>
                <w:sz w:val="18"/>
              </w:rPr>
            </w:pPr>
            <w:r>
              <w:rPr>
                <w:sz w:val="18"/>
              </w:rPr>
              <w:t>功能要求</w:t>
            </w:r>
          </w:p>
        </w:tc>
        <w:tc>
          <w:tcPr>
            <w:tcW w:w="684" w:type="dxa"/>
          </w:tcPr>
          <w:p w14:paraId="209D5A98">
            <w:pPr>
              <w:pStyle w:val="7"/>
              <w:spacing w:before="104" w:line="244" w:lineRule="auto"/>
              <w:ind w:left="157" w:right="111" w:hanging="46"/>
              <w:rPr>
                <w:sz w:val="18"/>
              </w:rPr>
            </w:pPr>
            <w:r>
              <w:rPr>
                <w:spacing w:val="-2"/>
                <w:sz w:val="18"/>
              </w:rPr>
              <w:t>*</w:t>
            </w:r>
            <w:r>
              <w:rPr>
                <w:sz w:val="18"/>
              </w:rPr>
              <w:t>电源功能</w:t>
            </w:r>
          </w:p>
        </w:tc>
        <w:tc>
          <w:tcPr>
            <w:tcW w:w="996" w:type="dxa"/>
          </w:tcPr>
          <w:p w14:paraId="6E2F5025">
            <w:pPr>
              <w:pStyle w:val="7"/>
              <w:spacing w:before="104" w:line="244" w:lineRule="auto"/>
              <w:ind w:left="102" w:right="161"/>
              <w:rPr>
                <w:sz w:val="18"/>
              </w:rPr>
            </w:pPr>
            <w:r>
              <w:rPr>
                <w:spacing w:val="1"/>
                <w:sz w:val="18"/>
              </w:rPr>
              <w:t>*</w:t>
            </w:r>
            <w:r>
              <w:rPr>
                <w:sz w:val="18"/>
              </w:rPr>
              <w:t>电源线适配能力</w:t>
            </w:r>
          </w:p>
        </w:tc>
        <w:tc>
          <w:tcPr>
            <w:tcW w:w="981" w:type="dxa"/>
          </w:tcPr>
          <w:p w14:paraId="7B235230">
            <w:pPr>
              <w:pStyle w:val="7"/>
              <w:spacing w:before="5"/>
              <w:rPr>
                <w:rFonts w:ascii="Times New Roman"/>
                <w:sz w:val="19"/>
              </w:rPr>
            </w:pPr>
          </w:p>
          <w:p w14:paraId="618210B0">
            <w:pPr>
              <w:pStyle w:val="7"/>
              <w:jc w:val="center"/>
              <w:rPr>
                <w:sz w:val="18"/>
              </w:rPr>
            </w:pPr>
            <w:r>
              <w:rPr>
                <w:sz w:val="18"/>
              </w:rPr>
              <w:t>否</w:t>
            </w:r>
          </w:p>
        </w:tc>
        <w:tc>
          <w:tcPr>
            <w:tcW w:w="3181" w:type="dxa"/>
          </w:tcPr>
          <w:p w14:paraId="5C68A6B6">
            <w:pPr>
              <w:pStyle w:val="7"/>
              <w:spacing w:line="220" w:lineRule="exact"/>
              <w:ind w:left="103"/>
              <w:rPr>
                <w:sz w:val="18"/>
              </w:rPr>
            </w:pPr>
            <w:r>
              <w:rPr>
                <w:sz w:val="18"/>
              </w:rPr>
              <w:t>电源适配器电线组件应符合 GB/T</w:t>
            </w:r>
          </w:p>
          <w:p w14:paraId="6D3A38E9">
            <w:pPr>
              <w:pStyle w:val="7"/>
              <w:spacing w:before="4" w:line="244" w:lineRule="auto"/>
              <w:ind w:left="103" w:right="102"/>
              <w:rPr>
                <w:sz w:val="18"/>
              </w:rPr>
            </w:pPr>
            <w:r>
              <w:rPr>
                <w:spacing w:val="-2"/>
                <w:sz w:val="18"/>
              </w:rPr>
              <w:t>15</w:t>
            </w:r>
            <w:r>
              <w:rPr>
                <w:spacing w:val="1"/>
                <w:sz w:val="18"/>
              </w:rPr>
              <w:t>9</w:t>
            </w:r>
            <w:r>
              <w:rPr>
                <w:spacing w:val="-2"/>
                <w:sz w:val="18"/>
              </w:rPr>
              <w:t>3</w:t>
            </w:r>
            <w:r>
              <w:rPr>
                <w:sz w:val="18"/>
              </w:rPr>
              <w:t>4</w:t>
            </w:r>
            <w:r>
              <w:rPr>
                <w:spacing w:val="-44"/>
                <w:sz w:val="18"/>
              </w:rPr>
              <w:t xml:space="preserve"> </w:t>
            </w:r>
            <w:r>
              <w:rPr>
                <w:sz w:val="18"/>
              </w:rPr>
              <w:t>的要求</w:t>
            </w:r>
            <w:r>
              <w:rPr>
                <w:spacing w:val="-51"/>
                <w:sz w:val="18"/>
              </w:rPr>
              <w:t>，</w:t>
            </w:r>
            <w:r>
              <w:rPr>
                <w:sz w:val="18"/>
              </w:rPr>
              <w:t>可拆线的插头和连接器可以不做要求</w:t>
            </w:r>
          </w:p>
        </w:tc>
        <w:tc>
          <w:tcPr>
            <w:tcW w:w="2341" w:type="dxa"/>
          </w:tcPr>
          <w:p w14:paraId="48E2C8CF">
            <w:pPr>
              <w:pStyle w:val="7"/>
              <w:spacing w:before="5"/>
              <w:rPr>
                <w:rFonts w:ascii="Times New Roman"/>
                <w:sz w:val="19"/>
              </w:rPr>
            </w:pPr>
          </w:p>
          <w:p w14:paraId="33364305">
            <w:pPr>
              <w:pStyle w:val="7"/>
              <w:ind w:left="102"/>
              <w:rPr>
                <w:sz w:val="18"/>
              </w:rPr>
            </w:pPr>
            <w:r>
              <w:rPr>
                <w:sz w:val="18"/>
              </w:rPr>
              <w:t>电源线适配能力越强越好</w:t>
            </w:r>
          </w:p>
        </w:tc>
      </w:tr>
      <w:tr w14:paraId="3C06A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343AA88B">
            <w:pPr>
              <w:pStyle w:val="7"/>
              <w:spacing w:before="5"/>
              <w:rPr>
                <w:rFonts w:ascii="Times New Roman"/>
                <w:sz w:val="19"/>
              </w:rPr>
            </w:pPr>
          </w:p>
          <w:p w14:paraId="6B25EA19">
            <w:pPr>
              <w:pStyle w:val="7"/>
              <w:ind w:right="70"/>
              <w:jc w:val="right"/>
              <w:rPr>
                <w:sz w:val="18"/>
              </w:rPr>
            </w:pPr>
            <w:r>
              <w:rPr>
                <w:sz w:val="18"/>
              </w:rPr>
              <w:t>132</w:t>
            </w:r>
          </w:p>
        </w:tc>
        <w:tc>
          <w:tcPr>
            <w:tcW w:w="654" w:type="dxa"/>
          </w:tcPr>
          <w:p w14:paraId="5D279CE8">
            <w:pPr>
              <w:pStyle w:val="7"/>
              <w:spacing w:before="103" w:line="244" w:lineRule="auto"/>
              <w:ind w:left="103" w:right="178"/>
              <w:rPr>
                <w:sz w:val="18"/>
              </w:rPr>
            </w:pPr>
            <w:r>
              <w:rPr>
                <w:sz w:val="18"/>
              </w:rPr>
              <w:t>功能要求</w:t>
            </w:r>
          </w:p>
        </w:tc>
        <w:tc>
          <w:tcPr>
            <w:tcW w:w="684" w:type="dxa"/>
            <w:vMerge w:val="restart"/>
          </w:tcPr>
          <w:p w14:paraId="1ACE9F72">
            <w:pPr>
              <w:pStyle w:val="7"/>
              <w:rPr>
                <w:rFonts w:ascii="Times New Roman"/>
                <w:sz w:val="18"/>
              </w:rPr>
            </w:pPr>
          </w:p>
          <w:p w14:paraId="77279EED">
            <w:pPr>
              <w:pStyle w:val="7"/>
              <w:rPr>
                <w:rFonts w:ascii="Times New Roman"/>
                <w:sz w:val="18"/>
              </w:rPr>
            </w:pPr>
          </w:p>
          <w:p w14:paraId="10C0670B">
            <w:pPr>
              <w:pStyle w:val="7"/>
              <w:rPr>
                <w:rFonts w:ascii="Times New Roman"/>
                <w:sz w:val="18"/>
              </w:rPr>
            </w:pPr>
          </w:p>
          <w:p w14:paraId="731BAC3A">
            <w:pPr>
              <w:pStyle w:val="7"/>
              <w:rPr>
                <w:rFonts w:ascii="Times New Roman"/>
                <w:sz w:val="18"/>
              </w:rPr>
            </w:pPr>
          </w:p>
          <w:p w14:paraId="57681CB0">
            <w:pPr>
              <w:pStyle w:val="7"/>
              <w:rPr>
                <w:rFonts w:ascii="Times New Roman"/>
                <w:sz w:val="18"/>
              </w:rPr>
            </w:pPr>
          </w:p>
          <w:p w14:paraId="6A1D4082">
            <w:pPr>
              <w:pStyle w:val="7"/>
              <w:rPr>
                <w:rFonts w:ascii="Times New Roman"/>
                <w:sz w:val="18"/>
              </w:rPr>
            </w:pPr>
          </w:p>
          <w:p w14:paraId="3FCA548D">
            <w:pPr>
              <w:pStyle w:val="7"/>
              <w:rPr>
                <w:rFonts w:ascii="Times New Roman"/>
                <w:sz w:val="18"/>
              </w:rPr>
            </w:pPr>
          </w:p>
          <w:p w14:paraId="654431F8">
            <w:pPr>
              <w:pStyle w:val="7"/>
              <w:rPr>
                <w:rFonts w:ascii="Times New Roman"/>
                <w:sz w:val="18"/>
              </w:rPr>
            </w:pPr>
          </w:p>
          <w:p w14:paraId="0EC2F7C2">
            <w:pPr>
              <w:pStyle w:val="7"/>
              <w:rPr>
                <w:rFonts w:ascii="Times New Roman"/>
                <w:sz w:val="18"/>
              </w:rPr>
            </w:pPr>
          </w:p>
          <w:p w14:paraId="51901209">
            <w:pPr>
              <w:pStyle w:val="7"/>
              <w:rPr>
                <w:rFonts w:ascii="Times New Roman"/>
                <w:sz w:val="18"/>
              </w:rPr>
            </w:pPr>
          </w:p>
          <w:p w14:paraId="49B6152A">
            <w:pPr>
              <w:pStyle w:val="7"/>
              <w:rPr>
                <w:rFonts w:ascii="Times New Roman"/>
                <w:sz w:val="18"/>
              </w:rPr>
            </w:pPr>
          </w:p>
          <w:p w14:paraId="388C36EE">
            <w:pPr>
              <w:pStyle w:val="7"/>
              <w:spacing w:before="3"/>
              <w:rPr>
                <w:rFonts w:ascii="Times New Roman"/>
                <w:sz w:val="20"/>
              </w:rPr>
            </w:pPr>
          </w:p>
          <w:p w14:paraId="4750EDF1">
            <w:pPr>
              <w:pStyle w:val="7"/>
              <w:spacing w:before="1" w:line="244" w:lineRule="auto"/>
              <w:ind w:left="157" w:right="111" w:hanging="46"/>
              <w:jc w:val="both"/>
              <w:rPr>
                <w:sz w:val="18"/>
              </w:rPr>
            </w:pPr>
            <w:r>
              <w:rPr>
                <w:spacing w:val="-2"/>
                <w:sz w:val="18"/>
              </w:rPr>
              <w:t>*</w:t>
            </w:r>
            <w:r>
              <w:rPr>
                <w:sz w:val="18"/>
              </w:rPr>
              <w:t>操作系统及软件功能</w:t>
            </w:r>
          </w:p>
        </w:tc>
        <w:tc>
          <w:tcPr>
            <w:tcW w:w="996" w:type="dxa"/>
          </w:tcPr>
          <w:p w14:paraId="25D3256A">
            <w:pPr>
              <w:pStyle w:val="7"/>
              <w:spacing w:before="1" w:line="240" w:lineRule="exact"/>
              <w:ind w:left="102" w:right="161"/>
              <w:rPr>
                <w:sz w:val="18"/>
              </w:rPr>
            </w:pPr>
            <w:r>
              <w:rPr>
                <w:spacing w:val="1"/>
                <w:sz w:val="18"/>
              </w:rPr>
              <w:t>*</w:t>
            </w:r>
            <w:r>
              <w:rPr>
                <w:sz w:val="18"/>
              </w:rPr>
              <w:t>中文信息处理要求</w:t>
            </w:r>
          </w:p>
        </w:tc>
        <w:tc>
          <w:tcPr>
            <w:tcW w:w="981" w:type="dxa"/>
          </w:tcPr>
          <w:p w14:paraId="115C709A">
            <w:pPr>
              <w:pStyle w:val="7"/>
              <w:spacing w:before="5"/>
              <w:rPr>
                <w:rFonts w:ascii="Times New Roman"/>
                <w:sz w:val="19"/>
              </w:rPr>
            </w:pPr>
          </w:p>
          <w:p w14:paraId="2640CE80">
            <w:pPr>
              <w:pStyle w:val="7"/>
              <w:jc w:val="center"/>
              <w:rPr>
                <w:sz w:val="18"/>
              </w:rPr>
            </w:pPr>
            <w:r>
              <w:rPr>
                <w:sz w:val="18"/>
              </w:rPr>
              <w:t>否</w:t>
            </w:r>
          </w:p>
        </w:tc>
        <w:tc>
          <w:tcPr>
            <w:tcW w:w="3181" w:type="dxa"/>
          </w:tcPr>
          <w:p w14:paraId="453D6585">
            <w:pPr>
              <w:pStyle w:val="7"/>
              <w:spacing w:before="5"/>
              <w:rPr>
                <w:rFonts w:ascii="Times New Roman"/>
                <w:sz w:val="19"/>
              </w:rPr>
            </w:pPr>
          </w:p>
          <w:p w14:paraId="21CF992F">
            <w:pPr>
              <w:pStyle w:val="7"/>
              <w:ind w:left="103"/>
              <w:rPr>
                <w:sz w:val="18"/>
              </w:rPr>
            </w:pPr>
            <w:r>
              <w:rPr>
                <w:sz w:val="18"/>
              </w:rPr>
              <w:t>符合 GB 18030 的相关规定</w:t>
            </w:r>
          </w:p>
        </w:tc>
        <w:tc>
          <w:tcPr>
            <w:tcW w:w="2341" w:type="dxa"/>
          </w:tcPr>
          <w:p w14:paraId="2EAAFA3F">
            <w:pPr>
              <w:pStyle w:val="7"/>
              <w:spacing w:before="5"/>
              <w:rPr>
                <w:rFonts w:ascii="Times New Roman"/>
                <w:sz w:val="19"/>
              </w:rPr>
            </w:pPr>
          </w:p>
          <w:p w14:paraId="109EA132">
            <w:pPr>
              <w:pStyle w:val="7"/>
              <w:ind w:left="102"/>
              <w:rPr>
                <w:sz w:val="18"/>
              </w:rPr>
            </w:pPr>
            <w:r>
              <w:rPr>
                <w:sz w:val="18"/>
              </w:rPr>
              <w:t>/</w:t>
            </w:r>
          </w:p>
        </w:tc>
      </w:tr>
      <w:tr w14:paraId="41061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0A02FB84">
            <w:pPr>
              <w:pStyle w:val="7"/>
              <w:spacing w:before="4"/>
              <w:rPr>
                <w:rFonts w:ascii="Times New Roman"/>
                <w:sz w:val="19"/>
              </w:rPr>
            </w:pPr>
          </w:p>
          <w:p w14:paraId="694151D4">
            <w:pPr>
              <w:pStyle w:val="7"/>
              <w:ind w:right="70"/>
              <w:jc w:val="right"/>
              <w:rPr>
                <w:sz w:val="18"/>
              </w:rPr>
            </w:pPr>
            <w:r>
              <w:rPr>
                <w:sz w:val="18"/>
              </w:rPr>
              <w:t>133</w:t>
            </w:r>
          </w:p>
        </w:tc>
        <w:tc>
          <w:tcPr>
            <w:tcW w:w="654" w:type="dxa"/>
          </w:tcPr>
          <w:p w14:paraId="3825BF18">
            <w:pPr>
              <w:pStyle w:val="7"/>
              <w:spacing w:before="103" w:line="244" w:lineRule="auto"/>
              <w:ind w:left="103" w:right="178"/>
              <w:rPr>
                <w:sz w:val="18"/>
              </w:rPr>
            </w:pPr>
            <w:r>
              <w:rPr>
                <w:sz w:val="18"/>
              </w:rPr>
              <w:t>功能要求</w:t>
            </w:r>
          </w:p>
        </w:tc>
        <w:tc>
          <w:tcPr>
            <w:tcW w:w="684" w:type="dxa"/>
            <w:vMerge w:val="continue"/>
          </w:tcPr>
          <w:p w14:paraId="60F4B219"/>
        </w:tc>
        <w:tc>
          <w:tcPr>
            <w:tcW w:w="996" w:type="dxa"/>
          </w:tcPr>
          <w:p w14:paraId="0A41419A">
            <w:pPr>
              <w:pStyle w:val="7"/>
              <w:spacing w:before="1" w:line="240" w:lineRule="exact"/>
              <w:ind w:left="102" w:right="161"/>
              <w:rPr>
                <w:sz w:val="18"/>
              </w:rPr>
            </w:pPr>
            <w:r>
              <w:rPr>
                <w:spacing w:val="1"/>
                <w:sz w:val="18"/>
              </w:rPr>
              <w:t>*</w:t>
            </w:r>
            <w:r>
              <w:rPr>
                <w:sz w:val="18"/>
              </w:rPr>
              <w:t>操作系统备份及还原功能</w:t>
            </w:r>
          </w:p>
        </w:tc>
        <w:tc>
          <w:tcPr>
            <w:tcW w:w="981" w:type="dxa"/>
          </w:tcPr>
          <w:p w14:paraId="3D090E06">
            <w:pPr>
              <w:pStyle w:val="7"/>
              <w:spacing w:before="4"/>
              <w:rPr>
                <w:rFonts w:ascii="Times New Roman"/>
                <w:sz w:val="19"/>
              </w:rPr>
            </w:pPr>
          </w:p>
          <w:p w14:paraId="2D3C6738">
            <w:pPr>
              <w:pStyle w:val="7"/>
              <w:jc w:val="center"/>
              <w:rPr>
                <w:sz w:val="18"/>
              </w:rPr>
            </w:pPr>
            <w:r>
              <w:rPr>
                <w:sz w:val="18"/>
              </w:rPr>
              <w:t>否</w:t>
            </w:r>
          </w:p>
        </w:tc>
        <w:tc>
          <w:tcPr>
            <w:tcW w:w="3181" w:type="dxa"/>
          </w:tcPr>
          <w:p w14:paraId="223003C6">
            <w:pPr>
              <w:pStyle w:val="7"/>
              <w:spacing w:before="4"/>
              <w:rPr>
                <w:rFonts w:ascii="Times New Roman"/>
                <w:sz w:val="19"/>
              </w:rPr>
            </w:pPr>
          </w:p>
          <w:p w14:paraId="2DE3AC1A">
            <w:pPr>
              <w:pStyle w:val="7"/>
              <w:ind w:left="103"/>
              <w:rPr>
                <w:sz w:val="18"/>
              </w:rPr>
            </w:pPr>
            <w:r>
              <w:rPr>
                <w:sz w:val="18"/>
              </w:rPr>
              <w:t>支持操作系统备份及还原功能</w:t>
            </w:r>
          </w:p>
        </w:tc>
        <w:tc>
          <w:tcPr>
            <w:tcW w:w="2341" w:type="dxa"/>
          </w:tcPr>
          <w:p w14:paraId="39B1AF4B">
            <w:pPr>
              <w:pStyle w:val="7"/>
              <w:spacing w:before="1" w:line="240" w:lineRule="exact"/>
              <w:ind w:left="102" w:right="100"/>
              <w:rPr>
                <w:sz w:val="18"/>
              </w:rPr>
            </w:pPr>
            <w:r>
              <w:rPr>
                <w:sz w:val="18"/>
              </w:rPr>
              <w:t>当操作系统分区损坏的情况下</w:t>
            </w:r>
            <w:r>
              <w:rPr>
                <w:spacing w:val="-34"/>
                <w:sz w:val="18"/>
              </w:rPr>
              <w:t>，</w:t>
            </w:r>
            <w:r>
              <w:rPr>
                <w:sz w:val="18"/>
              </w:rPr>
              <w:t>支持操作系统还原到出厂状态</w:t>
            </w:r>
          </w:p>
        </w:tc>
      </w:tr>
      <w:tr w14:paraId="2EAB4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438096B4">
            <w:pPr>
              <w:pStyle w:val="7"/>
              <w:spacing w:before="4"/>
              <w:rPr>
                <w:rFonts w:ascii="Times New Roman"/>
                <w:sz w:val="19"/>
              </w:rPr>
            </w:pPr>
          </w:p>
          <w:p w14:paraId="5AE40DC8">
            <w:pPr>
              <w:pStyle w:val="7"/>
              <w:ind w:right="70"/>
              <w:jc w:val="right"/>
              <w:rPr>
                <w:sz w:val="18"/>
              </w:rPr>
            </w:pPr>
            <w:r>
              <w:rPr>
                <w:sz w:val="18"/>
              </w:rPr>
              <w:t>134</w:t>
            </w:r>
          </w:p>
        </w:tc>
        <w:tc>
          <w:tcPr>
            <w:tcW w:w="654" w:type="dxa"/>
          </w:tcPr>
          <w:p w14:paraId="62D4CB56">
            <w:pPr>
              <w:pStyle w:val="7"/>
              <w:spacing w:before="102" w:line="244" w:lineRule="auto"/>
              <w:ind w:left="103" w:right="178"/>
              <w:rPr>
                <w:sz w:val="18"/>
              </w:rPr>
            </w:pPr>
            <w:r>
              <w:rPr>
                <w:sz w:val="18"/>
              </w:rPr>
              <w:t>功能要求</w:t>
            </w:r>
          </w:p>
        </w:tc>
        <w:tc>
          <w:tcPr>
            <w:tcW w:w="684" w:type="dxa"/>
            <w:vMerge w:val="continue"/>
          </w:tcPr>
          <w:p w14:paraId="63B206DD"/>
        </w:tc>
        <w:tc>
          <w:tcPr>
            <w:tcW w:w="996" w:type="dxa"/>
          </w:tcPr>
          <w:p w14:paraId="278CD842">
            <w:pPr>
              <w:pStyle w:val="7"/>
              <w:spacing w:before="1" w:line="240" w:lineRule="exact"/>
              <w:ind w:left="102" w:right="161"/>
              <w:rPr>
                <w:sz w:val="18"/>
              </w:rPr>
            </w:pPr>
            <w:r>
              <w:rPr>
                <w:spacing w:val="1"/>
                <w:sz w:val="18"/>
              </w:rPr>
              <w:t>*</w:t>
            </w:r>
            <w:r>
              <w:rPr>
                <w:sz w:val="18"/>
              </w:rPr>
              <w:t>固件备份还原能力</w:t>
            </w:r>
          </w:p>
        </w:tc>
        <w:tc>
          <w:tcPr>
            <w:tcW w:w="981" w:type="dxa"/>
          </w:tcPr>
          <w:p w14:paraId="0083F3E7">
            <w:pPr>
              <w:pStyle w:val="7"/>
              <w:spacing w:before="4"/>
              <w:rPr>
                <w:rFonts w:ascii="Times New Roman"/>
                <w:sz w:val="19"/>
              </w:rPr>
            </w:pPr>
          </w:p>
          <w:p w14:paraId="367756E0">
            <w:pPr>
              <w:pStyle w:val="7"/>
              <w:jc w:val="center"/>
              <w:rPr>
                <w:sz w:val="18"/>
              </w:rPr>
            </w:pPr>
            <w:r>
              <w:rPr>
                <w:sz w:val="18"/>
              </w:rPr>
              <w:t>否</w:t>
            </w:r>
          </w:p>
        </w:tc>
        <w:tc>
          <w:tcPr>
            <w:tcW w:w="3181" w:type="dxa"/>
          </w:tcPr>
          <w:p w14:paraId="4D44A94B">
            <w:pPr>
              <w:pStyle w:val="7"/>
              <w:spacing w:before="4"/>
              <w:rPr>
                <w:rFonts w:ascii="Times New Roman"/>
                <w:sz w:val="19"/>
              </w:rPr>
            </w:pPr>
          </w:p>
          <w:p w14:paraId="3A10DE18">
            <w:pPr>
              <w:pStyle w:val="7"/>
              <w:ind w:left="103"/>
              <w:rPr>
                <w:sz w:val="18"/>
              </w:rPr>
            </w:pPr>
            <w:r>
              <w:rPr>
                <w:sz w:val="18"/>
              </w:rPr>
              <w:t>支持备份及还原固件的功能</w:t>
            </w:r>
          </w:p>
        </w:tc>
        <w:tc>
          <w:tcPr>
            <w:tcW w:w="2341" w:type="dxa"/>
          </w:tcPr>
          <w:p w14:paraId="2EF2FD01">
            <w:pPr>
              <w:pStyle w:val="7"/>
              <w:spacing w:before="4"/>
              <w:rPr>
                <w:rFonts w:ascii="Times New Roman"/>
                <w:sz w:val="19"/>
              </w:rPr>
            </w:pPr>
          </w:p>
          <w:p w14:paraId="42CC445A">
            <w:pPr>
              <w:pStyle w:val="7"/>
              <w:ind w:left="102"/>
              <w:rPr>
                <w:sz w:val="18"/>
              </w:rPr>
            </w:pPr>
            <w:r>
              <w:rPr>
                <w:sz w:val="18"/>
              </w:rPr>
              <w:t>/</w:t>
            </w:r>
          </w:p>
        </w:tc>
      </w:tr>
      <w:tr w14:paraId="1DA0F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02D52F9E">
            <w:pPr>
              <w:pStyle w:val="7"/>
              <w:spacing w:before="3"/>
              <w:rPr>
                <w:rFonts w:ascii="Times New Roman"/>
                <w:sz w:val="19"/>
              </w:rPr>
            </w:pPr>
          </w:p>
          <w:p w14:paraId="75E6D66A">
            <w:pPr>
              <w:pStyle w:val="7"/>
              <w:spacing w:before="1"/>
              <w:ind w:right="70"/>
              <w:jc w:val="right"/>
              <w:rPr>
                <w:sz w:val="18"/>
              </w:rPr>
            </w:pPr>
            <w:r>
              <w:rPr>
                <w:sz w:val="18"/>
              </w:rPr>
              <w:t>135</w:t>
            </w:r>
          </w:p>
        </w:tc>
        <w:tc>
          <w:tcPr>
            <w:tcW w:w="654" w:type="dxa"/>
          </w:tcPr>
          <w:p w14:paraId="3F8CF8EE">
            <w:pPr>
              <w:pStyle w:val="7"/>
              <w:spacing w:before="102" w:line="244" w:lineRule="auto"/>
              <w:ind w:left="103" w:right="178"/>
              <w:rPr>
                <w:sz w:val="18"/>
              </w:rPr>
            </w:pPr>
            <w:r>
              <w:rPr>
                <w:sz w:val="18"/>
              </w:rPr>
              <w:t>功能要求</w:t>
            </w:r>
          </w:p>
        </w:tc>
        <w:tc>
          <w:tcPr>
            <w:tcW w:w="684" w:type="dxa"/>
            <w:vMerge w:val="continue"/>
          </w:tcPr>
          <w:p w14:paraId="20BDCFEF"/>
        </w:tc>
        <w:tc>
          <w:tcPr>
            <w:tcW w:w="996" w:type="dxa"/>
          </w:tcPr>
          <w:p w14:paraId="699C8113">
            <w:pPr>
              <w:pStyle w:val="7"/>
              <w:spacing w:line="240" w:lineRule="exact"/>
              <w:ind w:left="102" w:right="161"/>
              <w:rPr>
                <w:sz w:val="18"/>
              </w:rPr>
            </w:pPr>
            <w:r>
              <w:rPr>
                <w:spacing w:val="1"/>
                <w:sz w:val="18"/>
              </w:rPr>
              <w:t>*</w:t>
            </w:r>
            <w:r>
              <w:rPr>
                <w:sz w:val="18"/>
              </w:rPr>
              <w:t>操作系统及驱动升级</w:t>
            </w:r>
          </w:p>
        </w:tc>
        <w:tc>
          <w:tcPr>
            <w:tcW w:w="981" w:type="dxa"/>
          </w:tcPr>
          <w:p w14:paraId="4CC018E7">
            <w:pPr>
              <w:pStyle w:val="7"/>
              <w:spacing w:before="3"/>
              <w:rPr>
                <w:rFonts w:ascii="Times New Roman"/>
                <w:sz w:val="19"/>
              </w:rPr>
            </w:pPr>
          </w:p>
          <w:p w14:paraId="0B3DF7E9">
            <w:pPr>
              <w:pStyle w:val="7"/>
              <w:spacing w:before="1"/>
              <w:jc w:val="center"/>
              <w:rPr>
                <w:sz w:val="18"/>
              </w:rPr>
            </w:pPr>
            <w:r>
              <w:rPr>
                <w:sz w:val="18"/>
              </w:rPr>
              <w:t>否</w:t>
            </w:r>
          </w:p>
        </w:tc>
        <w:tc>
          <w:tcPr>
            <w:tcW w:w="3181" w:type="dxa"/>
          </w:tcPr>
          <w:p w14:paraId="00B7DA43">
            <w:pPr>
              <w:pStyle w:val="7"/>
              <w:spacing w:before="102" w:line="244" w:lineRule="auto"/>
              <w:ind w:left="103" w:right="186"/>
              <w:rPr>
                <w:sz w:val="18"/>
              </w:rPr>
            </w:pPr>
            <w:r>
              <w:rPr>
                <w:sz w:val="18"/>
              </w:rPr>
              <w:t>支持通过网络、闪存盘等方式对操作系统、驱动进行升级</w:t>
            </w:r>
          </w:p>
        </w:tc>
        <w:tc>
          <w:tcPr>
            <w:tcW w:w="2341" w:type="dxa"/>
          </w:tcPr>
          <w:p w14:paraId="72D36648">
            <w:pPr>
              <w:pStyle w:val="7"/>
              <w:spacing w:before="102" w:line="244" w:lineRule="auto"/>
              <w:ind w:left="102" w:right="247"/>
              <w:rPr>
                <w:sz w:val="18"/>
              </w:rPr>
            </w:pPr>
            <w:r>
              <w:rPr>
                <w:sz w:val="18"/>
              </w:rPr>
              <w:t>支持在线升级能力可以提升服务效率</w:t>
            </w:r>
          </w:p>
        </w:tc>
      </w:tr>
      <w:tr w14:paraId="74AE1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06572B11">
            <w:pPr>
              <w:pStyle w:val="7"/>
              <w:spacing w:before="145"/>
              <w:ind w:right="70"/>
              <w:jc w:val="right"/>
              <w:rPr>
                <w:sz w:val="18"/>
              </w:rPr>
            </w:pPr>
            <w:r>
              <w:rPr>
                <w:sz w:val="18"/>
              </w:rPr>
              <w:t>136</w:t>
            </w:r>
          </w:p>
        </w:tc>
        <w:tc>
          <w:tcPr>
            <w:tcW w:w="654" w:type="dxa"/>
          </w:tcPr>
          <w:p w14:paraId="61202AAC">
            <w:pPr>
              <w:pStyle w:val="7"/>
              <w:spacing w:before="25" w:line="244" w:lineRule="auto"/>
              <w:ind w:left="103" w:right="178"/>
              <w:rPr>
                <w:sz w:val="18"/>
              </w:rPr>
            </w:pPr>
            <w:r>
              <w:rPr>
                <w:sz w:val="18"/>
              </w:rPr>
              <w:t>功能要求</w:t>
            </w:r>
          </w:p>
        </w:tc>
        <w:tc>
          <w:tcPr>
            <w:tcW w:w="684" w:type="dxa"/>
            <w:vMerge w:val="continue"/>
          </w:tcPr>
          <w:p w14:paraId="60C2F536"/>
        </w:tc>
        <w:tc>
          <w:tcPr>
            <w:tcW w:w="996" w:type="dxa"/>
          </w:tcPr>
          <w:p w14:paraId="6C292C63">
            <w:pPr>
              <w:pStyle w:val="7"/>
              <w:spacing w:before="25" w:line="244" w:lineRule="auto"/>
              <w:ind w:left="102" w:right="250"/>
              <w:rPr>
                <w:sz w:val="18"/>
              </w:rPr>
            </w:pPr>
            <w:r>
              <w:rPr>
                <w:spacing w:val="1"/>
                <w:sz w:val="18"/>
              </w:rPr>
              <w:t>*</w:t>
            </w:r>
            <w:r>
              <w:rPr>
                <w:sz w:val="18"/>
              </w:rPr>
              <w:t>固件升级</w:t>
            </w:r>
          </w:p>
        </w:tc>
        <w:tc>
          <w:tcPr>
            <w:tcW w:w="981" w:type="dxa"/>
          </w:tcPr>
          <w:p w14:paraId="7EB3DA9E">
            <w:pPr>
              <w:pStyle w:val="7"/>
              <w:spacing w:before="145"/>
              <w:jc w:val="center"/>
              <w:rPr>
                <w:sz w:val="18"/>
              </w:rPr>
            </w:pPr>
            <w:r>
              <w:rPr>
                <w:sz w:val="18"/>
              </w:rPr>
              <w:t>否</w:t>
            </w:r>
          </w:p>
        </w:tc>
        <w:tc>
          <w:tcPr>
            <w:tcW w:w="3181" w:type="dxa"/>
          </w:tcPr>
          <w:p w14:paraId="7DBC36BB">
            <w:pPr>
              <w:pStyle w:val="7"/>
              <w:spacing w:before="25" w:line="244" w:lineRule="auto"/>
              <w:ind w:left="103" w:right="186"/>
              <w:rPr>
                <w:sz w:val="18"/>
              </w:rPr>
            </w:pPr>
            <w:r>
              <w:rPr>
                <w:sz w:val="18"/>
              </w:rPr>
              <w:t>支持通过网络、闪存盘等方式对固件进行升级</w:t>
            </w:r>
          </w:p>
        </w:tc>
        <w:tc>
          <w:tcPr>
            <w:tcW w:w="2341" w:type="dxa"/>
          </w:tcPr>
          <w:p w14:paraId="01577C7D">
            <w:pPr>
              <w:pStyle w:val="7"/>
              <w:spacing w:before="145"/>
              <w:ind w:left="102"/>
              <w:rPr>
                <w:sz w:val="18"/>
              </w:rPr>
            </w:pPr>
            <w:r>
              <w:rPr>
                <w:sz w:val="18"/>
              </w:rPr>
              <w:t>/</w:t>
            </w:r>
          </w:p>
        </w:tc>
      </w:tr>
      <w:tr w14:paraId="67DA3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572BAEB1">
            <w:pPr>
              <w:pStyle w:val="7"/>
              <w:spacing w:before="4"/>
              <w:rPr>
                <w:rFonts w:ascii="Times New Roman"/>
                <w:sz w:val="19"/>
              </w:rPr>
            </w:pPr>
          </w:p>
          <w:p w14:paraId="69288125">
            <w:pPr>
              <w:pStyle w:val="7"/>
              <w:spacing w:before="1"/>
              <w:ind w:right="70"/>
              <w:jc w:val="right"/>
              <w:rPr>
                <w:sz w:val="18"/>
              </w:rPr>
            </w:pPr>
            <w:r>
              <w:rPr>
                <w:sz w:val="18"/>
              </w:rPr>
              <w:t>137</w:t>
            </w:r>
          </w:p>
        </w:tc>
        <w:tc>
          <w:tcPr>
            <w:tcW w:w="654" w:type="dxa"/>
          </w:tcPr>
          <w:p w14:paraId="665E33DB">
            <w:pPr>
              <w:pStyle w:val="7"/>
              <w:spacing w:before="103" w:line="244" w:lineRule="auto"/>
              <w:ind w:left="103" w:right="178"/>
              <w:rPr>
                <w:sz w:val="18"/>
              </w:rPr>
            </w:pPr>
            <w:r>
              <w:rPr>
                <w:sz w:val="18"/>
              </w:rPr>
              <w:t>功能要求</w:t>
            </w:r>
          </w:p>
        </w:tc>
        <w:tc>
          <w:tcPr>
            <w:tcW w:w="684" w:type="dxa"/>
            <w:vMerge w:val="continue"/>
          </w:tcPr>
          <w:p w14:paraId="61F56E28"/>
        </w:tc>
        <w:tc>
          <w:tcPr>
            <w:tcW w:w="996" w:type="dxa"/>
          </w:tcPr>
          <w:p w14:paraId="38D31863">
            <w:pPr>
              <w:pStyle w:val="7"/>
              <w:spacing w:before="1" w:line="240" w:lineRule="exact"/>
              <w:ind w:left="102" w:right="161"/>
              <w:jc w:val="both"/>
              <w:rPr>
                <w:sz w:val="18"/>
              </w:rPr>
            </w:pPr>
            <w:r>
              <w:rPr>
                <w:spacing w:val="-2"/>
                <w:sz w:val="18"/>
              </w:rPr>
              <w:t>*B</w:t>
            </w:r>
            <w:r>
              <w:rPr>
                <w:spacing w:val="1"/>
                <w:sz w:val="18"/>
              </w:rPr>
              <w:t>I</w:t>
            </w:r>
            <w:r>
              <w:rPr>
                <w:spacing w:val="-2"/>
                <w:sz w:val="18"/>
              </w:rPr>
              <w:t>O</w:t>
            </w:r>
            <w:r>
              <w:rPr>
                <w:sz w:val="18"/>
              </w:rPr>
              <w:t>S</w:t>
            </w:r>
            <w:r>
              <w:rPr>
                <w:spacing w:val="-44"/>
                <w:sz w:val="18"/>
              </w:rPr>
              <w:t xml:space="preserve"> </w:t>
            </w:r>
            <w:r>
              <w:rPr>
                <w:sz w:val="18"/>
              </w:rPr>
              <w:t>支持关闭通讯接口</w:t>
            </w:r>
          </w:p>
        </w:tc>
        <w:tc>
          <w:tcPr>
            <w:tcW w:w="981" w:type="dxa"/>
          </w:tcPr>
          <w:p w14:paraId="1760E809">
            <w:pPr>
              <w:pStyle w:val="7"/>
              <w:spacing w:before="4"/>
              <w:rPr>
                <w:rFonts w:ascii="Times New Roman"/>
                <w:sz w:val="19"/>
              </w:rPr>
            </w:pPr>
          </w:p>
          <w:p w14:paraId="799409AB">
            <w:pPr>
              <w:pStyle w:val="7"/>
              <w:spacing w:before="1"/>
              <w:jc w:val="center"/>
              <w:rPr>
                <w:sz w:val="18"/>
              </w:rPr>
            </w:pPr>
            <w:r>
              <w:rPr>
                <w:sz w:val="18"/>
              </w:rPr>
              <w:t>否</w:t>
            </w:r>
          </w:p>
        </w:tc>
        <w:tc>
          <w:tcPr>
            <w:tcW w:w="3181" w:type="dxa"/>
          </w:tcPr>
          <w:p w14:paraId="25D21076">
            <w:pPr>
              <w:pStyle w:val="7"/>
              <w:spacing w:before="4"/>
              <w:rPr>
                <w:rFonts w:ascii="Times New Roman"/>
                <w:sz w:val="19"/>
              </w:rPr>
            </w:pPr>
          </w:p>
          <w:p w14:paraId="19C00BAB">
            <w:pPr>
              <w:pStyle w:val="7"/>
              <w:spacing w:before="1"/>
              <w:ind w:left="103"/>
              <w:rPr>
                <w:sz w:val="18"/>
              </w:rPr>
            </w:pPr>
            <w:r>
              <w:rPr>
                <w:sz w:val="18"/>
              </w:rPr>
              <w:t>支持 BIOS 关闭以太网及 USB 接口</w:t>
            </w:r>
          </w:p>
        </w:tc>
        <w:tc>
          <w:tcPr>
            <w:tcW w:w="2341" w:type="dxa"/>
          </w:tcPr>
          <w:p w14:paraId="2A1280B4">
            <w:pPr>
              <w:pStyle w:val="7"/>
              <w:spacing w:before="4"/>
              <w:rPr>
                <w:rFonts w:ascii="Times New Roman"/>
                <w:sz w:val="19"/>
              </w:rPr>
            </w:pPr>
          </w:p>
          <w:p w14:paraId="4482CACC">
            <w:pPr>
              <w:pStyle w:val="7"/>
              <w:spacing w:before="1"/>
              <w:ind w:left="102"/>
              <w:rPr>
                <w:sz w:val="18"/>
              </w:rPr>
            </w:pPr>
            <w:r>
              <w:rPr>
                <w:sz w:val="18"/>
              </w:rPr>
              <w:t>/</w:t>
            </w:r>
          </w:p>
        </w:tc>
      </w:tr>
      <w:tr w14:paraId="5F8C0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2A1B734E">
            <w:pPr>
              <w:pStyle w:val="7"/>
              <w:spacing w:before="4"/>
              <w:rPr>
                <w:rFonts w:ascii="Times New Roman"/>
                <w:sz w:val="19"/>
              </w:rPr>
            </w:pPr>
          </w:p>
          <w:p w14:paraId="6E0590E8">
            <w:pPr>
              <w:pStyle w:val="7"/>
              <w:ind w:right="70"/>
              <w:jc w:val="right"/>
              <w:rPr>
                <w:sz w:val="18"/>
              </w:rPr>
            </w:pPr>
            <w:r>
              <w:rPr>
                <w:sz w:val="18"/>
              </w:rPr>
              <w:t>138</w:t>
            </w:r>
          </w:p>
        </w:tc>
        <w:tc>
          <w:tcPr>
            <w:tcW w:w="654" w:type="dxa"/>
          </w:tcPr>
          <w:p w14:paraId="44820A29">
            <w:pPr>
              <w:pStyle w:val="7"/>
              <w:spacing w:before="103" w:line="244" w:lineRule="auto"/>
              <w:ind w:left="103" w:right="178"/>
              <w:rPr>
                <w:sz w:val="18"/>
              </w:rPr>
            </w:pPr>
            <w:r>
              <w:rPr>
                <w:sz w:val="18"/>
              </w:rPr>
              <w:t>功能要求</w:t>
            </w:r>
          </w:p>
        </w:tc>
        <w:tc>
          <w:tcPr>
            <w:tcW w:w="684" w:type="dxa"/>
            <w:vMerge w:val="continue"/>
          </w:tcPr>
          <w:p w14:paraId="0A675ED5"/>
        </w:tc>
        <w:tc>
          <w:tcPr>
            <w:tcW w:w="996" w:type="dxa"/>
          </w:tcPr>
          <w:p w14:paraId="21ACC2F0">
            <w:pPr>
              <w:pStyle w:val="7"/>
              <w:spacing w:before="103" w:line="244" w:lineRule="auto"/>
              <w:ind w:left="102" w:right="250"/>
              <w:rPr>
                <w:sz w:val="18"/>
              </w:rPr>
            </w:pPr>
            <w:r>
              <w:rPr>
                <w:spacing w:val="1"/>
                <w:sz w:val="18"/>
              </w:rPr>
              <w:t>*</w:t>
            </w:r>
            <w:r>
              <w:rPr>
                <w:sz w:val="18"/>
              </w:rPr>
              <w:t>固件查看信息</w:t>
            </w:r>
          </w:p>
        </w:tc>
        <w:tc>
          <w:tcPr>
            <w:tcW w:w="981" w:type="dxa"/>
          </w:tcPr>
          <w:p w14:paraId="57BC705C">
            <w:pPr>
              <w:pStyle w:val="7"/>
              <w:spacing w:before="4"/>
              <w:rPr>
                <w:rFonts w:ascii="Times New Roman"/>
                <w:sz w:val="19"/>
              </w:rPr>
            </w:pPr>
          </w:p>
          <w:p w14:paraId="369EA6EE">
            <w:pPr>
              <w:pStyle w:val="7"/>
              <w:jc w:val="center"/>
              <w:rPr>
                <w:sz w:val="18"/>
              </w:rPr>
            </w:pPr>
            <w:r>
              <w:rPr>
                <w:sz w:val="18"/>
              </w:rPr>
              <w:t>否</w:t>
            </w:r>
          </w:p>
        </w:tc>
        <w:tc>
          <w:tcPr>
            <w:tcW w:w="3181" w:type="dxa"/>
          </w:tcPr>
          <w:p w14:paraId="7E806EDF">
            <w:pPr>
              <w:pStyle w:val="7"/>
              <w:spacing w:before="1" w:line="240" w:lineRule="exact"/>
              <w:ind w:left="103" w:right="186"/>
              <w:jc w:val="both"/>
              <w:rPr>
                <w:sz w:val="18"/>
              </w:rPr>
            </w:pPr>
            <w:r>
              <w:rPr>
                <w:sz w:val="18"/>
              </w:rPr>
              <w:t>支持查看固件版本、内存信息、主板信息、处理器信息和系统时间信息等功能</w:t>
            </w:r>
          </w:p>
        </w:tc>
        <w:tc>
          <w:tcPr>
            <w:tcW w:w="2341" w:type="dxa"/>
          </w:tcPr>
          <w:p w14:paraId="2E36F0A2">
            <w:pPr>
              <w:pStyle w:val="7"/>
              <w:spacing w:before="4"/>
              <w:rPr>
                <w:rFonts w:ascii="Times New Roman"/>
                <w:sz w:val="19"/>
              </w:rPr>
            </w:pPr>
          </w:p>
          <w:p w14:paraId="429552F9">
            <w:pPr>
              <w:pStyle w:val="7"/>
              <w:ind w:left="102"/>
              <w:rPr>
                <w:sz w:val="18"/>
              </w:rPr>
            </w:pPr>
            <w:r>
              <w:rPr>
                <w:sz w:val="18"/>
              </w:rPr>
              <w:t>/</w:t>
            </w:r>
          </w:p>
        </w:tc>
      </w:tr>
      <w:tr w14:paraId="0605B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428B768C">
            <w:pPr>
              <w:pStyle w:val="7"/>
              <w:spacing w:before="4"/>
              <w:rPr>
                <w:rFonts w:ascii="Times New Roman"/>
                <w:sz w:val="19"/>
              </w:rPr>
            </w:pPr>
          </w:p>
          <w:p w14:paraId="1D7689F0">
            <w:pPr>
              <w:pStyle w:val="7"/>
              <w:ind w:right="70"/>
              <w:jc w:val="right"/>
              <w:rPr>
                <w:sz w:val="18"/>
              </w:rPr>
            </w:pPr>
            <w:r>
              <w:rPr>
                <w:sz w:val="18"/>
              </w:rPr>
              <w:t>139</w:t>
            </w:r>
          </w:p>
        </w:tc>
        <w:tc>
          <w:tcPr>
            <w:tcW w:w="654" w:type="dxa"/>
          </w:tcPr>
          <w:p w14:paraId="5411C8C0">
            <w:pPr>
              <w:pStyle w:val="7"/>
              <w:spacing w:before="102" w:line="244" w:lineRule="auto"/>
              <w:ind w:left="103" w:right="178"/>
              <w:rPr>
                <w:sz w:val="18"/>
              </w:rPr>
            </w:pPr>
            <w:r>
              <w:rPr>
                <w:sz w:val="18"/>
              </w:rPr>
              <w:t>功能要求</w:t>
            </w:r>
          </w:p>
        </w:tc>
        <w:tc>
          <w:tcPr>
            <w:tcW w:w="684" w:type="dxa"/>
            <w:vMerge w:val="continue"/>
          </w:tcPr>
          <w:p w14:paraId="7F8E06E7"/>
        </w:tc>
        <w:tc>
          <w:tcPr>
            <w:tcW w:w="996" w:type="dxa"/>
          </w:tcPr>
          <w:p w14:paraId="74B68032">
            <w:pPr>
              <w:pStyle w:val="7"/>
              <w:spacing w:before="1" w:line="240" w:lineRule="exact"/>
              <w:ind w:left="102" w:right="161"/>
              <w:rPr>
                <w:sz w:val="18"/>
              </w:rPr>
            </w:pPr>
            <w:r>
              <w:rPr>
                <w:spacing w:val="1"/>
                <w:sz w:val="18"/>
              </w:rPr>
              <w:t>*</w:t>
            </w:r>
            <w:r>
              <w:rPr>
                <w:sz w:val="18"/>
              </w:rPr>
              <w:t>固件设置启动顺序</w:t>
            </w:r>
          </w:p>
        </w:tc>
        <w:tc>
          <w:tcPr>
            <w:tcW w:w="981" w:type="dxa"/>
          </w:tcPr>
          <w:p w14:paraId="160A369E">
            <w:pPr>
              <w:pStyle w:val="7"/>
              <w:spacing w:before="4"/>
              <w:rPr>
                <w:rFonts w:ascii="Times New Roman"/>
                <w:sz w:val="19"/>
              </w:rPr>
            </w:pPr>
          </w:p>
          <w:p w14:paraId="4EA03CFF">
            <w:pPr>
              <w:pStyle w:val="7"/>
              <w:jc w:val="center"/>
              <w:rPr>
                <w:sz w:val="18"/>
              </w:rPr>
            </w:pPr>
            <w:r>
              <w:rPr>
                <w:sz w:val="18"/>
              </w:rPr>
              <w:t>否</w:t>
            </w:r>
          </w:p>
        </w:tc>
        <w:tc>
          <w:tcPr>
            <w:tcW w:w="3181" w:type="dxa"/>
          </w:tcPr>
          <w:p w14:paraId="274DBCDA">
            <w:pPr>
              <w:pStyle w:val="7"/>
              <w:spacing w:before="102" w:line="244" w:lineRule="auto"/>
              <w:ind w:left="103" w:right="186"/>
              <w:rPr>
                <w:sz w:val="18"/>
              </w:rPr>
            </w:pPr>
            <w:r>
              <w:rPr>
                <w:sz w:val="18"/>
              </w:rPr>
              <w:t>支持设置启动顺序功能，并按照设置的启动顺序启动</w:t>
            </w:r>
          </w:p>
        </w:tc>
        <w:tc>
          <w:tcPr>
            <w:tcW w:w="2341" w:type="dxa"/>
          </w:tcPr>
          <w:p w14:paraId="7AA40680">
            <w:pPr>
              <w:pStyle w:val="7"/>
              <w:spacing w:before="4"/>
              <w:rPr>
                <w:rFonts w:ascii="Times New Roman"/>
                <w:sz w:val="19"/>
              </w:rPr>
            </w:pPr>
          </w:p>
          <w:p w14:paraId="05F30430">
            <w:pPr>
              <w:pStyle w:val="7"/>
              <w:ind w:left="102"/>
              <w:rPr>
                <w:sz w:val="18"/>
              </w:rPr>
            </w:pPr>
            <w:r>
              <w:rPr>
                <w:sz w:val="18"/>
              </w:rPr>
              <w:t>/</w:t>
            </w:r>
          </w:p>
        </w:tc>
      </w:tr>
      <w:tr w14:paraId="04417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exact"/>
        </w:trPr>
        <w:tc>
          <w:tcPr>
            <w:tcW w:w="454" w:type="dxa"/>
          </w:tcPr>
          <w:p w14:paraId="43E6E58A">
            <w:pPr>
              <w:pStyle w:val="7"/>
              <w:spacing w:before="145"/>
              <w:ind w:right="70"/>
              <w:jc w:val="right"/>
              <w:rPr>
                <w:sz w:val="18"/>
              </w:rPr>
            </w:pPr>
            <w:r>
              <w:rPr>
                <w:sz w:val="18"/>
              </w:rPr>
              <w:t>140</w:t>
            </w:r>
          </w:p>
        </w:tc>
        <w:tc>
          <w:tcPr>
            <w:tcW w:w="654" w:type="dxa"/>
          </w:tcPr>
          <w:p w14:paraId="5D5A25BC">
            <w:pPr>
              <w:pStyle w:val="7"/>
              <w:spacing w:before="25" w:line="244" w:lineRule="auto"/>
              <w:ind w:left="103" w:right="178"/>
              <w:rPr>
                <w:sz w:val="18"/>
              </w:rPr>
            </w:pPr>
            <w:r>
              <w:rPr>
                <w:sz w:val="18"/>
              </w:rPr>
              <w:t>功能要求</w:t>
            </w:r>
          </w:p>
        </w:tc>
        <w:tc>
          <w:tcPr>
            <w:tcW w:w="684" w:type="dxa"/>
            <w:vMerge w:val="continue"/>
          </w:tcPr>
          <w:p w14:paraId="6C1B09AA"/>
        </w:tc>
        <w:tc>
          <w:tcPr>
            <w:tcW w:w="996" w:type="dxa"/>
          </w:tcPr>
          <w:p w14:paraId="6FAE2F53">
            <w:pPr>
              <w:pStyle w:val="7"/>
              <w:spacing w:before="25" w:line="244" w:lineRule="auto"/>
              <w:ind w:left="102" w:right="250"/>
              <w:rPr>
                <w:sz w:val="18"/>
              </w:rPr>
            </w:pPr>
            <w:r>
              <w:rPr>
                <w:spacing w:val="1"/>
                <w:sz w:val="18"/>
              </w:rPr>
              <w:t>*</w:t>
            </w:r>
            <w:r>
              <w:rPr>
                <w:sz w:val="18"/>
              </w:rPr>
              <w:t>固件设置口令</w:t>
            </w:r>
          </w:p>
        </w:tc>
        <w:tc>
          <w:tcPr>
            <w:tcW w:w="981" w:type="dxa"/>
          </w:tcPr>
          <w:p w14:paraId="36096DD4">
            <w:pPr>
              <w:pStyle w:val="7"/>
              <w:spacing w:before="145"/>
              <w:jc w:val="center"/>
              <w:rPr>
                <w:sz w:val="18"/>
              </w:rPr>
            </w:pPr>
            <w:r>
              <w:rPr>
                <w:sz w:val="18"/>
              </w:rPr>
              <w:t>否</w:t>
            </w:r>
          </w:p>
        </w:tc>
        <w:tc>
          <w:tcPr>
            <w:tcW w:w="3181" w:type="dxa"/>
          </w:tcPr>
          <w:p w14:paraId="0253C0D4">
            <w:pPr>
              <w:pStyle w:val="7"/>
              <w:spacing w:before="25" w:line="244" w:lineRule="auto"/>
              <w:ind w:left="103" w:right="186"/>
              <w:rPr>
                <w:sz w:val="18"/>
              </w:rPr>
            </w:pPr>
            <w:r>
              <w:rPr>
                <w:sz w:val="18"/>
              </w:rPr>
              <w:t>支持设置口令、修改口令、验证口令功能</w:t>
            </w:r>
          </w:p>
        </w:tc>
        <w:tc>
          <w:tcPr>
            <w:tcW w:w="2341" w:type="dxa"/>
          </w:tcPr>
          <w:p w14:paraId="5173F6BE">
            <w:pPr>
              <w:pStyle w:val="7"/>
              <w:spacing w:before="145"/>
              <w:ind w:left="102"/>
              <w:rPr>
                <w:sz w:val="18"/>
              </w:rPr>
            </w:pPr>
            <w:r>
              <w:rPr>
                <w:sz w:val="18"/>
              </w:rPr>
              <w:t>/</w:t>
            </w:r>
          </w:p>
        </w:tc>
      </w:tr>
    </w:tbl>
    <w:p w14:paraId="5AA038C5">
      <w:pPr>
        <w:spacing w:after="0"/>
        <w:rPr>
          <w:sz w:val="18"/>
        </w:rPr>
        <w:sectPr>
          <w:footerReference r:id="rId6" w:type="default"/>
          <w:pgSz w:w="11910" w:h="16840"/>
          <w:pgMar w:top="1420" w:right="1180" w:bottom="1340" w:left="1200" w:header="0" w:footer="1158" w:gutter="0"/>
          <w:pgNumType w:start="10"/>
          <w:cols w:space="720" w:num="1"/>
        </w:sectPr>
      </w:pPr>
    </w:p>
    <w:tbl>
      <w:tblPr>
        <w:tblStyle w:val="3"/>
        <w:tblW w:w="0" w:type="auto"/>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654"/>
        <w:gridCol w:w="684"/>
        <w:gridCol w:w="996"/>
        <w:gridCol w:w="981"/>
        <w:gridCol w:w="3181"/>
        <w:gridCol w:w="2341"/>
      </w:tblGrid>
      <w:tr w14:paraId="282D1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6A6F2745">
            <w:pPr>
              <w:pStyle w:val="7"/>
              <w:spacing w:before="102" w:line="244" w:lineRule="auto"/>
              <w:ind w:left="133" w:right="129"/>
              <w:rPr>
                <w:b/>
                <w:sz w:val="18"/>
              </w:rPr>
            </w:pPr>
            <w:r>
              <w:rPr>
                <w:b/>
                <w:w w:val="99"/>
                <w:sz w:val="18"/>
              </w:rPr>
              <w:t>序号</w:t>
            </w:r>
          </w:p>
        </w:tc>
        <w:tc>
          <w:tcPr>
            <w:tcW w:w="654" w:type="dxa"/>
          </w:tcPr>
          <w:p w14:paraId="5594E423">
            <w:pPr>
              <w:pStyle w:val="7"/>
              <w:spacing w:before="102" w:line="244" w:lineRule="auto"/>
              <w:ind w:left="142" w:right="140"/>
              <w:rPr>
                <w:b/>
                <w:sz w:val="18"/>
              </w:rPr>
            </w:pPr>
            <w:r>
              <w:rPr>
                <w:b/>
                <w:w w:val="99"/>
                <w:sz w:val="18"/>
              </w:rPr>
              <w:t>指标分类</w:t>
            </w:r>
          </w:p>
        </w:tc>
        <w:tc>
          <w:tcPr>
            <w:tcW w:w="684" w:type="dxa"/>
          </w:tcPr>
          <w:p w14:paraId="7D3EF414">
            <w:pPr>
              <w:pStyle w:val="7"/>
              <w:spacing w:before="102" w:line="244" w:lineRule="auto"/>
              <w:ind w:left="157" w:right="154"/>
              <w:rPr>
                <w:b/>
                <w:sz w:val="18"/>
              </w:rPr>
            </w:pPr>
            <w:r>
              <w:rPr>
                <w:b/>
                <w:w w:val="99"/>
                <w:sz w:val="18"/>
              </w:rPr>
              <w:t>一级指标</w:t>
            </w:r>
          </w:p>
        </w:tc>
        <w:tc>
          <w:tcPr>
            <w:tcW w:w="996" w:type="dxa"/>
          </w:tcPr>
          <w:p w14:paraId="2A295032">
            <w:pPr>
              <w:pStyle w:val="7"/>
              <w:spacing w:before="102" w:line="244" w:lineRule="auto"/>
              <w:ind w:left="313" w:right="310"/>
              <w:rPr>
                <w:b/>
                <w:sz w:val="18"/>
              </w:rPr>
            </w:pPr>
            <w:r>
              <w:rPr>
                <w:b/>
                <w:w w:val="99"/>
                <w:sz w:val="18"/>
              </w:rPr>
              <w:t>二级指标</w:t>
            </w:r>
          </w:p>
        </w:tc>
        <w:tc>
          <w:tcPr>
            <w:tcW w:w="981" w:type="dxa"/>
          </w:tcPr>
          <w:p w14:paraId="2ED6451F">
            <w:pPr>
              <w:pStyle w:val="7"/>
              <w:spacing w:before="1" w:line="240" w:lineRule="exact"/>
              <w:ind w:left="124" w:right="122"/>
              <w:jc w:val="center"/>
              <w:rPr>
                <w:b/>
                <w:sz w:val="18"/>
              </w:rPr>
            </w:pPr>
            <w:r>
              <w:rPr>
                <w:b/>
                <w:w w:val="99"/>
                <w:sz w:val="18"/>
              </w:rPr>
              <w:t>是</w:t>
            </w:r>
            <w:r>
              <w:rPr>
                <w:b/>
                <w:spacing w:val="2"/>
                <w:w w:val="99"/>
                <w:sz w:val="18"/>
              </w:rPr>
              <w:t>否</w:t>
            </w:r>
            <w:r>
              <w:rPr>
                <w:b/>
                <w:w w:val="99"/>
                <w:sz w:val="18"/>
              </w:rPr>
              <w:t>可以作</w:t>
            </w:r>
            <w:r>
              <w:rPr>
                <w:b/>
                <w:spacing w:val="2"/>
                <w:w w:val="99"/>
                <w:sz w:val="18"/>
              </w:rPr>
              <w:t>为</w:t>
            </w:r>
            <w:r>
              <w:rPr>
                <w:b/>
                <w:w w:val="99"/>
                <w:sz w:val="18"/>
              </w:rPr>
              <w:t>评分因素</w:t>
            </w:r>
          </w:p>
        </w:tc>
        <w:tc>
          <w:tcPr>
            <w:tcW w:w="3181" w:type="dxa"/>
          </w:tcPr>
          <w:p w14:paraId="257917CC">
            <w:pPr>
              <w:pStyle w:val="7"/>
              <w:spacing w:before="4"/>
              <w:rPr>
                <w:rFonts w:ascii="Times New Roman"/>
                <w:sz w:val="19"/>
              </w:rPr>
            </w:pPr>
          </w:p>
          <w:p w14:paraId="07CEB771">
            <w:pPr>
              <w:pStyle w:val="7"/>
              <w:ind w:left="1203" w:right="1204"/>
              <w:jc w:val="center"/>
              <w:rPr>
                <w:b/>
                <w:sz w:val="18"/>
              </w:rPr>
            </w:pPr>
            <w:r>
              <w:rPr>
                <w:b/>
                <w:sz w:val="18"/>
              </w:rPr>
              <w:t>指标要求</w:t>
            </w:r>
          </w:p>
        </w:tc>
        <w:tc>
          <w:tcPr>
            <w:tcW w:w="2341" w:type="dxa"/>
          </w:tcPr>
          <w:p w14:paraId="16624776">
            <w:pPr>
              <w:pStyle w:val="7"/>
              <w:spacing w:before="4"/>
              <w:rPr>
                <w:rFonts w:ascii="Times New Roman"/>
                <w:sz w:val="19"/>
              </w:rPr>
            </w:pPr>
          </w:p>
          <w:p w14:paraId="0D48B4D2">
            <w:pPr>
              <w:pStyle w:val="7"/>
              <w:ind w:left="625"/>
              <w:rPr>
                <w:b/>
                <w:sz w:val="18"/>
              </w:rPr>
            </w:pPr>
            <w:r>
              <w:rPr>
                <w:b/>
                <w:sz w:val="18"/>
              </w:rPr>
              <w:t>指标使用说明</w:t>
            </w:r>
          </w:p>
        </w:tc>
      </w:tr>
      <w:tr w14:paraId="63CC9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5B3BC5C8">
            <w:pPr>
              <w:pStyle w:val="7"/>
              <w:spacing w:before="3"/>
              <w:rPr>
                <w:rFonts w:ascii="Times New Roman"/>
                <w:sz w:val="19"/>
              </w:rPr>
            </w:pPr>
          </w:p>
          <w:p w14:paraId="64EBA598">
            <w:pPr>
              <w:pStyle w:val="7"/>
              <w:spacing w:before="1"/>
              <w:ind w:right="70"/>
              <w:jc w:val="right"/>
              <w:rPr>
                <w:sz w:val="18"/>
              </w:rPr>
            </w:pPr>
            <w:r>
              <w:rPr>
                <w:sz w:val="18"/>
              </w:rPr>
              <w:t>141</w:t>
            </w:r>
          </w:p>
        </w:tc>
        <w:tc>
          <w:tcPr>
            <w:tcW w:w="654" w:type="dxa"/>
          </w:tcPr>
          <w:p w14:paraId="37738131">
            <w:pPr>
              <w:pStyle w:val="7"/>
              <w:spacing w:before="102" w:line="244" w:lineRule="auto"/>
              <w:ind w:left="103" w:right="178"/>
              <w:rPr>
                <w:sz w:val="18"/>
              </w:rPr>
            </w:pPr>
            <w:r>
              <w:rPr>
                <w:sz w:val="18"/>
              </w:rPr>
              <w:t>功能要求</w:t>
            </w:r>
          </w:p>
        </w:tc>
        <w:tc>
          <w:tcPr>
            <w:tcW w:w="684" w:type="dxa"/>
          </w:tcPr>
          <w:p w14:paraId="6486D7BF"/>
        </w:tc>
        <w:tc>
          <w:tcPr>
            <w:tcW w:w="996" w:type="dxa"/>
          </w:tcPr>
          <w:p w14:paraId="54AFD368">
            <w:pPr>
              <w:pStyle w:val="7"/>
              <w:spacing w:line="240" w:lineRule="exact"/>
              <w:ind w:left="102" w:right="161"/>
              <w:rPr>
                <w:sz w:val="18"/>
              </w:rPr>
            </w:pPr>
            <w:r>
              <w:rPr>
                <w:spacing w:val="1"/>
                <w:sz w:val="18"/>
              </w:rPr>
              <w:t>*</w:t>
            </w:r>
            <w:r>
              <w:rPr>
                <w:sz w:val="18"/>
              </w:rPr>
              <w:t>固件设置网络引导</w:t>
            </w:r>
          </w:p>
        </w:tc>
        <w:tc>
          <w:tcPr>
            <w:tcW w:w="981" w:type="dxa"/>
          </w:tcPr>
          <w:p w14:paraId="1C64965D">
            <w:pPr>
              <w:pStyle w:val="7"/>
              <w:spacing w:before="3"/>
              <w:rPr>
                <w:rFonts w:ascii="Times New Roman"/>
                <w:sz w:val="19"/>
              </w:rPr>
            </w:pPr>
          </w:p>
          <w:p w14:paraId="2DB44B00">
            <w:pPr>
              <w:pStyle w:val="7"/>
              <w:spacing w:before="1"/>
              <w:jc w:val="center"/>
              <w:rPr>
                <w:sz w:val="18"/>
              </w:rPr>
            </w:pPr>
            <w:r>
              <w:rPr>
                <w:sz w:val="18"/>
              </w:rPr>
              <w:t>否</w:t>
            </w:r>
          </w:p>
        </w:tc>
        <w:tc>
          <w:tcPr>
            <w:tcW w:w="3181" w:type="dxa"/>
          </w:tcPr>
          <w:p w14:paraId="3F03DA61">
            <w:pPr>
              <w:pStyle w:val="7"/>
              <w:spacing w:before="3"/>
              <w:rPr>
                <w:rFonts w:ascii="Times New Roman"/>
                <w:sz w:val="19"/>
              </w:rPr>
            </w:pPr>
          </w:p>
          <w:p w14:paraId="48A78103">
            <w:pPr>
              <w:pStyle w:val="7"/>
              <w:spacing w:before="1"/>
              <w:ind w:left="103"/>
              <w:rPr>
                <w:sz w:val="18"/>
              </w:rPr>
            </w:pPr>
            <w:r>
              <w:rPr>
                <w:sz w:val="18"/>
              </w:rPr>
              <w:t>支持网络</w:t>
            </w:r>
            <w:bookmarkStart w:id="0" w:name="_GoBack"/>
            <w:bookmarkEnd w:id="0"/>
            <w:r>
              <w:rPr>
                <w:sz w:val="18"/>
              </w:rPr>
              <w:t>引导启动和关闭功能</w:t>
            </w:r>
          </w:p>
        </w:tc>
        <w:tc>
          <w:tcPr>
            <w:tcW w:w="2341" w:type="dxa"/>
          </w:tcPr>
          <w:p w14:paraId="48A32893">
            <w:pPr>
              <w:pStyle w:val="7"/>
              <w:spacing w:before="3"/>
              <w:rPr>
                <w:rFonts w:ascii="Times New Roman"/>
                <w:sz w:val="19"/>
              </w:rPr>
            </w:pPr>
          </w:p>
          <w:p w14:paraId="22060D1A">
            <w:pPr>
              <w:pStyle w:val="7"/>
              <w:spacing w:before="1"/>
              <w:ind w:left="102"/>
              <w:rPr>
                <w:sz w:val="18"/>
              </w:rPr>
            </w:pPr>
            <w:r>
              <w:rPr>
                <w:sz w:val="18"/>
              </w:rPr>
              <w:t>/</w:t>
            </w:r>
          </w:p>
        </w:tc>
      </w:tr>
      <w:tr w14:paraId="168DD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5CC3F7D7">
            <w:pPr>
              <w:pStyle w:val="7"/>
              <w:spacing w:before="3"/>
              <w:rPr>
                <w:rFonts w:ascii="Times New Roman"/>
                <w:sz w:val="19"/>
              </w:rPr>
            </w:pPr>
          </w:p>
          <w:p w14:paraId="19973958">
            <w:pPr>
              <w:pStyle w:val="7"/>
              <w:ind w:right="70"/>
              <w:jc w:val="right"/>
              <w:rPr>
                <w:sz w:val="18"/>
              </w:rPr>
            </w:pPr>
            <w:r>
              <w:rPr>
                <w:sz w:val="18"/>
              </w:rPr>
              <w:t>142</w:t>
            </w:r>
          </w:p>
        </w:tc>
        <w:tc>
          <w:tcPr>
            <w:tcW w:w="654" w:type="dxa"/>
          </w:tcPr>
          <w:p w14:paraId="6E6AF06C">
            <w:pPr>
              <w:pStyle w:val="7"/>
              <w:spacing w:before="102" w:line="244" w:lineRule="auto"/>
              <w:ind w:left="103" w:right="178"/>
              <w:rPr>
                <w:sz w:val="18"/>
              </w:rPr>
            </w:pPr>
            <w:r>
              <w:rPr>
                <w:sz w:val="18"/>
              </w:rPr>
              <w:t>功能要求</w:t>
            </w:r>
          </w:p>
        </w:tc>
        <w:tc>
          <w:tcPr>
            <w:tcW w:w="684" w:type="dxa"/>
            <w:vMerge w:val="restart"/>
          </w:tcPr>
          <w:p w14:paraId="653331C0">
            <w:pPr>
              <w:pStyle w:val="7"/>
              <w:rPr>
                <w:rFonts w:ascii="Times New Roman"/>
                <w:sz w:val="18"/>
              </w:rPr>
            </w:pPr>
          </w:p>
          <w:p w14:paraId="0215BA6F">
            <w:pPr>
              <w:pStyle w:val="7"/>
              <w:rPr>
                <w:rFonts w:ascii="Times New Roman"/>
                <w:sz w:val="18"/>
              </w:rPr>
            </w:pPr>
          </w:p>
          <w:p w14:paraId="5F5FAA94">
            <w:pPr>
              <w:pStyle w:val="7"/>
              <w:spacing w:before="1"/>
              <w:rPr>
                <w:rFonts w:ascii="Times New Roman"/>
                <w:sz w:val="26"/>
              </w:rPr>
            </w:pPr>
          </w:p>
          <w:p w14:paraId="7CB9E3B1">
            <w:pPr>
              <w:pStyle w:val="7"/>
              <w:spacing w:line="244" w:lineRule="auto"/>
              <w:ind w:left="157" w:right="154"/>
              <w:jc w:val="both"/>
              <w:rPr>
                <w:sz w:val="18"/>
              </w:rPr>
            </w:pPr>
            <w:r>
              <w:rPr>
                <w:sz w:val="18"/>
              </w:rPr>
              <w:t>Th物识别功能</w:t>
            </w:r>
          </w:p>
        </w:tc>
        <w:tc>
          <w:tcPr>
            <w:tcW w:w="996" w:type="dxa"/>
          </w:tcPr>
          <w:p w14:paraId="2366B67F">
            <w:pPr>
              <w:pStyle w:val="7"/>
              <w:spacing w:before="3"/>
              <w:rPr>
                <w:rFonts w:ascii="Times New Roman"/>
                <w:sz w:val="19"/>
              </w:rPr>
            </w:pPr>
          </w:p>
          <w:p w14:paraId="7F762A98">
            <w:pPr>
              <w:pStyle w:val="7"/>
              <w:ind w:left="102"/>
              <w:rPr>
                <w:sz w:val="18"/>
              </w:rPr>
            </w:pPr>
            <w:r>
              <w:rPr>
                <w:sz w:val="18"/>
              </w:rPr>
              <w:t>指纹识别</w:t>
            </w:r>
          </w:p>
        </w:tc>
        <w:tc>
          <w:tcPr>
            <w:tcW w:w="981" w:type="dxa"/>
          </w:tcPr>
          <w:p w14:paraId="69A1D69C">
            <w:pPr>
              <w:pStyle w:val="7"/>
              <w:spacing w:before="3"/>
              <w:rPr>
                <w:rFonts w:ascii="Times New Roman"/>
                <w:sz w:val="19"/>
              </w:rPr>
            </w:pPr>
          </w:p>
          <w:p w14:paraId="50F1D49A">
            <w:pPr>
              <w:pStyle w:val="7"/>
              <w:jc w:val="center"/>
              <w:rPr>
                <w:sz w:val="18"/>
              </w:rPr>
            </w:pPr>
            <w:r>
              <w:rPr>
                <w:sz w:val="18"/>
              </w:rPr>
              <w:t>否</w:t>
            </w:r>
          </w:p>
        </w:tc>
        <w:tc>
          <w:tcPr>
            <w:tcW w:w="3181" w:type="dxa"/>
          </w:tcPr>
          <w:p w14:paraId="487A0974">
            <w:pPr>
              <w:pStyle w:val="7"/>
              <w:spacing w:before="102" w:line="244" w:lineRule="auto"/>
              <w:ind w:left="103" w:right="102"/>
              <w:rPr>
                <w:sz w:val="18"/>
              </w:rPr>
            </w:pPr>
            <w:r>
              <w:rPr>
                <w:sz w:val="18"/>
              </w:rPr>
              <w:t>指纹识别功能符合 GB/T 37742 的相关规定</w:t>
            </w:r>
          </w:p>
        </w:tc>
        <w:tc>
          <w:tcPr>
            <w:tcW w:w="2341" w:type="dxa"/>
          </w:tcPr>
          <w:p w14:paraId="39EBCA5D">
            <w:pPr>
              <w:pStyle w:val="7"/>
              <w:spacing w:line="240" w:lineRule="exact"/>
              <w:ind w:left="102" w:right="100"/>
              <w:jc w:val="both"/>
              <w:rPr>
                <w:sz w:val="18"/>
              </w:rPr>
            </w:pPr>
            <w:r>
              <w:rPr>
                <w:sz w:val="18"/>
              </w:rPr>
              <w:t>指纹识别具有安全</w:t>
            </w:r>
            <w:r>
              <w:rPr>
                <w:spacing w:val="-34"/>
                <w:sz w:val="18"/>
              </w:rPr>
              <w:t>、</w:t>
            </w:r>
            <w:r>
              <w:rPr>
                <w:sz w:val="18"/>
              </w:rPr>
              <w:t>便捷等特征</w:t>
            </w:r>
            <w:r>
              <w:rPr>
                <w:spacing w:val="-34"/>
                <w:sz w:val="18"/>
              </w:rPr>
              <w:t>，</w:t>
            </w:r>
            <w:r>
              <w:rPr>
                <w:sz w:val="18"/>
              </w:rPr>
              <w:t>依照采购人的实际场景选择</w:t>
            </w:r>
          </w:p>
        </w:tc>
      </w:tr>
      <w:tr w14:paraId="1C5DB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4ACECF5B">
            <w:pPr>
              <w:pStyle w:val="7"/>
              <w:spacing w:before="5"/>
              <w:rPr>
                <w:rFonts w:ascii="Times New Roman"/>
                <w:sz w:val="19"/>
              </w:rPr>
            </w:pPr>
          </w:p>
          <w:p w14:paraId="5FC6B483">
            <w:pPr>
              <w:pStyle w:val="7"/>
              <w:ind w:right="70"/>
              <w:jc w:val="right"/>
              <w:rPr>
                <w:sz w:val="18"/>
              </w:rPr>
            </w:pPr>
            <w:r>
              <w:rPr>
                <w:sz w:val="18"/>
              </w:rPr>
              <w:t>143</w:t>
            </w:r>
          </w:p>
        </w:tc>
        <w:tc>
          <w:tcPr>
            <w:tcW w:w="654" w:type="dxa"/>
          </w:tcPr>
          <w:p w14:paraId="1E97F90B">
            <w:pPr>
              <w:pStyle w:val="7"/>
              <w:spacing w:before="104" w:line="244" w:lineRule="auto"/>
              <w:ind w:left="103" w:right="178"/>
              <w:rPr>
                <w:sz w:val="18"/>
              </w:rPr>
            </w:pPr>
            <w:r>
              <w:rPr>
                <w:sz w:val="18"/>
              </w:rPr>
              <w:t>功能要求</w:t>
            </w:r>
          </w:p>
        </w:tc>
        <w:tc>
          <w:tcPr>
            <w:tcW w:w="684" w:type="dxa"/>
            <w:vMerge w:val="continue"/>
          </w:tcPr>
          <w:p w14:paraId="37E2231E"/>
        </w:tc>
        <w:tc>
          <w:tcPr>
            <w:tcW w:w="996" w:type="dxa"/>
          </w:tcPr>
          <w:p w14:paraId="4E597EC2">
            <w:pPr>
              <w:pStyle w:val="7"/>
              <w:spacing w:before="5"/>
              <w:rPr>
                <w:rFonts w:ascii="Times New Roman"/>
                <w:sz w:val="19"/>
              </w:rPr>
            </w:pPr>
          </w:p>
          <w:p w14:paraId="1BD99B21">
            <w:pPr>
              <w:pStyle w:val="7"/>
              <w:ind w:left="102"/>
              <w:rPr>
                <w:sz w:val="18"/>
              </w:rPr>
            </w:pPr>
            <w:r>
              <w:rPr>
                <w:sz w:val="18"/>
              </w:rPr>
              <w:t>人脸识别</w:t>
            </w:r>
          </w:p>
        </w:tc>
        <w:tc>
          <w:tcPr>
            <w:tcW w:w="981" w:type="dxa"/>
          </w:tcPr>
          <w:p w14:paraId="2611A292">
            <w:pPr>
              <w:pStyle w:val="7"/>
              <w:spacing w:before="5"/>
              <w:rPr>
                <w:rFonts w:ascii="Times New Roman"/>
                <w:sz w:val="19"/>
              </w:rPr>
            </w:pPr>
          </w:p>
          <w:p w14:paraId="35683088">
            <w:pPr>
              <w:pStyle w:val="7"/>
              <w:jc w:val="center"/>
              <w:rPr>
                <w:sz w:val="18"/>
              </w:rPr>
            </w:pPr>
            <w:r>
              <w:rPr>
                <w:sz w:val="18"/>
              </w:rPr>
              <w:t>否</w:t>
            </w:r>
          </w:p>
        </w:tc>
        <w:tc>
          <w:tcPr>
            <w:tcW w:w="3181" w:type="dxa"/>
          </w:tcPr>
          <w:p w14:paraId="4166E2EF">
            <w:pPr>
              <w:pStyle w:val="7"/>
              <w:spacing w:before="104" w:line="244" w:lineRule="auto"/>
              <w:ind w:left="103" w:right="102"/>
              <w:rPr>
                <w:sz w:val="18"/>
              </w:rPr>
            </w:pPr>
            <w:r>
              <w:rPr>
                <w:sz w:val="18"/>
              </w:rPr>
              <w:t>人脸识别功能符合 GB/T 37036.3 的相关规定</w:t>
            </w:r>
          </w:p>
        </w:tc>
        <w:tc>
          <w:tcPr>
            <w:tcW w:w="2341" w:type="dxa"/>
          </w:tcPr>
          <w:p w14:paraId="1C3160B9">
            <w:pPr>
              <w:pStyle w:val="7"/>
              <w:spacing w:before="2" w:line="240" w:lineRule="exact"/>
              <w:ind w:left="102" w:right="100"/>
              <w:jc w:val="both"/>
              <w:rPr>
                <w:sz w:val="18"/>
              </w:rPr>
            </w:pPr>
            <w:r>
              <w:rPr>
                <w:sz w:val="18"/>
              </w:rPr>
              <w:t>人脸识别具有安全</w:t>
            </w:r>
            <w:r>
              <w:rPr>
                <w:spacing w:val="-34"/>
                <w:sz w:val="18"/>
              </w:rPr>
              <w:t>、</w:t>
            </w:r>
            <w:r>
              <w:rPr>
                <w:sz w:val="18"/>
              </w:rPr>
              <w:t>便捷等特征</w:t>
            </w:r>
            <w:r>
              <w:rPr>
                <w:spacing w:val="-34"/>
                <w:sz w:val="18"/>
              </w:rPr>
              <w:t>，</w:t>
            </w:r>
            <w:r>
              <w:rPr>
                <w:sz w:val="18"/>
              </w:rPr>
              <w:t>依照采购人的实际场景选择</w:t>
            </w:r>
          </w:p>
        </w:tc>
      </w:tr>
      <w:tr w14:paraId="1246B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71103723">
            <w:pPr>
              <w:pStyle w:val="7"/>
              <w:spacing w:before="5"/>
              <w:rPr>
                <w:rFonts w:ascii="Times New Roman"/>
                <w:sz w:val="19"/>
              </w:rPr>
            </w:pPr>
          </w:p>
          <w:p w14:paraId="0ACC7826">
            <w:pPr>
              <w:pStyle w:val="7"/>
              <w:ind w:right="70"/>
              <w:jc w:val="right"/>
              <w:rPr>
                <w:sz w:val="18"/>
              </w:rPr>
            </w:pPr>
            <w:r>
              <w:rPr>
                <w:sz w:val="18"/>
              </w:rPr>
              <w:t>144</w:t>
            </w:r>
          </w:p>
        </w:tc>
        <w:tc>
          <w:tcPr>
            <w:tcW w:w="654" w:type="dxa"/>
          </w:tcPr>
          <w:p w14:paraId="451F776F">
            <w:pPr>
              <w:pStyle w:val="7"/>
              <w:spacing w:before="103" w:line="244" w:lineRule="auto"/>
              <w:ind w:left="103" w:right="178"/>
              <w:rPr>
                <w:sz w:val="18"/>
              </w:rPr>
            </w:pPr>
            <w:r>
              <w:rPr>
                <w:sz w:val="18"/>
              </w:rPr>
              <w:t>功能要求</w:t>
            </w:r>
          </w:p>
        </w:tc>
        <w:tc>
          <w:tcPr>
            <w:tcW w:w="684" w:type="dxa"/>
            <w:vMerge w:val="continue"/>
          </w:tcPr>
          <w:p w14:paraId="1BDB4263"/>
        </w:tc>
        <w:tc>
          <w:tcPr>
            <w:tcW w:w="996" w:type="dxa"/>
          </w:tcPr>
          <w:p w14:paraId="703F2570">
            <w:pPr>
              <w:pStyle w:val="7"/>
              <w:spacing w:before="5"/>
              <w:rPr>
                <w:rFonts w:ascii="Times New Roman"/>
                <w:sz w:val="19"/>
              </w:rPr>
            </w:pPr>
          </w:p>
          <w:p w14:paraId="6AB0E00D">
            <w:pPr>
              <w:pStyle w:val="7"/>
              <w:ind w:left="102"/>
              <w:rPr>
                <w:sz w:val="18"/>
              </w:rPr>
            </w:pPr>
            <w:r>
              <w:rPr>
                <w:sz w:val="18"/>
              </w:rPr>
              <w:t>静脉识别</w:t>
            </w:r>
          </w:p>
        </w:tc>
        <w:tc>
          <w:tcPr>
            <w:tcW w:w="981" w:type="dxa"/>
          </w:tcPr>
          <w:p w14:paraId="2EC6CDEB">
            <w:pPr>
              <w:pStyle w:val="7"/>
              <w:spacing w:before="5"/>
              <w:rPr>
                <w:rFonts w:ascii="Times New Roman"/>
                <w:sz w:val="19"/>
              </w:rPr>
            </w:pPr>
          </w:p>
          <w:p w14:paraId="29BA11FB">
            <w:pPr>
              <w:pStyle w:val="7"/>
              <w:jc w:val="center"/>
              <w:rPr>
                <w:sz w:val="18"/>
              </w:rPr>
            </w:pPr>
            <w:r>
              <w:rPr>
                <w:sz w:val="18"/>
              </w:rPr>
              <w:t>否</w:t>
            </w:r>
          </w:p>
        </w:tc>
        <w:tc>
          <w:tcPr>
            <w:tcW w:w="3181" w:type="dxa"/>
          </w:tcPr>
          <w:p w14:paraId="36D13568">
            <w:pPr>
              <w:pStyle w:val="7"/>
              <w:spacing w:before="103" w:line="244" w:lineRule="auto"/>
              <w:ind w:left="103" w:right="102"/>
              <w:rPr>
                <w:sz w:val="18"/>
              </w:rPr>
            </w:pPr>
            <w:r>
              <w:rPr>
                <w:sz w:val="18"/>
              </w:rPr>
              <w:t>指静脉识别功能符合 GB/T 33135 的相关规定</w:t>
            </w:r>
          </w:p>
        </w:tc>
        <w:tc>
          <w:tcPr>
            <w:tcW w:w="2341" w:type="dxa"/>
          </w:tcPr>
          <w:p w14:paraId="79D3E8DA">
            <w:pPr>
              <w:pStyle w:val="7"/>
              <w:spacing w:before="2" w:line="240" w:lineRule="exact"/>
              <w:ind w:left="102" w:right="100"/>
              <w:jc w:val="both"/>
              <w:rPr>
                <w:sz w:val="18"/>
              </w:rPr>
            </w:pPr>
            <w:r>
              <w:rPr>
                <w:sz w:val="18"/>
              </w:rPr>
              <w:t>指静脉识别具有安全</w:t>
            </w:r>
            <w:r>
              <w:rPr>
                <w:spacing w:val="-34"/>
                <w:sz w:val="18"/>
              </w:rPr>
              <w:t>、</w:t>
            </w:r>
            <w:r>
              <w:rPr>
                <w:sz w:val="18"/>
              </w:rPr>
              <w:t>便捷等特征</w:t>
            </w:r>
            <w:r>
              <w:rPr>
                <w:spacing w:val="-34"/>
                <w:sz w:val="18"/>
              </w:rPr>
              <w:t>，</w:t>
            </w:r>
            <w:r>
              <w:rPr>
                <w:sz w:val="18"/>
              </w:rPr>
              <w:t>依照采购人的实际场景选择</w:t>
            </w:r>
          </w:p>
        </w:tc>
      </w:tr>
      <w:tr w14:paraId="43F04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1FE06AC0">
            <w:pPr>
              <w:pStyle w:val="7"/>
              <w:spacing w:before="4"/>
              <w:rPr>
                <w:rFonts w:ascii="Times New Roman"/>
                <w:sz w:val="19"/>
              </w:rPr>
            </w:pPr>
          </w:p>
          <w:p w14:paraId="2D754AD8">
            <w:pPr>
              <w:pStyle w:val="7"/>
              <w:ind w:right="70"/>
              <w:jc w:val="right"/>
              <w:rPr>
                <w:sz w:val="18"/>
              </w:rPr>
            </w:pPr>
            <w:r>
              <w:rPr>
                <w:sz w:val="18"/>
              </w:rPr>
              <w:t>145</w:t>
            </w:r>
          </w:p>
        </w:tc>
        <w:tc>
          <w:tcPr>
            <w:tcW w:w="654" w:type="dxa"/>
          </w:tcPr>
          <w:p w14:paraId="027BD465">
            <w:pPr>
              <w:pStyle w:val="7"/>
              <w:spacing w:before="103" w:line="244" w:lineRule="auto"/>
              <w:ind w:left="103" w:right="178"/>
              <w:rPr>
                <w:sz w:val="18"/>
              </w:rPr>
            </w:pPr>
            <w:r>
              <w:rPr>
                <w:sz w:val="18"/>
              </w:rPr>
              <w:t>功能要求</w:t>
            </w:r>
          </w:p>
        </w:tc>
        <w:tc>
          <w:tcPr>
            <w:tcW w:w="684" w:type="dxa"/>
            <w:vMerge w:val="restart"/>
          </w:tcPr>
          <w:p w14:paraId="68B311B7">
            <w:pPr>
              <w:pStyle w:val="7"/>
              <w:rPr>
                <w:rFonts w:ascii="Times New Roman"/>
                <w:sz w:val="18"/>
              </w:rPr>
            </w:pPr>
          </w:p>
          <w:p w14:paraId="6A4FC714">
            <w:pPr>
              <w:pStyle w:val="7"/>
              <w:rPr>
                <w:rFonts w:ascii="Times New Roman"/>
                <w:sz w:val="18"/>
              </w:rPr>
            </w:pPr>
          </w:p>
          <w:p w14:paraId="7D4681F7">
            <w:pPr>
              <w:pStyle w:val="7"/>
              <w:spacing w:before="6"/>
              <w:rPr>
                <w:rFonts w:ascii="Times New Roman"/>
                <w:sz w:val="15"/>
              </w:rPr>
            </w:pPr>
          </w:p>
          <w:p w14:paraId="2F77CC91">
            <w:pPr>
              <w:pStyle w:val="7"/>
              <w:spacing w:line="244" w:lineRule="auto"/>
              <w:ind w:left="157" w:right="154"/>
              <w:jc w:val="both"/>
              <w:rPr>
                <w:sz w:val="18"/>
              </w:rPr>
            </w:pPr>
            <w:r>
              <w:rPr>
                <w:sz w:val="18"/>
              </w:rPr>
              <w:t>硬件加速功能</w:t>
            </w:r>
          </w:p>
        </w:tc>
        <w:tc>
          <w:tcPr>
            <w:tcW w:w="996" w:type="dxa"/>
          </w:tcPr>
          <w:p w14:paraId="1D2502DF">
            <w:pPr>
              <w:pStyle w:val="7"/>
              <w:spacing w:line="219" w:lineRule="exact"/>
              <w:ind w:left="102"/>
              <w:rPr>
                <w:sz w:val="18"/>
              </w:rPr>
            </w:pPr>
            <w:r>
              <w:rPr>
                <w:sz w:val="18"/>
              </w:rPr>
              <w:t>NPU/GPU</w:t>
            </w:r>
          </w:p>
          <w:p w14:paraId="5D50A998">
            <w:pPr>
              <w:pStyle w:val="7"/>
              <w:spacing w:before="4" w:line="244" w:lineRule="auto"/>
              <w:ind w:left="102" w:right="101"/>
              <w:rPr>
                <w:sz w:val="18"/>
              </w:rPr>
            </w:pPr>
            <w:r>
              <w:rPr>
                <w:sz w:val="18"/>
              </w:rPr>
              <w:t>等AI 加速模块</w:t>
            </w:r>
          </w:p>
        </w:tc>
        <w:tc>
          <w:tcPr>
            <w:tcW w:w="981" w:type="dxa"/>
          </w:tcPr>
          <w:p w14:paraId="0852956B">
            <w:pPr>
              <w:pStyle w:val="7"/>
              <w:spacing w:before="4"/>
              <w:rPr>
                <w:rFonts w:ascii="Times New Roman"/>
                <w:sz w:val="19"/>
              </w:rPr>
            </w:pPr>
          </w:p>
          <w:p w14:paraId="0309478C">
            <w:pPr>
              <w:pStyle w:val="7"/>
              <w:jc w:val="center"/>
              <w:rPr>
                <w:sz w:val="18"/>
              </w:rPr>
            </w:pPr>
            <w:r>
              <w:rPr>
                <w:sz w:val="18"/>
              </w:rPr>
              <w:t>否</w:t>
            </w:r>
          </w:p>
        </w:tc>
        <w:tc>
          <w:tcPr>
            <w:tcW w:w="3181" w:type="dxa"/>
          </w:tcPr>
          <w:p w14:paraId="20385A0E">
            <w:pPr>
              <w:pStyle w:val="7"/>
              <w:spacing w:before="4"/>
              <w:rPr>
                <w:rFonts w:ascii="Times New Roman"/>
                <w:sz w:val="19"/>
              </w:rPr>
            </w:pPr>
          </w:p>
          <w:p w14:paraId="52A65E15">
            <w:pPr>
              <w:pStyle w:val="7"/>
              <w:ind w:left="103"/>
              <w:rPr>
                <w:sz w:val="18"/>
              </w:rPr>
            </w:pPr>
            <w:r>
              <w:rPr>
                <w:sz w:val="18"/>
              </w:rPr>
              <w:t>支持 NPU/GPU 等 AI 加速模块</w:t>
            </w:r>
          </w:p>
        </w:tc>
        <w:tc>
          <w:tcPr>
            <w:tcW w:w="2341" w:type="dxa"/>
          </w:tcPr>
          <w:p w14:paraId="13DAFF29">
            <w:pPr>
              <w:pStyle w:val="7"/>
              <w:spacing w:before="4"/>
              <w:rPr>
                <w:rFonts w:ascii="Times New Roman"/>
                <w:sz w:val="19"/>
              </w:rPr>
            </w:pPr>
          </w:p>
          <w:p w14:paraId="77E2691F">
            <w:pPr>
              <w:pStyle w:val="7"/>
              <w:ind w:left="102"/>
              <w:rPr>
                <w:sz w:val="18"/>
              </w:rPr>
            </w:pPr>
            <w:r>
              <w:rPr>
                <w:sz w:val="18"/>
              </w:rPr>
              <w:t>/</w:t>
            </w:r>
          </w:p>
        </w:tc>
      </w:tr>
      <w:tr w14:paraId="01D36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04560804">
            <w:pPr>
              <w:pStyle w:val="7"/>
              <w:spacing w:before="4"/>
              <w:rPr>
                <w:rFonts w:ascii="Times New Roman"/>
                <w:sz w:val="19"/>
              </w:rPr>
            </w:pPr>
          </w:p>
          <w:p w14:paraId="4887E1D2">
            <w:pPr>
              <w:pStyle w:val="7"/>
              <w:ind w:right="70"/>
              <w:jc w:val="right"/>
              <w:rPr>
                <w:sz w:val="18"/>
              </w:rPr>
            </w:pPr>
            <w:r>
              <w:rPr>
                <w:sz w:val="18"/>
              </w:rPr>
              <w:t>146</w:t>
            </w:r>
          </w:p>
        </w:tc>
        <w:tc>
          <w:tcPr>
            <w:tcW w:w="654" w:type="dxa"/>
          </w:tcPr>
          <w:p w14:paraId="04EA9227">
            <w:pPr>
              <w:pStyle w:val="7"/>
              <w:spacing w:before="102" w:line="244" w:lineRule="auto"/>
              <w:ind w:left="103" w:right="178"/>
              <w:rPr>
                <w:sz w:val="18"/>
              </w:rPr>
            </w:pPr>
            <w:r>
              <w:rPr>
                <w:sz w:val="18"/>
              </w:rPr>
              <w:t>功能要求</w:t>
            </w:r>
          </w:p>
        </w:tc>
        <w:tc>
          <w:tcPr>
            <w:tcW w:w="684" w:type="dxa"/>
            <w:vMerge w:val="continue"/>
          </w:tcPr>
          <w:p w14:paraId="60B58E8A"/>
        </w:tc>
        <w:tc>
          <w:tcPr>
            <w:tcW w:w="996" w:type="dxa"/>
          </w:tcPr>
          <w:p w14:paraId="52BCBC91">
            <w:pPr>
              <w:pStyle w:val="7"/>
              <w:spacing w:before="1" w:line="240" w:lineRule="exact"/>
              <w:ind w:left="102" w:right="161"/>
              <w:jc w:val="both"/>
              <w:rPr>
                <w:sz w:val="18"/>
              </w:rPr>
            </w:pPr>
            <w:r>
              <w:rPr>
                <w:sz w:val="18"/>
              </w:rPr>
              <w:t>视频编解码加速模块</w:t>
            </w:r>
          </w:p>
        </w:tc>
        <w:tc>
          <w:tcPr>
            <w:tcW w:w="981" w:type="dxa"/>
          </w:tcPr>
          <w:p w14:paraId="29743C01">
            <w:pPr>
              <w:pStyle w:val="7"/>
              <w:spacing w:before="4"/>
              <w:rPr>
                <w:rFonts w:ascii="Times New Roman"/>
                <w:sz w:val="19"/>
              </w:rPr>
            </w:pPr>
          </w:p>
          <w:p w14:paraId="5BD39A62">
            <w:pPr>
              <w:pStyle w:val="7"/>
              <w:jc w:val="center"/>
              <w:rPr>
                <w:sz w:val="18"/>
              </w:rPr>
            </w:pPr>
            <w:r>
              <w:rPr>
                <w:sz w:val="18"/>
              </w:rPr>
              <w:t>否</w:t>
            </w:r>
          </w:p>
        </w:tc>
        <w:tc>
          <w:tcPr>
            <w:tcW w:w="3181" w:type="dxa"/>
          </w:tcPr>
          <w:p w14:paraId="76E2E9E1">
            <w:pPr>
              <w:pStyle w:val="7"/>
              <w:spacing w:before="4"/>
              <w:rPr>
                <w:rFonts w:ascii="Times New Roman"/>
                <w:sz w:val="19"/>
              </w:rPr>
            </w:pPr>
          </w:p>
          <w:p w14:paraId="44CFA0E2">
            <w:pPr>
              <w:pStyle w:val="7"/>
              <w:ind w:left="103"/>
              <w:rPr>
                <w:sz w:val="18"/>
              </w:rPr>
            </w:pPr>
            <w:r>
              <w:rPr>
                <w:sz w:val="18"/>
              </w:rPr>
              <w:t>支持视频编解码加速模块</w:t>
            </w:r>
          </w:p>
        </w:tc>
        <w:tc>
          <w:tcPr>
            <w:tcW w:w="2341" w:type="dxa"/>
          </w:tcPr>
          <w:p w14:paraId="343D953B">
            <w:pPr>
              <w:pStyle w:val="7"/>
              <w:spacing w:before="1" w:line="240" w:lineRule="exact"/>
              <w:ind w:left="102" w:right="100"/>
              <w:rPr>
                <w:sz w:val="18"/>
              </w:rPr>
            </w:pPr>
            <w:r>
              <w:rPr>
                <w:sz w:val="18"/>
              </w:rPr>
              <w:t>支持此模块可以降低高清视频播放的功耗</w:t>
            </w:r>
            <w:r>
              <w:rPr>
                <w:spacing w:val="-34"/>
                <w:sz w:val="18"/>
              </w:rPr>
              <w:t>，</w:t>
            </w:r>
            <w:r>
              <w:rPr>
                <w:sz w:val="18"/>
              </w:rPr>
              <w:t>占用更少的</w:t>
            </w:r>
            <w:r>
              <w:rPr>
                <w:spacing w:val="-45"/>
                <w:sz w:val="18"/>
              </w:rPr>
              <w:t xml:space="preserve"> </w:t>
            </w:r>
            <w:r>
              <w:rPr>
                <w:spacing w:val="-2"/>
                <w:sz w:val="18"/>
              </w:rPr>
              <w:t>CP</w:t>
            </w:r>
            <w:r>
              <w:rPr>
                <w:sz w:val="18"/>
              </w:rPr>
              <w:t>U</w:t>
            </w:r>
            <w:r>
              <w:rPr>
                <w:spacing w:val="-44"/>
                <w:sz w:val="18"/>
              </w:rPr>
              <w:t xml:space="preserve"> </w:t>
            </w:r>
            <w:r>
              <w:rPr>
                <w:sz w:val="18"/>
              </w:rPr>
              <w:t>资源</w:t>
            </w:r>
          </w:p>
        </w:tc>
      </w:tr>
      <w:tr w14:paraId="1145E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454" w:type="dxa"/>
          </w:tcPr>
          <w:p w14:paraId="4C2465D3">
            <w:pPr>
              <w:pStyle w:val="7"/>
              <w:spacing w:before="102"/>
              <w:ind w:right="70"/>
              <w:jc w:val="right"/>
              <w:rPr>
                <w:sz w:val="18"/>
              </w:rPr>
            </w:pPr>
            <w:r>
              <w:rPr>
                <w:sz w:val="18"/>
              </w:rPr>
              <w:t>147</w:t>
            </w:r>
          </w:p>
        </w:tc>
        <w:tc>
          <w:tcPr>
            <w:tcW w:w="654" w:type="dxa"/>
          </w:tcPr>
          <w:p w14:paraId="33680E38">
            <w:pPr>
              <w:pStyle w:val="7"/>
              <w:spacing w:line="240" w:lineRule="exact"/>
              <w:ind w:left="103" w:right="178"/>
              <w:rPr>
                <w:sz w:val="18"/>
              </w:rPr>
            </w:pPr>
            <w:r>
              <w:rPr>
                <w:sz w:val="18"/>
              </w:rPr>
              <w:t>功能要求</w:t>
            </w:r>
          </w:p>
        </w:tc>
        <w:tc>
          <w:tcPr>
            <w:tcW w:w="684" w:type="dxa"/>
            <w:vMerge w:val="continue"/>
          </w:tcPr>
          <w:p w14:paraId="60BD511F"/>
        </w:tc>
        <w:tc>
          <w:tcPr>
            <w:tcW w:w="996" w:type="dxa"/>
          </w:tcPr>
          <w:p w14:paraId="3D1EA36F">
            <w:pPr>
              <w:pStyle w:val="7"/>
              <w:spacing w:line="240" w:lineRule="exact"/>
              <w:ind w:left="102" w:right="161"/>
              <w:rPr>
                <w:sz w:val="18"/>
              </w:rPr>
            </w:pPr>
            <w:r>
              <w:rPr>
                <w:sz w:val="18"/>
              </w:rPr>
              <w:t>影像处理加速模块</w:t>
            </w:r>
          </w:p>
        </w:tc>
        <w:tc>
          <w:tcPr>
            <w:tcW w:w="981" w:type="dxa"/>
          </w:tcPr>
          <w:p w14:paraId="7BC8090A">
            <w:pPr>
              <w:pStyle w:val="7"/>
              <w:spacing w:before="102"/>
              <w:jc w:val="center"/>
              <w:rPr>
                <w:sz w:val="18"/>
              </w:rPr>
            </w:pPr>
            <w:r>
              <w:rPr>
                <w:sz w:val="18"/>
              </w:rPr>
              <w:t>否</w:t>
            </w:r>
          </w:p>
        </w:tc>
        <w:tc>
          <w:tcPr>
            <w:tcW w:w="3181" w:type="dxa"/>
          </w:tcPr>
          <w:p w14:paraId="6C47B68B">
            <w:pPr>
              <w:pStyle w:val="7"/>
              <w:spacing w:before="102"/>
              <w:ind w:left="103"/>
              <w:rPr>
                <w:sz w:val="18"/>
              </w:rPr>
            </w:pPr>
            <w:r>
              <w:rPr>
                <w:sz w:val="18"/>
              </w:rPr>
              <w:t>支持影像处理加速模块</w:t>
            </w:r>
          </w:p>
        </w:tc>
        <w:tc>
          <w:tcPr>
            <w:tcW w:w="2341" w:type="dxa"/>
          </w:tcPr>
          <w:p w14:paraId="1842A3EB">
            <w:pPr>
              <w:pStyle w:val="7"/>
              <w:spacing w:line="240" w:lineRule="exact"/>
              <w:ind w:left="102" w:right="247"/>
              <w:rPr>
                <w:sz w:val="18"/>
              </w:rPr>
            </w:pPr>
            <w:r>
              <w:rPr>
                <w:sz w:val="18"/>
              </w:rPr>
              <w:t>支持此模块可以提高高清影像数据处理速度</w:t>
            </w:r>
          </w:p>
        </w:tc>
      </w:tr>
      <w:tr w14:paraId="3CB54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2AE673C5">
            <w:pPr>
              <w:pStyle w:val="7"/>
              <w:spacing w:before="3"/>
              <w:rPr>
                <w:rFonts w:ascii="Times New Roman"/>
                <w:sz w:val="19"/>
              </w:rPr>
            </w:pPr>
          </w:p>
          <w:p w14:paraId="06F3627D">
            <w:pPr>
              <w:pStyle w:val="7"/>
              <w:ind w:right="70"/>
              <w:jc w:val="right"/>
              <w:rPr>
                <w:sz w:val="18"/>
              </w:rPr>
            </w:pPr>
            <w:r>
              <w:rPr>
                <w:sz w:val="18"/>
              </w:rPr>
              <w:t>148</w:t>
            </w:r>
          </w:p>
        </w:tc>
        <w:tc>
          <w:tcPr>
            <w:tcW w:w="654" w:type="dxa"/>
          </w:tcPr>
          <w:p w14:paraId="7B63A33B">
            <w:pPr>
              <w:pStyle w:val="7"/>
              <w:spacing w:line="240" w:lineRule="exact"/>
              <w:ind w:left="103" w:right="178"/>
              <w:jc w:val="both"/>
              <w:rPr>
                <w:sz w:val="18"/>
              </w:rPr>
            </w:pPr>
            <w:r>
              <w:rPr>
                <w:sz w:val="18"/>
              </w:rPr>
              <w:t>可靠性要求</w:t>
            </w:r>
          </w:p>
        </w:tc>
        <w:tc>
          <w:tcPr>
            <w:tcW w:w="684" w:type="dxa"/>
            <w:vMerge w:val="restart"/>
          </w:tcPr>
          <w:p w14:paraId="63E74C0A">
            <w:pPr>
              <w:pStyle w:val="7"/>
              <w:spacing w:before="10"/>
              <w:rPr>
                <w:rFonts w:ascii="Times New Roman"/>
                <w:sz w:val="19"/>
              </w:rPr>
            </w:pPr>
          </w:p>
          <w:p w14:paraId="48B93C2C">
            <w:pPr>
              <w:pStyle w:val="7"/>
              <w:spacing w:line="244" w:lineRule="auto"/>
              <w:ind w:left="157" w:right="111" w:hanging="46"/>
              <w:jc w:val="both"/>
              <w:rPr>
                <w:sz w:val="18"/>
              </w:rPr>
            </w:pPr>
            <w:r>
              <w:rPr>
                <w:spacing w:val="-2"/>
                <w:sz w:val="18"/>
              </w:rPr>
              <w:t>*</w:t>
            </w:r>
            <w:r>
              <w:rPr>
                <w:sz w:val="18"/>
              </w:rPr>
              <w:t>存储设备可靠性</w:t>
            </w:r>
          </w:p>
        </w:tc>
        <w:tc>
          <w:tcPr>
            <w:tcW w:w="996" w:type="dxa"/>
          </w:tcPr>
          <w:p w14:paraId="11444412">
            <w:pPr>
              <w:pStyle w:val="7"/>
              <w:spacing w:before="102" w:line="244" w:lineRule="auto"/>
              <w:ind w:left="102" w:right="250"/>
              <w:rPr>
                <w:sz w:val="18"/>
              </w:rPr>
            </w:pPr>
            <w:r>
              <w:rPr>
                <w:spacing w:val="1"/>
                <w:sz w:val="18"/>
              </w:rPr>
              <w:t>*</w:t>
            </w:r>
            <w:r>
              <w:rPr>
                <w:sz w:val="18"/>
              </w:rPr>
              <w:t>固态存储寿命</w:t>
            </w:r>
          </w:p>
        </w:tc>
        <w:tc>
          <w:tcPr>
            <w:tcW w:w="981" w:type="dxa"/>
          </w:tcPr>
          <w:p w14:paraId="205DD7CD">
            <w:pPr>
              <w:pStyle w:val="7"/>
              <w:spacing w:before="3"/>
              <w:rPr>
                <w:rFonts w:ascii="Times New Roman"/>
                <w:sz w:val="19"/>
              </w:rPr>
            </w:pPr>
          </w:p>
          <w:p w14:paraId="08623E71">
            <w:pPr>
              <w:pStyle w:val="7"/>
              <w:jc w:val="center"/>
              <w:rPr>
                <w:sz w:val="18"/>
              </w:rPr>
            </w:pPr>
            <w:r>
              <w:rPr>
                <w:sz w:val="18"/>
              </w:rPr>
              <w:t>是</w:t>
            </w:r>
          </w:p>
        </w:tc>
        <w:tc>
          <w:tcPr>
            <w:tcW w:w="3181" w:type="dxa"/>
          </w:tcPr>
          <w:p w14:paraId="2466A008">
            <w:pPr>
              <w:pStyle w:val="7"/>
              <w:spacing w:before="3"/>
              <w:rPr>
                <w:rFonts w:ascii="Times New Roman"/>
                <w:sz w:val="19"/>
              </w:rPr>
            </w:pPr>
          </w:p>
          <w:p w14:paraId="74E29613">
            <w:pPr>
              <w:pStyle w:val="7"/>
              <w:ind w:left="103"/>
              <w:rPr>
                <w:sz w:val="18"/>
              </w:rPr>
            </w:pPr>
            <w:r>
              <w:rPr>
                <w:sz w:val="18"/>
              </w:rPr>
              <w:t xml:space="preserve">TBW ≥ </w:t>
            </w:r>
            <w:r>
              <w:rPr>
                <w:spacing w:val="-5"/>
                <w:sz w:val="18"/>
              </w:rPr>
              <w:t>80TB（条件：</w:t>
            </w:r>
            <w:r>
              <w:rPr>
                <w:rFonts w:hint="eastAsia"/>
                <w:spacing w:val="-5"/>
                <w:sz w:val="18"/>
                <w:lang w:val="en-US" w:eastAsia="zh-CN"/>
              </w:rPr>
              <w:t>512</w:t>
            </w:r>
            <w:r>
              <w:rPr>
                <w:spacing w:val="-5"/>
                <w:sz w:val="18"/>
              </w:rPr>
              <w:t>GB</w:t>
            </w:r>
            <w:r>
              <w:rPr>
                <w:spacing w:val="-38"/>
                <w:sz w:val="18"/>
              </w:rPr>
              <w:t xml:space="preserve"> </w:t>
            </w:r>
            <w:r>
              <w:rPr>
                <w:sz w:val="18"/>
              </w:rPr>
              <w:t>硬盘容量）</w:t>
            </w:r>
          </w:p>
        </w:tc>
        <w:tc>
          <w:tcPr>
            <w:tcW w:w="2341" w:type="dxa"/>
          </w:tcPr>
          <w:p w14:paraId="3B42AAE3">
            <w:pPr>
              <w:pStyle w:val="7"/>
              <w:spacing w:before="102" w:line="244" w:lineRule="auto"/>
              <w:ind w:left="102" w:right="110"/>
              <w:rPr>
                <w:sz w:val="18"/>
              </w:rPr>
            </w:pPr>
            <w:r>
              <w:rPr>
                <w:spacing w:val="-2"/>
                <w:sz w:val="18"/>
              </w:rPr>
              <w:t>TB</w:t>
            </w:r>
            <w:r>
              <w:rPr>
                <w:sz w:val="18"/>
              </w:rPr>
              <w:t>W</w:t>
            </w:r>
            <w:r>
              <w:rPr>
                <w:spacing w:val="-41"/>
                <w:sz w:val="18"/>
              </w:rPr>
              <w:t xml:space="preserve"> </w:t>
            </w:r>
            <w:r>
              <w:rPr>
                <w:sz w:val="18"/>
              </w:rPr>
              <w:t>越大，固态存储的使用寿命越长</w:t>
            </w:r>
          </w:p>
        </w:tc>
      </w:tr>
      <w:tr w14:paraId="0785C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3ED9EEA5">
            <w:pPr>
              <w:pStyle w:val="7"/>
              <w:spacing w:before="5"/>
              <w:rPr>
                <w:rFonts w:ascii="Times New Roman"/>
                <w:sz w:val="19"/>
              </w:rPr>
            </w:pPr>
          </w:p>
          <w:p w14:paraId="18651E07">
            <w:pPr>
              <w:pStyle w:val="7"/>
              <w:ind w:right="70"/>
              <w:jc w:val="right"/>
              <w:rPr>
                <w:sz w:val="18"/>
              </w:rPr>
            </w:pPr>
            <w:r>
              <w:rPr>
                <w:sz w:val="18"/>
              </w:rPr>
              <w:t>149</w:t>
            </w:r>
          </w:p>
        </w:tc>
        <w:tc>
          <w:tcPr>
            <w:tcW w:w="654" w:type="dxa"/>
          </w:tcPr>
          <w:p w14:paraId="1D8D6023">
            <w:pPr>
              <w:pStyle w:val="7"/>
              <w:spacing w:before="2" w:line="240" w:lineRule="exact"/>
              <w:ind w:left="103" w:right="178"/>
              <w:jc w:val="both"/>
              <w:rPr>
                <w:sz w:val="18"/>
              </w:rPr>
            </w:pPr>
            <w:r>
              <w:rPr>
                <w:sz w:val="18"/>
              </w:rPr>
              <w:t>可靠性要求</w:t>
            </w:r>
          </w:p>
        </w:tc>
        <w:tc>
          <w:tcPr>
            <w:tcW w:w="684" w:type="dxa"/>
            <w:vMerge w:val="continue"/>
          </w:tcPr>
          <w:p w14:paraId="4C9FB84D"/>
        </w:tc>
        <w:tc>
          <w:tcPr>
            <w:tcW w:w="996" w:type="dxa"/>
          </w:tcPr>
          <w:p w14:paraId="091A48F3">
            <w:pPr>
              <w:pStyle w:val="7"/>
              <w:spacing w:before="104" w:line="244" w:lineRule="auto"/>
              <w:ind w:left="102" w:right="250"/>
              <w:rPr>
                <w:sz w:val="18"/>
              </w:rPr>
            </w:pPr>
            <w:r>
              <w:rPr>
                <w:spacing w:val="1"/>
                <w:sz w:val="18"/>
              </w:rPr>
              <w:t>*</w:t>
            </w:r>
            <w:r>
              <w:rPr>
                <w:sz w:val="18"/>
              </w:rPr>
              <w:t>机械硬盘寿命</w:t>
            </w:r>
          </w:p>
        </w:tc>
        <w:tc>
          <w:tcPr>
            <w:tcW w:w="981" w:type="dxa"/>
          </w:tcPr>
          <w:p w14:paraId="6CE56F12">
            <w:pPr>
              <w:pStyle w:val="7"/>
              <w:spacing w:before="5"/>
              <w:rPr>
                <w:rFonts w:ascii="Times New Roman"/>
                <w:sz w:val="19"/>
              </w:rPr>
            </w:pPr>
          </w:p>
          <w:p w14:paraId="34262278">
            <w:pPr>
              <w:pStyle w:val="7"/>
              <w:jc w:val="center"/>
              <w:rPr>
                <w:sz w:val="18"/>
              </w:rPr>
            </w:pPr>
            <w:r>
              <w:rPr>
                <w:sz w:val="18"/>
              </w:rPr>
              <w:t>是</w:t>
            </w:r>
          </w:p>
        </w:tc>
        <w:tc>
          <w:tcPr>
            <w:tcW w:w="3181" w:type="dxa"/>
          </w:tcPr>
          <w:p w14:paraId="3D3710CB">
            <w:pPr>
              <w:pStyle w:val="7"/>
              <w:spacing w:before="5"/>
              <w:rPr>
                <w:rFonts w:ascii="Times New Roman"/>
                <w:sz w:val="19"/>
              </w:rPr>
            </w:pPr>
          </w:p>
          <w:p w14:paraId="4627EDD1">
            <w:pPr>
              <w:pStyle w:val="7"/>
              <w:ind w:left="103"/>
              <w:rPr>
                <w:sz w:val="18"/>
              </w:rPr>
            </w:pPr>
            <w:r>
              <w:rPr>
                <w:sz w:val="18"/>
              </w:rPr>
              <w:t>通电时间≥5 万小时</w:t>
            </w:r>
          </w:p>
        </w:tc>
        <w:tc>
          <w:tcPr>
            <w:tcW w:w="2341" w:type="dxa"/>
          </w:tcPr>
          <w:p w14:paraId="1BF63DB9">
            <w:pPr>
              <w:pStyle w:val="7"/>
              <w:spacing w:before="5"/>
              <w:rPr>
                <w:rFonts w:ascii="Times New Roman"/>
                <w:sz w:val="19"/>
              </w:rPr>
            </w:pPr>
          </w:p>
          <w:p w14:paraId="25757826">
            <w:pPr>
              <w:pStyle w:val="7"/>
              <w:ind w:left="102"/>
              <w:rPr>
                <w:sz w:val="18"/>
              </w:rPr>
            </w:pPr>
            <w:r>
              <w:rPr>
                <w:sz w:val="18"/>
              </w:rPr>
              <w:t>寿命越长越好</w:t>
            </w:r>
          </w:p>
        </w:tc>
      </w:tr>
      <w:tr w14:paraId="521C2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454" w:type="dxa"/>
          </w:tcPr>
          <w:p w14:paraId="1D423AA8">
            <w:pPr>
              <w:pStyle w:val="7"/>
              <w:rPr>
                <w:rFonts w:ascii="Times New Roman"/>
                <w:sz w:val="18"/>
              </w:rPr>
            </w:pPr>
          </w:p>
          <w:p w14:paraId="04E034F9">
            <w:pPr>
              <w:pStyle w:val="7"/>
              <w:spacing w:before="136"/>
              <w:ind w:right="70"/>
              <w:jc w:val="right"/>
              <w:rPr>
                <w:sz w:val="18"/>
              </w:rPr>
            </w:pPr>
            <w:r>
              <w:rPr>
                <w:sz w:val="18"/>
              </w:rPr>
              <w:t>150</w:t>
            </w:r>
          </w:p>
        </w:tc>
        <w:tc>
          <w:tcPr>
            <w:tcW w:w="654" w:type="dxa"/>
          </w:tcPr>
          <w:p w14:paraId="78E14233">
            <w:pPr>
              <w:pStyle w:val="7"/>
              <w:spacing w:before="103" w:line="244" w:lineRule="auto"/>
              <w:ind w:left="103" w:right="178"/>
              <w:jc w:val="both"/>
              <w:rPr>
                <w:sz w:val="18"/>
              </w:rPr>
            </w:pPr>
            <w:r>
              <w:rPr>
                <w:sz w:val="18"/>
              </w:rPr>
              <w:t>可靠性要求</w:t>
            </w:r>
          </w:p>
        </w:tc>
        <w:tc>
          <w:tcPr>
            <w:tcW w:w="684" w:type="dxa"/>
          </w:tcPr>
          <w:p w14:paraId="77F8684E">
            <w:pPr>
              <w:pStyle w:val="7"/>
              <w:spacing w:before="1" w:line="240" w:lineRule="exact"/>
              <w:ind w:left="157" w:right="111" w:hanging="46"/>
              <w:jc w:val="both"/>
              <w:rPr>
                <w:sz w:val="18"/>
              </w:rPr>
            </w:pPr>
            <w:r>
              <w:rPr>
                <w:spacing w:val="-2"/>
                <w:sz w:val="18"/>
              </w:rPr>
              <w:t>*</w:t>
            </w:r>
            <w:r>
              <w:rPr>
                <w:sz w:val="18"/>
              </w:rPr>
              <w:t>显示设备可靠性</w:t>
            </w:r>
          </w:p>
        </w:tc>
        <w:tc>
          <w:tcPr>
            <w:tcW w:w="996" w:type="dxa"/>
          </w:tcPr>
          <w:p w14:paraId="40092A3D">
            <w:pPr>
              <w:pStyle w:val="7"/>
              <w:spacing w:before="103" w:line="244" w:lineRule="auto"/>
              <w:ind w:left="102" w:right="161"/>
              <w:rPr>
                <w:sz w:val="18"/>
              </w:rPr>
            </w:pPr>
            <w:r>
              <w:rPr>
                <w:spacing w:val="1"/>
                <w:sz w:val="18"/>
              </w:rPr>
              <w:t>*</w:t>
            </w:r>
            <w:r>
              <w:rPr>
                <w:sz w:val="18"/>
              </w:rPr>
              <w:t>显示屏屏幕失效点</w:t>
            </w:r>
          </w:p>
        </w:tc>
        <w:tc>
          <w:tcPr>
            <w:tcW w:w="981" w:type="dxa"/>
          </w:tcPr>
          <w:p w14:paraId="6971D50E">
            <w:pPr>
              <w:pStyle w:val="7"/>
              <w:rPr>
                <w:rFonts w:ascii="Times New Roman"/>
                <w:sz w:val="18"/>
              </w:rPr>
            </w:pPr>
          </w:p>
          <w:p w14:paraId="731DDFB4">
            <w:pPr>
              <w:pStyle w:val="7"/>
              <w:spacing w:before="136"/>
              <w:jc w:val="center"/>
              <w:rPr>
                <w:sz w:val="18"/>
              </w:rPr>
            </w:pPr>
            <w:r>
              <w:rPr>
                <w:sz w:val="18"/>
              </w:rPr>
              <w:t>否</w:t>
            </w:r>
          </w:p>
        </w:tc>
        <w:tc>
          <w:tcPr>
            <w:tcW w:w="3181" w:type="dxa"/>
          </w:tcPr>
          <w:p w14:paraId="173DD6F3">
            <w:pPr>
              <w:pStyle w:val="7"/>
              <w:rPr>
                <w:rFonts w:ascii="Times New Roman"/>
                <w:sz w:val="18"/>
              </w:rPr>
            </w:pPr>
          </w:p>
          <w:p w14:paraId="01D396EC">
            <w:pPr>
              <w:pStyle w:val="7"/>
              <w:spacing w:before="136"/>
              <w:ind w:left="103"/>
              <w:rPr>
                <w:sz w:val="18"/>
              </w:rPr>
            </w:pPr>
            <w:r>
              <w:rPr>
                <w:sz w:val="18"/>
              </w:rPr>
              <w:t>符合 GB/T 9813.2 的要求</w:t>
            </w:r>
          </w:p>
        </w:tc>
        <w:tc>
          <w:tcPr>
            <w:tcW w:w="2341" w:type="dxa"/>
          </w:tcPr>
          <w:p w14:paraId="59447D66">
            <w:pPr>
              <w:pStyle w:val="7"/>
              <w:spacing w:before="103" w:line="244" w:lineRule="auto"/>
              <w:ind w:left="102" w:right="100"/>
              <w:rPr>
                <w:sz w:val="18"/>
              </w:rPr>
            </w:pPr>
            <w:r>
              <w:rPr>
                <w:sz w:val="18"/>
              </w:rPr>
              <w:t>采购人根据需要提出更高要求</w:t>
            </w:r>
            <w:r>
              <w:rPr>
                <w:spacing w:val="-34"/>
                <w:sz w:val="18"/>
              </w:rPr>
              <w:t>。</w:t>
            </w:r>
            <w:r>
              <w:rPr>
                <w:sz w:val="18"/>
              </w:rPr>
              <w:t>显示屏失效点越少越好</w:t>
            </w:r>
          </w:p>
        </w:tc>
      </w:tr>
      <w:tr w14:paraId="2A8E6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3882A631">
            <w:pPr>
              <w:pStyle w:val="7"/>
              <w:spacing w:before="4"/>
              <w:rPr>
                <w:rFonts w:ascii="Times New Roman"/>
                <w:sz w:val="19"/>
              </w:rPr>
            </w:pPr>
          </w:p>
          <w:p w14:paraId="4AE69FB4">
            <w:pPr>
              <w:pStyle w:val="7"/>
              <w:ind w:right="70"/>
              <w:jc w:val="right"/>
              <w:rPr>
                <w:sz w:val="18"/>
              </w:rPr>
            </w:pPr>
            <w:r>
              <w:rPr>
                <w:sz w:val="18"/>
              </w:rPr>
              <w:t>151</w:t>
            </w:r>
          </w:p>
        </w:tc>
        <w:tc>
          <w:tcPr>
            <w:tcW w:w="654" w:type="dxa"/>
          </w:tcPr>
          <w:p w14:paraId="48EBE3EE">
            <w:pPr>
              <w:pStyle w:val="7"/>
              <w:spacing w:before="1" w:line="240" w:lineRule="exact"/>
              <w:ind w:left="103" w:right="178"/>
              <w:jc w:val="both"/>
              <w:rPr>
                <w:sz w:val="18"/>
              </w:rPr>
            </w:pPr>
            <w:r>
              <w:rPr>
                <w:sz w:val="18"/>
              </w:rPr>
              <w:t>可靠性要求</w:t>
            </w:r>
          </w:p>
        </w:tc>
        <w:tc>
          <w:tcPr>
            <w:tcW w:w="684" w:type="dxa"/>
            <w:vMerge w:val="restart"/>
          </w:tcPr>
          <w:p w14:paraId="4DE09F5F">
            <w:pPr>
              <w:pStyle w:val="7"/>
              <w:rPr>
                <w:rFonts w:ascii="Times New Roman"/>
                <w:sz w:val="18"/>
              </w:rPr>
            </w:pPr>
          </w:p>
          <w:p w14:paraId="04757143">
            <w:pPr>
              <w:pStyle w:val="7"/>
              <w:rPr>
                <w:rFonts w:ascii="Times New Roman"/>
                <w:sz w:val="18"/>
              </w:rPr>
            </w:pPr>
          </w:p>
          <w:p w14:paraId="4567D9D9">
            <w:pPr>
              <w:pStyle w:val="7"/>
              <w:rPr>
                <w:rFonts w:ascii="Times New Roman"/>
                <w:sz w:val="18"/>
              </w:rPr>
            </w:pPr>
          </w:p>
          <w:p w14:paraId="47DB9116">
            <w:pPr>
              <w:pStyle w:val="7"/>
              <w:rPr>
                <w:rFonts w:ascii="Times New Roman"/>
                <w:sz w:val="18"/>
              </w:rPr>
            </w:pPr>
          </w:p>
          <w:p w14:paraId="444F4AAB">
            <w:pPr>
              <w:pStyle w:val="7"/>
              <w:spacing w:before="8"/>
              <w:rPr>
                <w:rFonts w:ascii="Times New Roman"/>
                <w:sz w:val="21"/>
              </w:rPr>
            </w:pPr>
          </w:p>
          <w:p w14:paraId="5C02BDF9">
            <w:pPr>
              <w:pStyle w:val="7"/>
              <w:spacing w:line="244" w:lineRule="auto"/>
              <w:ind w:left="157" w:right="111" w:hanging="46"/>
              <w:jc w:val="both"/>
              <w:rPr>
                <w:sz w:val="18"/>
              </w:rPr>
            </w:pPr>
            <w:r>
              <w:rPr>
                <w:spacing w:val="-2"/>
                <w:sz w:val="18"/>
              </w:rPr>
              <w:t>*</w:t>
            </w:r>
            <w:r>
              <w:rPr>
                <w:sz w:val="18"/>
              </w:rPr>
              <w:t>外设可靠性</w:t>
            </w:r>
          </w:p>
        </w:tc>
        <w:tc>
          <w:tcPr>
            <w:tcW w:w="996" w:type="dxa"/>
          </w:tcPr>
          <w:p w14:paraId="62139824">
            <w:pPr>
              <w:pStyle w:val="7"/>
              <w:spacing w:before="103" w:line="244" w:lineRule="auto"/>
              <w:ind w:left="102" w:right="250"/>
              <w:rPr>
                <w:sz w:val="18"/>
              </w:rPr>
            </w:pPr>
            <w:r>
              <w:rPr>
                <w:spacing w:val="1"/>
                <w:sz w:val="18"/>
              </w:rPr>
              <w:t>*</w:t>
            </w:r>
            <w:r>
              <w:rPr>
                <w:sz w:val="18"/>
              </w:rPr>
              <w:t>键盘按键寿命</w:t>
            </w:r>
          </w:p>
        </w:tc>
        <w:tc>
          <w:tcPr>
            <w:tcW w:w="981" w:type="dxa"/>
          </w:tcPr>
          <w:p w14:paraId="094701C1">
            <w:pPr>
              <w:pStyle w:val="7"/>
              <w:spacing w:before="4"/>
              <w:rPr>
                <w:rFonts w:ascii="Times New Roman"/>
                <w:sz w:val="19"/>
              </w:rPr>
            </w:pPr>
          </w:p>
          <w:p w14:paraId="27B6D1E5">
            <w:pPr>
              <w:pStyle w:val="7"/>
              <w:jc w:val="center"/>
              <w:rPr>
                <w:sz w:val="18"/>
              </w:rPr>
            </w:pPr>
            <w:r>
              <w:rPr>
                <w:sz w:val="18"/>
              </w:rPr>
              <w:t>否</w:t>
            </w:r>
          </w:p>
        </w:tc>
        <w:tc>
          <w:tcPr>
            <w:tcW w:w="3181" w:type="dxa"/>
          </w:tcPr>
          <w:p w14:paraId="586854DD">
            <w:pPr>
              <w:pStyle w:val="7"/>
              <w:spacing w:before="4"/>
              <w:rPr>
                <w:rFonts w:ascii="Times New Roman"/>
                <w:sz w:val="19"/>
              </w:rPr>
            </w:pPr>
          </w:p>
          <w:p w14:paraId="2BE2B4B1">
            <w:pPr>
              <w:pStyle w:val="7"/>
              <w:ind w:left="103"/>
              <w:rPr>
                <w:sz w:val="18"/>
              </w:rPr>
            </w:pPr>
            <w:r>
              <w:rPr>
                <w:sz w:val="18"/>
              </w:rPr>
              <w:t>≥1000 万次</w:t>
            </w:r>
          </w:p>
        </w:tc>
        <w:tc>
          <w:tcPr>
            <w:tcW w:w="2341" w:type="dxa"/>
          </w:tcPr>
          <w:p w14:paraId="0F5A7FE9">
            <w:pPr>
              <w:pStyle w:val="7"/>
              <w:spacing w:before="4"/>
              <w:rPr>
                <w:rFonts w:ascii="Times New Roman"/>
                <w:sz w:val="19"/>
              </w:rPr>
            </w:pPr>
          </w:p>
          <w:p w14:paraId="7873DF79">
            <w:pPr>
              <w:pStyle w:val="7"/>
              <w:ind w:left="102"/>
              <w:rPr>
                <w:sz w:val="18"/>
              </w:rPr>
            </w:pPr>
            <w:r>
              <w:rPr>
                <w:sz w:val="18"/>
              </w:rPr>
              <w:t>键盘按键寿命越大越耐用</w:t>
            </w:r>
          </w:p>
        </w:tc>
      </w:tr>
      <w:tr w14:paraId="1F4B8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7E09EC00">
            <w:pPr>
              <w:pStyle w:val="7"/>
              <w:spacing w:before="4"/>
              <w:rPr>
                <w:rFonts w:ascii="Times New Roman"/>
                <w:sz w:val="19"/>
              </w:rPr>
            </w:pPr>
          </w:p>
          <w:p w14:paraId="396F27AE">
            <w:pPr>
              <w:pStyle w:val="7"/>
              <w:ind w:right="70"/>
              <w:jc w:val="right"/>
              <w:rPr>
                <w:sz w:val="18"/>
              </w:rPr>
            </w:pPr>
            <w:r>
              <w:rPr>
                <w:sz w:val="18"/>
              </w:rPr>
              <w:t>152</w:t>
            </w:r>
          </w:p>
        </w:tc>
        <w:tc>
          <w:tcPr>
            <w:tcW w:w="654" w:type="dxa"/>
          </w:tcPr>
          <w:p w14:paraId="11E78D9A">
            <w:pPr>
              <w:pStyle w:val="7"/>
              <w:spacing w:before="1" w:line="240" w:lineRule="exact"/>
              <w:ind w:left="103" w:right="178"/>
              <w:jc w:val="both"/>
              <w:rPr>
                <w:sz w:val="18"/>
              </w:rPr>
            </w:pPr>
            <w:r>
              <w:rPr>
                <w:sz w:val="18"/>
              </w:rPr>
              <w:t>可靠性要求</w:t>
            </w:r>
          </w:p>
        </w:tc>
        <w:tc>
          <w:tcPr>
            <w:tcW w:w="684" w:type="dxa"/>
            <w:vMerge w:val="continue"/>
          </w:tcPr>
          <w:p w14:paraId="375AE572"/>
        </w:tc>
        <w:tc>
          <w:tcPr>
            <w:tcW w:w="996" w:type="dxa"/>
          </w:tcPr>
          <w:p w14:paraId="1D1CD6FF">
            <w:pPr>
              <w:pStyle w:val="7"/>
              <w:spacing w:before="102" w:line="244" w:lineRule="auto"/>
              <w:ind w:left="102" w:right="250"/>
              <w:rPr>
                <w:sz w:val="18"/>
              </w:rPr>
            </w:pPr>
            <w:r>
              <w:rPr>
                <w:spacing w:val="1"/>
                <w:sz w:val="18"/>
              </w:rPr>
              <w:t>*</w:t>
            </w:r>
            <w:r>
              <w:rPr>
                <w:sz w:val="18"/>
              </w:rPr>
              <w:t>鼠标按键寿命</w:t>
            </w:r>
          </w:p>
        </w:tc>
        <w:tc>
          <w:tcPr>
            <w:tcW w:w="981" w:type="dxa"/>
          </w:tcPr>
          <w:p w14:paraId="7B7E9AA4">
            <w:pPr>
              <w:pStyle w:val="7"/>
              <w:spacing w:before="4"/>
              <w:rPr>
                <w:rFonts w:ascii="Times New Roman"/>
                <w:sz w:val="19"/>
              </w:rPr>
            </w:pPr>
          </w:p>
          <w:p w14:paraId="540F6B83">
            <w:pPr>
              <w:pStyle w:val="7"/>
              <w:jc w:val="center"/>
              <w:rPr>
                <w:sz w:val="18"/>
              </w:rPr>
            </w:pPr>
            <w:r>
              <w:rPr>
                <w:sz w:val="18"/>
              </w:rPr>
              <w:t>否</w:t>
            </w:r>
          </w:p>
        </w:tc>
        <w:tc>
          <w:tcPr>
            <w:tcW w:w="3181" w:type="dxa"/>
          </w:tcPr>
          <w:p w14:paraId="475F014B">
            <w:pPr>
              <w:pStyle w:val="7"/>
              <w:spacing w:before="4"/>
              <w:rPr>
                <w:rFonts w:ascii="Times New Roman"/>
                <w:sz w:val="19"/>
              </w:rPr>
            </w:pPr>
          </w:p>
          <w:p w14:paraId="0729AA52">
            <w:pPr>
              <w:pStyle w:val="7"/>
              <w:ind w:left="103"/>
              <w:rPr>
                <w:sz w:val="18"/>
              </w:rPr>
            </w:pPr>
            <w:r>
              <w:rPr>
                <w:sz w:val="18"/>
              </w:rPr>
              <w:t>≥500 万次</w:t>
            </w:r>
          </w:p>
        </w:tc>
        <w:tc>
          <w:tcPr>
            <w:tcW w:w="2341" w:type="dxa"/>
          </w:tcPr>
          <w:p w14:paraId="10BEB538">
            <w:pPr>
              <w:pStyle w:val="7"/>
              <w:spacing w:before="4"/>
              <w:rPr>
                <w:rFonts w:ascii="Times New Roman"/>
                <w:sz w:val="19"/>
              </w:rPr>
            </w:pPr>
          </w:p>
          <w:p w14:paraId="328EE164">
            <w:pPr>
              <w:pStyle w:val="7"/>
              <w:ind w:left="102"/>
              <w:rPr>
                <w:sz w:val="18"/>
              </w:rPr>
            </w:pPr>
            <w:r>
              <w:rPr>
                <w:sz w:val="18"/>
              </w:rPr>
              <w:t>鼠标按键寿命越大越耐用</w:t>
            </w:r>
          </w:p>
        </w:tc>
      </w:tr>
      <w:tr w14:paraId="0AE94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52592E48">
            <w:pPr>
              <w:pStyle w:val="7"/>
              <w:spacing w:before="3"/>
              <w:rPr>
                <w:rFonts w:ascii="Times New Roman"/>
                <w:sz w:val="19"/>
              </w:rPr>
            </w:pPr>
          </w:p>
          <w:p w14:paraId="7F0F028C">
            <w:pPr>
              <w:pStyle w:val="7"/>
              <w:spacing w:before="1"/>
              <w:ind w:right="70"/>
              <w:jc w:val="right"/>
              <w:rPr>
                <w:sz w:val="18"/>
              </w:rPr>
            </w:pPr>
            <w:r>
              <w:rPr>
                <w:sz w:val="18"/>
              </w:rPr>
              <w:t>153</w:t>
            </w:r>
          </w:p>
        </w:tc>
        <w:tc>
          <w:tcPr>
            <w:tcW w:w="654" w:type="dxa"/>
          </w:tcPr>
          <w:p w14:paraId="5A200E81">
            <w:pPr>
              <w:pStyle w:val="7"/>
              <w:spacing w:line="240" w:lineRule="exact"/>
              <w:ind w:left="103" w:right="178"/>
              <w:jc w:val="both"/>
              <w:rPr>
                <w:sz w:val="18"/>
              </w:rPr>
            </w:pPr>
            <w:r>
              <w:rPr>
                <w:sz w:val="18"/>
              </w:rPr>
              <w:t>可靠性要求</w:t>
            </w:r>
          </w:p>
        </w:tc>
        <w:tc>
          <w:tcPr>
            <w:tcW w:w="684" w:type="dxa"/>
            <w:vMerge w:val="continue"/>
          </w:tcPr>
          <w:p w14:paraId="7ED4D8C5"/>
        </w:tc>
        <w:tc>
          <w:tcPr>
            <w:tcW w:w="996" w:type="dxa"/>
          </w:tcPr>
          <w:p w14:paraId="18CC8850">
            <w:pPr>
              <w:pStyle w:val="7"/>
              <w:spacing w:line="240" w:lineRule="exact"/>
              <w:ind w:left="102" w:right="161"/>
              <w:rPr>
                <w:sz w:val="18"/>
              </w:rPr>
            </w:pPr>
            <w:r>
              <w:rPr>
                <w:spacing w:val="1"/>
                <w:sz w:val="18"/>
              </w:rPr>
              <w:t>*</w:t>
            </w:r>
            <w:r>
              <w:rPr>
                <w:sz w:val="18"/>
              </w:rPr>
              <w:t>键盘鼠标线材寿命</w:t>
            </w:r>
          </w:p>
        </w:tc>
        <w:tc>
          <w:tcPr>
            <w:tcW w:w="981" w:type="dxa"/>
          </w:tcPr>
          <w:p w14:paraId="27BBDE39">
            <w:pPr>
              <w:pStyle w:val="7"/>
              <w:spacing w:before="3"/>
              <w:rPr>
                <w:rFonts w:ascii="Times New Roman"/>
                <w:sz w:val="19"/>
              </w:rPr>
            </w:pPr>
          </w:p>
          <w:p w14:paraId="5290DA9F">
            <w:pPr>
              <w:pStyle w:val="7"/>
              <w:spacing w:before="1"/>
              <w:jc w:val="center"/>
              <w:rPr>
                <w:sz w:val="18"/>
              </w:rPr>
            </w:pPr>
            <w:r>
              <w:rPr>
                <w:sz w:val="18"/>
              </w:rPr>
              <w:t>否</w:t>
            </w:r>
          </w:p>
        </w:tc>
        <w:tc>
          <w:tcPr>
            <w:tcW w:w="3181" w:type="dxa"/>
          </w:tcPr>
          <w:p w14:paraId="2663BE45">
            <w:pPr>
              <w:pStyle w:val="7"/>
              <w:spacing w:before="102" w:line="244" w:lineRule="auto"/>
              <w:ind w:left="103" w:right="186"/>
              <w:rPr>
                <w:sz w:val="18"/>
              </w:rPr>
            </w:pPr>
            <w:r>
              <w:rPr>
                <w:sz w:val="18"/>
              </w:rPr>
              <w:t>键盘鼠标所用线材经±</w:t>
            </w:r>
            <w:r>
              <w:rPr>
                <w:spacing w:val="-2"/>
                <w:sz w:val="18"/>
              </w:rPr>
              <w:t>6</w:t>
            </w:r>
            <w:r>
              <w:rPr>
                <w:spacing w:val="1"/>
                <w:sz w:val="18"/>
              </w:rPr>
              <w:t>0</w:t>
            </w:r>
            <w:r>
              <w:rPr>
                <w:sz w:val="18"/>
              </w:rPr>
              <w:t>°弯折不低于</w:t>
            </w:r>
            <w:r>
              <w:rPr>
                <w:spacing w:val="-45"/>
                <w:sz w:val="18"/>
              </w:rPr>
              <w:t xml:space="preserve"> </w:t>
            </w:r>
            <w:r>
              <w:rPr>
                <w:spacing w:val="-2"/>
                <w:sz w:val="18"/>
              </w:rPr>
              <w:t>30</w:t>
            </w:r>
            <w:r>
              <w:rPr>
                <w:spacing w:val="1"/>
                <w:sz w:val="18"/>
              </w:rPr>
              <w:t>0</w:t>
            </w:r>
            <w:r>
              <w:rPr>
                <w:sz w:val="18"/>
              </w:rPr>
              <w:t>0</w:t>
            </w:r>
            <w:r>
              <w:rPr>
                <w:spacing w:val="-46"/>
                <w:sz w:val="18"/>
              </w:rPr>
              <w:t xml:space="preserve"> </w:t>
            </w:r>
            <w:r>
              <w:rPr>
                <w:sz w:val="18"/>
              </w:rPr>
              <w:t>次，功能、外观完好</w:t>
            </w:r>
          </w:p>
        </w:tc>
        <w:tc>
          <w:tcPr>
            <w:tcW w:w="2341" w:type="dxa"/>
          </w:tcPr>
          <w:p w14:paraId="61A462AE">
            <w:pPr>
              <w:pStyle w:val="7"/>
              <w:spacing w:before="102" w:line="244" w:lineRule="auto"/>
              <w:ind w:left="102" w:right="247"/>
              <w:rPr>
                <w:sz w:val="18"/>
              </w:rPr>
            </w:pPr>
            <w:r>
              <w:rPr>
                <w:sz w:val="18"/>
              </w:rPr>
              <w:t>可承受弯折次数越高越耐用</w:t>
            </w:r>
          </w:p>
        </w:tc>
      </w:tr>
      <w:tr w14:paraId="4812E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3BD3F86E">
            <w:pPr>
              <w:pStyle w:val="7"/>
              <w:spacing w:before="3"/>
              <w:rPr>
                <w:rFonts w:ascii="Times New Roman"/>
                <w:sz w:val="19"/>
              </w:rPr>
            </w:pPr>
          </w:p>
          <w:p w14:paraId="25D96C56">
            <w:pPr>
              <w:pStyle w:val="7"/>
              <w:ind w:right="70"/>
              <w:jc w:val="right"/>
              <w:rPr>
                <w:sz w:val="18"/>
              </w:rPr>
            </w:pPr>
            <w:r>
              <w:rPr>
                <w:sz w:val="18"/>
              </w:rPr>
              <w:t>154</w:t>
            </w:r>
          </w:p>
        </w:tc>
        <w:tc>
          <w:tcPr>
            <w:tcW w:w="654" w:type="dxa"/>
          </w:tcPr>
          <w:p w14:paraId="633BD24E">
            <w:pPr>
              <w:pStyle w:val="7"/>
              <w:spacing w:line="240" w:lineRule="exact"/>
              <w:ind w:left="103" w:right="178"/>
              <w:jc w:val="both"/>
              <w:rPr>
                <w:sz w:val="18"/>
              </w:rPr>
            </w:pPr>
            <w:r>
              <w:rPr>
                <w:sz w:val="18"/>
              </w:rPr>
              <w:t>可靠性要求</w:t>
            </w:r>
          </w:p>
        </w:tc>
        <w:tc>
          <w:tcPr>
            <w:tcW w:w="684" w:type="dxa"/>
            <w:vMerge w:val="continue"/>
          </w:tcPr>
          <w:p w14:paraId="150B8671"/>
        </w:tc>
        <w:tc>
          <w:tcPr>
            <w:tcW w:w="996" w:type="dxa"/>
          </w:tcPr>
          <w:p w14:paraId="1F0DFA31">
            <w:pPr>
              <w:pStyle w:val="7"/>
              <w:spacing w:before="102" w:line="244" w:lineRule="auto"/>
              <w:ind w:left="102" w:right="250"/>
              <w:rPr>
                <w:sz w:val="18"/>
              </w:rPr>
            </w:pPr>
            <w:r>
              <w:rPr>
                <w:spacing w:val="1"/>
                <w:sz w:val="18"/>
              </w:rPr>
              <w:t>*</w:t>
            </w:r>
            <w:r>
              <w:rPr>
                <w:sz w:val="18"/>
              </w:rPr>
              <w:t>风扇寿命</w:t>
            </w:r>
          </w:p>
        </w:tc>
        <w:tc>
          <w:tcPr>
            <w:tcW w:w="981" w:type="dxa"/>
          </w:tcPr>
          <w:p w14:paraId="2CFBCF50">
            <w:pPr>
              <w:pStyle w:val="7"/>
              <w:spacing w:before="3"/>
              <w:rPr>
                <w:rFonts w:ascii="Times New Roman"/>
                <w:sz w:val="19"/>
              </w:rPr>
            </w:pPr>
          </w:p>
          <w:p w14:paraId="486D9A8E">
            <w:pPr>
              <w:pStyle w:val="7"/>
              <w:jc w:val="center"/>
              <w:rPr>
                <w:sz w:val="18"/>
              </w:rPr>
            </w:pPr>
            <w:r>
              <w:rPr>
                <w:sz w:val="18"/>
              </w:rPr>
              <w:t>否</w:t>
            </w:r>
          </w:p>
        </w:tc>
        <w:tc>
          <w:tcPr>
            <w:tcW w:w="3181" w:type="dxa"/>
          </w:tcPr>
          <w:p w14:paraId="601686AD">
            <w:pPr>
              <w:pStyle w:val="7"/>
              <w:spacing w:before="3"/>
              <w:rPr>
                <w:rFonts w:ascii="Times New Roman"/>
                <w:sz w:val="19"/>
              </w:rPr>
            </w:pPr>
          </w:p>
          <w:p w14:paraId="44D30411">
            <w:pPr>
              <w:pStyle w:val="7"/>
              <w:ind w:left="103"/>
              <w:rPr>
                <w:sz w:val="18"/>
              </w:rPr>
            </w:pPr>
            <w:r>
              <w:rPr>
                <w:sz w:val="18"/>
              </w:rPr>
              <w:t>≥4 万小时</w:t>
            </w:r>
          </w:p>
        </w:tc>
        <w:tc>
          <w:tcPr>
            <w:tcW w:w="2341" w:type="dxa"/>
          </w:tcPr>
          <w:p w14:paraId="20D3E9E9">
            <w:pPr>
              <w:pStyle w:val="7"/>
              <w:spacing w:before="3"/>
              <w:rPr>
                <w:rFonts w:ascii="Times New Roman"/>
                <w:sz w:val="19"/>
              </w:rPr>
            </w:pPr>
          </w:p>
          <w:p w14:paraId="51AA9D1A">
            <w:pPr>
              <w:pStyle w:val="7"/>
              <w:ind w:left="102"/>
              <w:rPr>
                <w:sz w:val="18"/>
              </w:rPr>
            </w:pPr>
            <w:r>
              <w:rPr>
                <w:sz w:val="18"/>
              </w:rPr>
              <w:t>寿命越长越耐用</w:t>
            </w:r>
          </w:p>
        </w:tc>
      </w:tr>
      <w:tr w14:paraId="3B708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3A6EEE30">
            <w:pPr>
              <w:pStyle w:val="7"/>
              <w:spacing w:before="5"/>
              <w:rPr>
                <w:rFonts w:ascii="Times New Roman"/>
                <w:sz w:val="19"/>
              </w:rPr>
            </w:pPr>
          </w:p>
          <w:p w14:paraId="424F9650">
            <w:pPr>
              <w:pStyle w:val="7"/>
              <w:ind w:right="70"/>
              <w:jc w:val="right"/>
              <w:rPr>
                <w:sz w:val="18"/>
              </w:rPr>
            </w:pPr>
            <w:r>
              <w:rPr>
                <w:sz w:val="18"/>
              </w:rPr>
              <w:t>155</w:t>
            </w:r>
          </w:p>
        </w:tc>
        <w:tc>
          <w:tcPr>
            <w:tcW w:w="654" w:type="dxa"/>
          </w:tcPr>
          <w:p w14:paraId="2E56A2A2">
            <w:pPr>
              <w:pStyle w:val="7"/>
              <w:spacing w:before="2" w:line="240" w:lineRule="exact"/>
              <w:ind w:left="103" w:right="178"/>
              <w:jc w:val="both"/>
              <w:rPr>
                <w:sz w:val="18"/>
              </w:rPr>
            </w:pPr>
            <w:r>
              <w:rPr>
                <w:sz w:val="18"/>
              </w:rPr>
              <w:t>可靠性要求</w:t>
            </w:r>
          </w:p>
        </w:tc>
        <w:tc>
          <w:tcPr>
            <w:tcW w:w="684" w:type="dxa"/>
            <w:vMerge w:val="restart"/>
          </w:tcPr>
          <w:p w14:paraId="0AE08BE9">
            <w:pPr>
              <w:pStyle w:val="7"/>
              <w:rPr>
                <w:rFonts w:ascii="Times New Roman"/>
                <w:sz w:val="18"/>
              </w:rPr>
            </w:pPr>
          </w:p>
          <w:p w14:paraId="092AAB9E">
            <w:pPr>
              <w:pStyle w:val="7"/>
              <w:rPr>
                <w:rFonts w:ascii="Times New Roman"/>
                <w:sz w:val="18"/>
              </w:rPr>
            </w:pPr>
          </w:p>
          <w:p w14:paraId="666AD92D">
            <w:pPr>
              <w:pStyle w:val="7"/>
              <w:rPr>
                <w:rFonts w:ascii="Times New Roman"/>
                <w:sz w:val="18"/>
              </w:rPr>
            </w:pPr>
          </w:p>
          <w:p w14:paraId="4B996476">
            <w:pPr>
              <w:pStyle w:val="7"/>
              <w:spacing w:before="5"/>
              <w:rPr>
                <w:rFonts w:ascii="Times New Roman"/>
                <w:sz w:val="18"/>
              </w:rPr>
            </w:pPr>
          </w:p>
          <w:p w14:paraId="639C27AA">
            <w:pPr>
              <w:pStyle w:val="7"/>
              <w:spacing w:line="244" w:lineRule="auto"/>
              <w:ind w:left="157" w:right="111" w:hanging="46"/>
              <w:jc w:val="both"/>
              <w:rPr>
                <w:sz w:val="18"/>
              </w:rPr>
            </w:pPr>
            <w:r>
              <w:rPr>
                <w:spacing w:val="-2"/>
                <w:sz w:val="18"/>
              </w:rPr>
              <w:t>*</w:t>
            </w:r>
            <w:r>
              <w:rPr>
                <w:sz w:val="18"/>
              </w:rPr>
              <w:t>整机可靠性要求</w:t>
            </w:r>
          </w:p>
        </w:tc>
        <w:tc>
          <w:tcPr>
            <w:tcW w:w="996" w:type="dxa"/>
          </w:tcPr>
          <w:p w14:paraId="17F80FC9">
            <w:pPr>
              <w:pStyle w:val="7"/>
              <w:spacing w:before="2" w:line="240" w:lineRule="exact"/>
              <w:ind w:left="102" w:right="161"/>
              <w:rPr>
                <w:sz w:val="18"/>
              </w:rPr>
            </w:pPr>
            <w:r>
              <w:rPr>
                <w:spacing w:val="1"/>
                <w:sz w:val="18"/>
              </w:rPr>
              <w:t>*</w:t>
            </w:r>
            <w:r>
              <w:rPr>
                <w:sz w:val="18"/>
              </w:rPr>
              <w:t>电磁兼容性要求的抗扰度</w:t>
            </w:r>
          </w:p>
        </w:tc>
        <w:tc>
          <w:tcPr>
            <w:tcW w:w="981" w:type="dxa"/>
          </w:tcPr>
          <w:p w14:paraId="521C3AAD">
            <w:pPr>
              <w:pStyle w:val="7"/>
              <w:spacing w:before="5"/>
              <w:rPr>
                <w:rFonts w:ascii="Times New Roman"/>
                <w:sz w:val="19"/>
              </w:rPr>
            </w:pPr>
          </w:p>
          <w:p w14:paraId="2B3B2381">
            <w:pPr>
              <w:pStyle w:val="7"/>
              <w:jc w:val="center"/>
              <w:rPr>
                <w:sz w:val="18"/>
              </w:rPr>
            </w:pPr>
            <w:r>
              <w:rPr>
                <w:sz w:val="18"/>
              </w:rPr>
              <w:t>否</w:t>
            </w:r>
          </w:p>
        </w:tc>
        <w:tc>
          <w:tcPr>
            <w:tcW w:w="3181" w:type="dxa"/>
          </w:tcPr>
          <w:p w14:paraId="2EC48A92">
            <w:pPr>
              <w:pStyle w:val="7"/>
              <w:spacing w:before="5"/>
              <w:rPr>
                <w:rFonts w:ascii="Times New Roman"/>
                <w:sz w:val="19"/>
              </w:rPr>
            </w:pPr>
          </w:p>
          <w:p w14:paraId="393CCE3E">
            <w:pPr>
              <w:pStyle w:val="7"/>
              <w:ind w:left="103"/>
              <w:rPr>
                <w:sz w:val="18"/>
              </w:rPr>
            </w:pPr>
            <w:r>
              <w:rPr>
                <w:sz w:val="18"/>
              </w:rPr>
              <w:t>符合 GB/T 9254.2 的规定</w:t>
            </w:r>
          </w:p>
        </w:tc>
        <w:tc>
          <w:tcPr>
            <w:tcW w:w="2341" w:type="dxa"/>
          </w:tcPr>
          <w:p w14:paraId="4FB1D3BB">
            <w:pPr>
              <w:pStyle w:val="7"/>
              <w:spacing w:before="5"/>
              <w:rPr>
                <w:rFonts w:ascii="Times New Roman"/>
                <w:sz w:val="19"/>
              </w:rPr>
            </w:pPr>
          </w:p>
          <w:p w14:paraId="0A9C0D02">
            <w:pPr>
              <w:pStyle w:val="7"/>
              <w:ind w:left="102"/>
              <w:rPr>
                <w:sz w:val="18"/>
              </w:rPr>
            </w:pPr>
            <w:r>
              <w:rPr>
                <w:sz w:val="18"/>
              </w:rPr>
              <w:t>/</w:t>
            </w:r>
          </w:p>
        </w:tc>
      </w:tr>
      <w:tr w14:paraId="0EDD3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454" w:type="dxa"/>
          </w:tcPr>
          <w:p w14:paraId="4AE07BA2">
            <w:pPr>
              <w:pStyle w:val="7"/>
              <w:rPr>
                <w:rFonts w:ascii="Times New Roman"/>
                <w:sz w:val="18"/>
              </w:rPr>
            </w:pPr>
          </w:p>
          <w:p w14:paraId="5D9C781F">
            <w:pPr>
              <w:pStyle w:val="7"/>
              <w:spacing w:before="136"/>
              <w:ind w:right="70"/>
              <w:jc w:val="right"/>
              <w:rPr>
                <w:sz w:val="18"/>
              </w:rPr>
            </w:pPr>
            <w:r>
              <w:rPr>
                <w:sz w:val="18"/>
              </w:rPr>
              <w:t>156</w:t>
            </w:r>
          </w:p>
        </w:tc>
        <w:tc>
          <w:tcPr>
            <w:tcW w:w="654" w:type="dxa"/>
          </w:tcPr>
          <w:p w14:paraId="3E9599BC">
            <w:pPr>
              <w:pStyle w:val="7"/>
              <w:spacing w:before="103" w:line="244" w:lineRule="auto"/>
              <w:ind w:left="103" w:right="178"/>
              <w:jc w:val="both"/>
              <w:rPr>
                <w:sz w:val="18"/>
              </w:rPr>
            </w:pPr>
            <w:r>
              <w:rPr>
                <w:sz w:val="18"/>
              </w:rPr>
              <w:t>可靠性要求</w:t>
            </w:r>
          </w:p>
        </w:tc>
        <w:tc>
          <w:tcPr>
            <w:tcW w:w="684" w:type="dxa"/>
            <w:vMerge w:val="continue"/>
          </w:tcPr>
          <w:p w14:paraId="5F303ED2"/>
        </w:tc>
        <w:tc>
          <w:tcPr>
            <w:tcW w:w="996" w:type="dxa"/>
          </w:tcPr>
          <w:p w14:paraId="7FB72D79">
            <w:pPr>
              <w:pStyle w:val="7"/>
              <w:spacing w:before="1" w:line="240" w:lineRule="exact"/>
              <w:ind w:left="102" w:right="161"/>
              <w:rPr>
                <w:sz w:val="18"/>
              </w:rPr>
            </w:pPr>
            <w:r>
              <w:rPr>
                <w:spacing w:val="1"/>
                <w:sz w:val="18"/>
              </w:rPr>
              <w:t>*</w:t>
            </w:r>
            <w:r>
              <w:rPr>
                <w:sz w:val="18"/>
              </w:rPr>
              <w:t>环境条件要求的气候环境适应性</w:t>
            </w:r>
          </w:p>
        </w:tc>
        <w:tc>
          <w:tcPr>
            <w:tcW w:w="981" w:type="dxa"/>
          </w:tcPr>
          <w:p w14:paraId="6E663954">
            <w:pPr>
              <w:pStyle w:val="7"/>
              <w:rPr>
                <w:rFonts w:ascii="Times New Roman"/>
                <w:sz w:val="18"/>
              </w:rPr>
            </w:pPr>
          </w:p>
          <w:p w14:paraId="200396CF">
            <w:pPr>
              <w:pStyle w:val="7"/>
              <w:spacing w:before="136"/>
              <w:jc w:val="center"/>
              <w:rPr>
                <w:sz w:val="18"/>
              </w:rPr>
            </w:pPr>
            <w:r>
              <w:rPr>
                <w:sz w:val="18"/>
              </w:rPr>
              <w:t>否</w:t>
            </w:r>
          </w:p>
        </w:tc>
        <w:tc>
          <w:tcPr>
            <w:tcW w:w="3181" w:type="dxa"/>
          </w:tcPr>
          <w:p w14:paraId="3567A53D">
            <w:pPr>
              <w:pStyle w:val="7"/>
              <w:rPr>
                <w:rFonts w:ascii="Times New Roman"/>
                <w:sz w:val="18"/>
              </w:rPr>
            </w:pPr>
          </w:p>
          <w:p w14:paraId="06CAF365">
            <w:pPr>
              <w:pStyle w:val="7"/>
              <w:spacing w:before="136"/>
              <w:ind w:left="103"/>
              <w:rPr>
                <w:sz w:val="18"/>
              </w:rPr>
            </w:pPr>
            <w:r>
              <w:rPr>
                <w:sz w:val="18"/>
              </w:rPr>
              <w:t>符合 GB/T 9813.1 中规定</w:t>
            </w:r>
          </w:p>
        </w:tc>
        <w:tc>
          <w:tcPr>
            <w:tcW w:w="2341" w:type="dxa"/>
          </w:tcPr>
          <w:p w14:paraId="60158C78">
            <w:pPr>
              <w:pStyle w:val="7"/>
              <w:rPr>
                <w:rFonts w:ascii="Times New Roman"/>
                <w:sz w:val="18"/>
              </w:rPr>
            </w:pPr>
          </w:p>
          <w:p w14:paraId="02C3D6E8">
            <w:pPr>
              <w:pStyle w:val="7"/>
              <w:spacing w:before="136"/>
              <w:ind w:left="102"/>
              <w:rPr>
                <w:sz w:val="18"/>
              </w:rPr>
            </w:pPr>
            <w:r>
              <w:rPr>
                <w:sz w:val="18"/>
              </w:rPr>
              <w:t>/</w:t>
            </w:r>
          </w:p>
        </w:tc>
      </w:tr>
      <w:tr w14:paraId="521D9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exact"/>
        </w:trPr>
        <w:tc>
          <w:tcPr>
            <w:tcW w:w="454" w:type="dxa"/>
          </w:tcPr>
          <w:p w14:paraId="5375751D">
            <w:pPr>
              <w:pStyle w:val="7"/>
              <w:rPr>
                <w:rFonts w:ascii="Times New Roman"/>
                <w:sz w:val="18"/>
              </w:rPr>
            </w:pPr>
          </w:p>
          <w:p w14:paraId="20BAA02B">
            <w:pPr>
              <w:pStyle w:val="7"/>
              <w:spacing w:before="136"/>
              <w:ind w:right="70"/>
              <w:jc w:val="right"/>
              <w:rPr>
                <w:sz w:val="18"/>
              </w:rPr>
            </w:pPr>
            <w:r>
              <w:rPr>
                <w:sz w:val="18"/>
              </w:rPr>
              <w:t>157</w:t>
            </w:r>
          </w:p>
        </w:tc>
        <w:tc>
          <w:tcPr>
            <w:tcW w:w="654" w:type="dxa"/>
          </w:tcPr>
          <w:p w14:paraId="528BC25B">
            <w:pPr>
              <w:pStyle w:val="7"/>
              <w:spacing w:before="103" w:line="244" w:lineRule="auto"/>
              <w:ind w:left="103" w:right="178"/>
              <w:jc w:val="both"/>
              <w:rPr>
                <w:sz w:val="18"/>
              </w:rPr>
            </w:pPr>
            <w:r>
              <w:rPr>
                <w:sz w:val="18"/>
              </w:rPr>
              <w:t>可靠性要求</w:t>
            </w:r>
          </w:p>
        </w:tc>
        <w:tc>
          <w:tcPr>
            <w:tcW w:w="684" w:type="dxa"/>
            <w:vMerge w:val="continue"/>
          </w:tcPr>
          <w:p w14:paraId="6AB6B347"/>
        </w:tc>
        <w:tc>
          <w:tcPr>
            <w:tcW w:w="996" w:type="dxa"/>
          </w:tcPr>
          <w:p w14:paraId="0D6201B3">
            <w:pPr>
              <w:pStyle w:val="7"/>
              <w:spacing w:before="1" w:line="240" w:lineRule="exact"/>
              <w:ind w:left="102" w:right="161"/>
              <w:rPr>
                <w:sz w:val="18"/>
              </w:rPr>
            </w:pPr>
            <w:r>
              <w:rPr>
                <w:spacing w:val="1"/>
                <w:sz w:val="18"/>
              </w:rPr>
              <w:t>*</w:t>
            </w:r>
            <w:r>
              <w:rPr>
                <w:sz w:val="18"/>
              </w:rPr>
              <w:t>环境条件要求的振动适应性</w:t>
            </w:r>
          </w:p>
        </w:tc>
        <w:tc>
          <w:tcPr>
            <w:tcW w:w="981" w:type="dxa"/>
          </w:tcPr>
          <w:p w14:paraId="62164191">
            <w:pPr>
              <w:pStyle w:val="7"/>
              <w:rPr>
                <w:rFonts w:ascii="Times New Roman"/>
                <w:sz w:val="18"/>
              </w:rPr>
            </w:pPr>
          </w:p>
          <w:p w14:paraId="3E278FE6">
            <w:pPr>
              <w:pStyle w:val="7"/>
              <w:spacing w:before="136"/>
              <w:jc w:val="center"/>
              <w:rPr>
                <w:sz w:val="18"/>
              </w:rPr>
            </w:pPr>
            <w:r>
              <w:rPr>
                <w:sz w:val="18"/>
              </w:rPr>
              <w:t>否</w:t>
            </w:r>
          </w:p>
        </w:tc>
        <w:tc>
          <w:tcPr>
            <w:tcW w:w="3181" w:type="dxa"/>
          </w:tcPr>
          <w:p w14:paraId="165F62DE">
            <w:pPr>
              <w:pStyle w:val="7"/>
              <w:rPr>
                <w:rFonts w:ascii="Times New Roman"/>
                <w:sz w:val="18"/>
              </w:rPr>
            </w:pPr>
          </w:p>
          <w:p w14:paraId="201C8E6C">
            <w:pPr>
              <w:pStyle w:val="7"/>
              <w:spacing w:before="136"/>
              <w:ind w:left="103"/>
              <w:rPr>
                <w:sz w:val="18"/>
              </w:rPr>
            </w:pPr>
            <w:r>
              <w:rPr>
                <w:sz w:val="18"/>
              </w:rPr>
              <w:t>符合 GB/T 9813.1 中规定</w:t>
            </w:r>
          </w:p>
        </w:tc>
        <w:tc>
          <w:tcPr>
            <w:tcW w:w="2341" w:type="dxa"/>
          </w:tcPr>
          <w:p w14:paraId="12F400F1">
            <w:pPr>
              <w:pStyle w:val="7"/>
              <w:rPr>
                <w:rFonts w:ascii="Times New Roman"/>
                <w:sz w:val="18"/>
              </w:rPr>
            </w:pPr>
          </w:p>
          <w:p w14:paraId="6151D5F6">
            <w:pPr>
              <w:pStyle w:val="7"/>
              <w:spacing w:before="136"/>
              <w:ind w:left="102"/>
              <w:rPr>
                <w:sz w:val="18"/>
              </w:rPr>
            </w:pPr>
            <w:r>
              <w:rPr>
                <w:sz w:val="18"/>
              </w:rPr>
              <w:t>/</w:t>
            </w:r>
          </w:p>
        </w:tc>
      </w:tr>
    </w:tbl>
    <w:p w14:paraId="7D490B0E">
      <w:pPr>
        <w:spacing w:after="0"/>
        <w:rPr>
          <w:sz w:val="18"/>
        </w:rPr>
        <w:sectPr>
          <w:pgSz w:w="11910" w:h="16840"/>
          <w:pgMar w:top="1420" w:right="1180" w:bottom="1340" w:left="1200" w:header="0" w:footer="1158" w:gutter="0"/>
          <w:cols w:space="720" w:num="1"/>
        </w:sectPr>
      </w:pPr>
    </w:p>
    <w:tbl>
      <w:tblPr>
        <w:tblStyle w:val="3"/>
        <w:tblW w:w="0" w:type="auto"/>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654"/>
        <w:gridCol w:w="684"/>
        <w:gridCol w:w="996"/>
        <w:gridCol w:w="981"/>
        <w:gridCol w:w="3181"/>
        <w:gridCol w:w="2341"/>
      </w:tblGrid>
      <w:tr w14:paraId="30E78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23CD8226">
            <w:pPr>
              <w:pStyle w:val="7"/>
              <w:spacing w:before="102" w:line="244" w:lineRule="auto"/>
              <w:ind w:left="133" w:right="129"/>
              <w:rPr>
                <w:b/>
                <w:sz w:val="18"/>
              </w:rPr>
            </w:pPr>
            <w:r>
              <w:rPr>
                <w:b/>
                <w:w w:val="99"/>
                <w:sz w:val="18"/>
              </w:rPr>
              <w:t>序号</w:t>
            </w:r>
          </w:p>
        </w:tc>
        <w:tc>
          <w:tcPr>
            <w:tcW w:w="654" w:type="dxa"/>
          </w:tcPr>
          <w:p w14:paraId="4CAC8DC7">
            <w:pPr>
              <w:pStyle w:val="7"/>
              <w:spacing w:before="102" w:line="244" w:lineRule="auto"/>
              <w:ind w:left="142" w:right="140"/>
              <w:rPr>
                <w:b/>
                <w:sz w:val="18"/>
              </w:rPr>
            </w:pPr>
            <w:r>
              <w:rPr>
                <w:b/>
                <w:w w:val="99"/>
                <w:sz w:val="18"/>
              </w:rPr>
              <w:t>指标分类</w:t>
            </w:r>
          </w:p>
        </w:tc>
        <w:tc>
          <w:tcPr>
            <w:tcW w:w="684" w:type="dxa"/>
          </w:tcPr>
          <w:p w14:paraId="182BDCFF">
            <w:pPr>
              <w:pStyle w:val="7"/>
              <w:spacing w:before="102" w:line="244" w:lineRule="auto"/>
              <w:ind w:left="157" w:right="154"/>
              <w:rPr>
                <w:b/>
                <w:sz w:val="18"/>
              </w:rPr>
            </w:pPr>
            <w:r>
              <w:rPr>
                <w:b/>
                <w:w w:val="99"/>
                <w:sz w:val="18"/>
              </w:rPr>
              <w:t>一级指标</w:t>
            </w:r>
          </w:p>
        </w:tc>
        <w:tc>
          <w:tcPr>
            <w:tcW w:w="996" w:type="dxa"/>
          </w:tcPr>
          <w:p w14:paraId="772AC69A">
            <w:pPr>
              <w:pStyle w:val="7"/>
              <w:spacing w:before="102" w:line="244" w:lineRule="auto"/>
              <w:ind w:left="313" w:right="310"/>
              <w:rPr>
                <w:b/>
                <w:sz w:val="18"/>
              </w:rPr>
            </w:pPr>
            <w:r>
              <w:rPr>
                <w:b/>
                <w:w w:val="99"/>
                <w:sz w:val="18"/>
              </w:rPr>
              <w:t>二级指标</w:t>
            </w:r>
          </w:p>
        </w:tc>
        <w:tc>
          <w:tcPr>
            <w:tcW w:w="981" w:type="dxa"/>
          </w:tcPr>
          <w:p w14:paraId="7AD25FA5">
            <w:pPr>
              <w:pStyle w:val="7"/>
              <w:spacing w:before="1" w:line="240" w:lineRule="exact"/>
              <w:ind w:left="124" w:right="122"/>
              <w:jc w:val="center"/>
              <w:rPr>
                <w:b/>
                <w:sz w:val="18"/>
              </w:rPr>
            </w:pPr>
            <w:r>
              <w:rPr>
                <w:b/>
                <w:w w:val="99"/>
                <w:sz w:val="18"/>
              </w:rPr>
              <w:t>是</w:t>
            </w:r>
            <w:r>
              <w:rPr>
                <w:b/>
                <w:spacing w:val="2"/>
                <w:w w:val="99"/>
                <w:sz w:val="18"/>
              </w:rPr>
              <w:t>否</w:t>
            </w:r>
            <w:r>
              <w:rPr>
                <w:b/>
                <w:w w:val="99"/>
                <w:sz w:val="18"/>
              </w:rPr>
              <w:t>可以作</w:t>
            </w:r>
            <w:r>
              <w:rPr>
                <w:b/>
                <w:spacing w:val="2"/>
                <w:w w:val="99"/>
                <w:sz w:val="18"/>
              </w:rPr>
              <w:t>为</w:t>
            </w:r>
            <w:r>
              <w:rPr>
                <w:b/>
                <w:w w:val="99"/>
                <w:sz w:val="18"/>
              </w:rPr>
              <w:t>评分因素</w:t>
            </w:r>
          </w:p>
        </w:tc>
        <w:tc>
          <w:tcPr>
            <w:tcW w:w="3181" w:type="dxa"/>
          </w:tcPr>
          <w:p w14:paraId="2CBA6A60">
            <w:pPr>
              <w:pStyle w:val="7"/>
              <w:spacing w:before="4"/>
              <w:rPr>
                <w:rFonts w:ascii="Times New Roman"/>
                <w:sz w:val="19"/>
              </w:rPr>
            </w:pPr>
          </w:p>
          <w:p w14:paraId="588330D3">
            <w:pPr>
              <w:pStyle w:val="7"/>
              <w:ind w:left="1203" w:right="1204"/>
              <w:jc w:val="center"/>
              <w:rPr>
                <w:b/>
                <w:sz w:val="18"/>
              </w:rPr>
            </w:pPr>
            <w:r>
              <w:rPr>
                <w:b/>
                <w:sz w:val="18"/>
              </w:rPr>
              <w:t>指标要求</w:t>
            </w:r>
          </w:p>
        </w:tc>
        <w:tc>
          <w:tcPr>
            <w:tcW w:w="2341" w:type="dxa"/>
          </w:tcPr>
          <w:p w14:paraId="58EA16C2">
            <w:pPr>
              <w:pStyle w:val="7"/>
              <w:spacing w:before="4"/>
              <w:rPr>
                <w:rFonts w:ascii="Times New Roman"/>
                <w:sz w:val="19"/>
              </w:rPr>
            </w:pPr>
          </w:p>
          <w:p w14:paraId="6CA9CE80">
            <w:pPr>
              <w:pStyle w:val="7"/>
              <w:ind w:left="625"/>
              <w:rPr>
                <w:b/>
                <w:sz w:val="18"/>
              </w:rPr>
            </w:pPr>
            <w:r>
              <w:rPr>
                <w:b/>
                <w:sz w:val="18"/>
              </w:rPr>
              <w:t>指标使用说明</w:t>
            </w:r>
          </w:p>
        </w:tc>
      </w:tr>
      <w:tr w14:paraId="24964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454" w:type="dxa"/>
          </w:tcPr>
          <w:p w14:paraId="57F5ECAF">
            <w:pPr>
              <w:pStyle w:val="7"/>
              <w:rPr>
                <w:rFonts w:ascii="Times New Roman"/>
                <w:sz w:val="18"/>
              </w:rPr>
            </w:pPr>
          </w:p>
          <w:p w14:paraId="37B9C2F8">
            <w:pPr>
              <w:pStyle w:val="7"/>
              <w:spacing w:before="135"/>
              <w:ind w:right="70"/>
              <w:jc w:val="right"/>
              <w:rPr>
                <w:sz w:val="18"/>
              </w:rPr>
            </w:pPr>
            <w:r>
              <w:rPr>
                <w:sz w:val="18"/>
              </w:rPr>
              <w:t>158</w:t>
            </w:r>
          </w:p>
        </w:tc>
        <w:tc>
          <w:tcPr>
            <w:tcW w:w="654" w:type="dxa"/>
          </w:tcPr>
          <w:p w14:paraId="74A37298">
            <w:pPr>
              <w:pStyle w:val="7"/>
              <w:spacing w:before="102" w:line="244" w:lineRule="auto"/>
              <w:ind w:left="103" w:right="178"/>
              <w:jc w:val="both"/>
              <w:rPr>
                <w:sz w:val="18"/>
              </w:rPr>
            </w:pPr>
            <w:r>
              <w:rPr>
                <w:sz w:val="18"/>
              </w:rPr>
              <w:t>可靠性要求</w:t>
            </w:r>
          </w:p>
        </w:tc>
        <w:tc>
          <w:tcPr>
            <w:tcW w:w="684" w:type="dxa"/>
            <w:vMerge w:val="restart"/>
          </w:tcPr>
          <w:p w14:paraId="2E4CAE30"/>
        </w:tc>
        <w:tc>
          <w:tcPr>
            <w:tcW w:w="996" w:type="dxa"/>
          </w:tcPr>
          <w:p w14:paraId="2DD63939">
            <w:pPr>
              <w:pStyle w:val="7"/>
              <w:spacing w:line="240" w:lineRule="exact"/>
              <w:ind w:left="102" w:right="161"/>
              <w:rPr>
                <w:sz w:val="18"/>
              </w:rPr>
            </w:pPr>
            <w:r>
              <w:rPr>
                <w:spacing w:val="1"/>
                <w:sz w:val="18"/>
              </w:rPr>
              <w:t>*</w:t>
            </w:r>
            <w:r>
              <w:rPr>
                <w:sz w:val="18"/>
              </w:rPr>
              <w:t>环境条件要求的冲击适应性</w:t>
            </w:r>
          </w:p>
        </w:tc>
        <w:tc>
          <w:tcPr>
            <w:tcW w:w="981" w:type="dxa"/>
          </w:tcPr>
          <w:p w14:paraId="666C29B9">
            <w:pPr>
              <w:pStyle w:val="7"/>
              <w:rPr>
                <w:rFonts w:ascii="Times New Roman"/>
                <w:sz w:val="18"/>
              </w:rPr>
            </w:pPr>
          </w:p>
          <w:p w14:paraId="0839E110">
            <w:pPr>
              <w:pStyle w:val="7"/>
              <w:spacing w:before="135"/>
              <w:jc w:val="center"/>
              <w:rPr>
                <w:sz w:val="18"/>
              </w:rPr>
            </w:pPr>
            <w:r>
              <w:rPr>
                <w:sz w:val="18"/>
              </w:rPr>
              <w:t>否</w:t>
            </w:r>
          </w:p>
        </w:tc>
        <w:tc>
          <w:tcPr>
            <w:tcW w:w="3181" w:type="dxa"/>
          </w:tcPr>
          <w:p w14:paraId="2F964BE8">
            <w:pPr>
              <w:pStyle w:val="7"/>
              <w:rPr>
                <w:rFonts w:ascii="Times New Roman"/>
                <w:sz w:val="18"/>
              </w:rPr>
            </w:pPr>
          </w:p>
          <w:p w14:paraId="57D09B4C">
            <w:pPr>
              <w:pStyle w:val="7"/>
              <w:spacing w:before="135"/>
              <w:ind w:left="103"/>
              <w:rPr>
                <w:sz w:val="18"/>
              </w:rPr>
            </w:pPr>
            <w:r>
              <w:rPr>
                <w:sz w:val="18"/>
              </w:rPr>
              <w:t>符合 GB/T 9813.1 中规定</w:t>
            </w:r>
          </w:p>
        </w:tc>
        <w:tc>
          <w:tcPr>
            <w:tcW w:w="2341" w:type="dxa"/>
          </w:tcPr>
          <w:p w14:paraId="64EA3D05">
            <w:pPr>
              <w:pStyle w:val="7"/>
              <w:rPr>
                <w:rFonts w:ascii="Times New Roman"/>
                <w:sz w:val="18"/>
              </w:rPr>
            </w:pPr>
          </w:p>
          <w:p w14:paraId="6D17FF5B">
            <w:pPr>
              <w:pStyle w:val="7"/>
              <w:spacing w:before="135"/>
              <w:ind w:left="102"/>
              <w:rPr>
                <w:sz w:val="18"/>
              </w:rPr>
            </w:pPr>
            <w:r>
              <w:rPr>
                <w:sz w:val="18"/>
              </w:rPr>
              <w:t>/</w:t>
            </w:r>
          </w:p>
        </w:tc>
      </w:tr>
      <w:tr w14:paraId="06B42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454" w:type="dxa"/>
          </w:tcPr>
          <w:p w14:paraId="02AD6C09">
            <w:pPr>
              <w:pStyle w:val="7"/>
              <w:rPr>
                <w:rFonts w:ascii="Times New Roman"/>
                <w:sz w:val="18"/>
              </w:rPr>
            </w:pPr>
          </w:p>
          <w:p w14:paraId="7697DB00">
            <w:pPr>
              <w:pStyle w:val="7"/>
              <w:spacing w:before="135"/>
              <w:ind w:right="70"/>
              <w:jc w:val="right"/>
              <w:rPr>
                <w:sz w:val="18"/>
              </w:rPr>
            </w:pPr>
            <w:r>
              <w:rPr>
                <w:sz w:val="18"/>
              </w:rPr>
              <w:t>159</w:t>
            </w:r>
          </w:p>
        </w:tc>
        <w:tc>
          <w:tcPr>
            <w:tcW w:w="654" w:type="dxa"/>
          </w:tcPr>
          <w:p w14:paraId="3A3904AB">
            <w:pPr>
              <w:pStyle w:val="7"/>
              <w:spacing w:before="102" w:line="244" w:lineRule="auto"/>
              <w:ind w:left="103" w:right="178"/>
              <w:jc w:val="both"/>
              <w:rPr>
                <w:sz w:val="18"/>
              </w:rPr>
            </w:pPr>
            <w:r>
              <w:rPr>
                <w:sz w:val="18"/>
              </w:rPr>
              <w:t>可靠性要求</w:t>
            </w:r>
          </w:p>
        </w:tc>
        <w:tc>
          <w:tcPr>
            <w:tcW w:w="684" w:type="dxa"/>
            <w:vMerge w:val="continue"/>
          </w:tcPr>
          <w:p w14:paraId="545A41F4"/>
        </w:tc>
        <w:tc>
          <w:tcPr>
            <w:tcW w:w="996" w:type="dxa"/>
          </w:tcPr>
          <w:p w14:paraId="4A172BEE">
            <w:pPr>
              <w:pStyle w:val="7"/>
              <w:spacing w:line="240" w:lineRule="exact"/>
              <w:ind w:left="102" w:right="161"/>
              <w:rPr>
                <w:sz w:val="18"/>
              </w:rPr>
            </w:pPr>
            <w:r>
              <w:rPr>
                <w:spacing w:val="1"/>
                <w:sz w:val="18"/>
              </w:rPr>
              <w:t>*</w:t>
            </w:r>
            <w:r>
              <w:rPr>
                <w:sz w:val="18"/>
              </w:rPr>
              <w:t>环境条件要求的碰撞适应性</w:t>
            </w:r>
          </w:p>
        </w:tc>
        <w:tc>
          <w:tcPr>
            <w:tcW w:w="981" w:type="dxa"/>
          </w:tcPr>
          <w:p w14:paraId="3ACA5F41">
            <w:pPr>
              <w:pStyle w:val="7"/>
              <w:rPr>
                <w:rFonts w:ascii="Times New Roman"/>
                <w:sz w:val="18"/>
              </w:rPr>
            </w:pPr>
          </w:p>
          <w:p w14:paraId="5514FFEE">
            <w:pPr>
              <w:pStyle w:val="7"/>
              <w:spacing w:before="135"/>
              <w:jc w:val="center"/>
              <w:rPr>
                <w:sz w:val="18"/>
              </w:rPr>
            </w:pPr>
            <w:r>
              <w:rPr>
                <w:sz w:val="18"/>
              </w:rPr>
              <w:t>否</w:t>
            </w:r>
          </w:p>
        </w:tc>
        <w:tc>
          <w:tcPr>
            <w:tcW w:w="3181" w:type="dxa"/>
          </w:tcPr>
          <w:p w14:paraId="531B949E">
            <w:pPr>
              <w:pStyle w:val="7"/>
              <w:rPr>
                <w:rFonts w:ascii="Times New Roman"/>
                <w:sz w:val="18"/>
              </w:rPr>
            </w:pPr>
          </w:p>
          <w:p w14:paraId="1951BE71">
            <w:pPr>
              <w:pStyle w:val="7"/>
              <w:spacing w:before="135"/>
              <w:ind w:left="103"/>
              <w:rPr>
                <w:sz w:val="18"/>
              </w:rPr>
            </w:pPr>
            <w:r>
              <w:rPr>
                <w:sz w:val="18"/>
              </w:rPr>
              <w:t>符合 GB/T 9813.1 中规定</w:t>
            </w:r>
          </w:p>
        </w:tc>
        <w:tc>
          <w:tcPr>
            <w:tcW w:w="2341" w:type="dxa"/>
          </w:tcPr>
          <w:p w14:paraId="04E4BFB4">
            <w:pPr>
              <w:pStyle w:val="7"/>
              <w:rPr>
                <w:rFonts w:ascii="Times New Roman"/>
                <w:sz w:val="18"/>
              </w:rPr>
            </w:pPr>
          </w:p>
          <w:p w14:paraId="70B6929B">
            <w:pPr>
              <w:pStyle w:val="7"/>
              <w:spacing w:before="135"/>
              <w:ind w:left="102"/>
              <w:rPr>
                <w:sz w:val="18"/>
              </w:rPr>
            </w:pPr>
            <w:r>
              <w:rPr>
                <w:sz w:val="18"/>
              </w:rPr>
              <w:t>/</w:t>
            </w:r>
          </w:p>
        </w:tc>
      </w:tr>
      <w:tr w14:paraId="75D33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exact"/>
        </w:trPr>
        <w:tc>
          <w:tcPr>
            <w:tcW w:w="454" w:type="dxa"/>
          </w:tcPr>
          <w:p w14:paraId="4C87EF92">
            <w:pPr>
              <w:pStyle w:val="7"/>
              <w:rPr>
                <w:rFonts w:ascii="Times New Roman"/>
                <w:sz w:val="18"/>
              </w:rPr>
            </w:pPr>
          </w:p>
          <w:p w14:paraId="6A580277">
            <w:pPr>
              <w:pStyle w:val="7"/>
              <w:spacing w:before="4"/>
              <w:rPr>
                <w:rFonts w:ascii="Times New Roman"/>
                <w:sz w:val="22"/>
              </w:rPr>
            </w:pPr>
          </w:p>
          <w:p w14:paraId="634CDB1D">
            <w:pPr>
              <w:pStyle w:val="7"/>
              <w:ind w:right="70"/>
              <w:jc w:val="right"/>
              <w:rPr>
                <w:sz w:val="18"/>
              </w:rPr>
            </w:pPr>
            <w:r>
              <w:rPr>
                <w:sz w:val="18"/>
              </w:rPr>
              <w:t>160</w:t>
            </w:r>
          </w:p>
        </w:tc>
        <w:tc>
          <w:tcPr>
            <w:tcW w:w="654" w:type="dxa"/>
          </w:tcPr>
          <w:p w14:paraId="32F0E8EC">
            <w:pPr>
              <w:pStyle w:val="7"/>
              <w:spacing w:before="5"/>
              <w:rPr>
                <w:rFonts w:ascii="Times New Roman"/>
                <w:sz w:val="19"/>
              </w:rPr>
            </w:pPr>
          </w:p>
          <w:p w14:paraId="015CEC1E">
            <w:pPr>
              <w:pStyle w:val="7"/>
              <w:spacing w:line="244" w:lineRule="auto"/>
              <w:ind w:left="103" w:right="178"/>
              <w:jc w:val="both"/>
              <w:rPr>
                <w:sz w:val="18"/>
              </w:rPr>
            </w:pPr>
            <w:r>
              <w:rPr>
                <w:sz w:val="18"/>
              </w:rPr>
              <w:t>可靠性要求</w:t>
            </w:r>
          </w:p>
        </w:tc>
        <w:tc>
          <w:tcPr>
            <w:tcW w:w="684" w:type="dxa"/>
            <w:vMerge w:val="continue"/>
          </w:tcPr>
          <w:p w14:paraId="3B73162D"/>
        </w:tc>
        <w:tc>
          <w:tcPr>
            <w:tcW w:w="996" w:type="dxa"/>
          </w:tcPr>
          <w:p w14:paraId="3E0936E8">
            <w:pPr>
              <w:pStyle w:val="7"/>
              <w:spacing w:before="2" w:line="240" w:lineRule="exact"/>
              <w:ind w:left="102" w:right="161"/>
              <w:rPr>
                <w:sz w:val="18"/>
              </w:rPr>
            </w:pPr>
            <w:r>
              <w:rPr>
                <w:spacing w:val="1"/>
                <w:sz w:val="18"/>
              </w:rPr>
              <w:t>*</w:t>
            </w:r>
            <w:r>
              <w:rPr>
                <w:sz w:val="18"/>
              </w:rPr>
              <w:t>环境条件要求的运输包装件跌落适应性</w:t>
            </w:r>
          </w:p>
        </w:tc>
        <w:tc>
          <w:tcPr>
            <w:tcW w:w="981" w:type="dxa"/>
          </w:tcPr>
          <w:p w14:paraId="4AD1606F">
            <w:pPr>
              <w:pStyle w:val="7"/>
              <w:rPr>
                <w:rFonts w:ascii="Times New Roman"/>
                <w:sz w:val="18"/>
              </w:rPr>
            </w:pPr>
          </w:p>
          <w:p w14:paraId="274AF2CA">
            <w:pPr>
              <w:pStyle w:val="7"/>
              <w:spacing w:before="4"/>
              <w:rPr>
                <w:rFonts w:ascii="Times New Roman"/>
                <w:sz w:val="22"/>
              </w:rPr>
            </w:pPr>
          </w:p>
          <w:p w14:paraId="407953F6">
            <w:pPr>
              <w:pStyle w:val="7"/>
              <w:jc w:val="center"/>
              <w:rPr>
                <w:sz w:val="18"/>
              </w:rPr>
            </w:pPr>
            <w:r>
              <w:rPr>
                <w:sz w:val="18"/>
              </w:rPr>
              <w:t>否</w:t>
            </w:r>
          </w:p>
        </w:tc>
        <w:tc>
          <w:tcPr>
            <w:tcW w:w="3181" w:type="dxa"/>
          </w:tcPr>
          <w:p w14:paraId="3A6ED75B">
            <w:pPr>
              <w:pStyle w:val="7"/>
              <w:rPr>
                <w:rFonts w:ascii="Times New Roman"/>
                <w:sz w:val="18"/>
              </w:rPr>
            </w:pPr>
          </w:p>
          <w:p w14:paraId="1FB82F56">
            <w:pPr>
              <w:pStyle w:val="7"/>
              <w:spacing w:before="4"/>
              <w:rPr>
                <w:rFonts w:ascii="Times New Roman"/>
                <w:sz w:val="22"/>
              </w:rPr>
            </w:pPr>
          </w:p>
          <w:p w14:paraId="55D52290">
            <w:pPr>
              <w:pStyle w:val="7"/>
              <w:ind w:left="103"/>
              <w:rPr>
                <w:sz w:val="18"/>
              </w:rPr>
            </w:pPr>
            <w:r>
              <w:rPr>
                <w:sz w:val="18"/>
              </w:rPr>
              <w:t>符合 GB/T 9813.1 中规定</w:t>
            </w:r>
          </w:p>
        </w:tc>
        <w:tc>
          <w:tcPr>
            <w:tcW w:w="2341" w:type="dxa"/>
          </w:tcPr>
          <w:p w14:paraId="3713128D">
            <w:pPr>
              <w:pStyle w:val="7"/>
              <w:rPr>
                <w:rFonts w:ascii="Times New Roman"/>
                <w:sz w:val="18"/>
              </w:rPr>
            </w:pPr>
          </w:p>
          <w:p w14:paraId="205C4992">
            <w:pPr>
              <w:pStyle w:val="7"/>
              <w:spacing w:before="4"/>
              <w:rPr>
                <w:rFonts w:ascii="Times New Roman"/>
                <w:sz w:val="22"/>
              </w:rPr>
            </w:pPr>
          </w:p>
          <w:p w14:paraId="367F6EF3">
            <w:pPr>
              <w:pStyle w:val="7"/>
              <w:ind w:left="102"/>
              <w:rPr>
                <w:sz w:val="18"/>
              </w:rPr>
            </w:pPr>
            <w:r>
              <w:rPr>
                <w:sz w:val="18"/>
              </w:rPr>
              <w:t>/</w:t>
            </w:r>
          </w:p>
        </w:tc>
      </w:tr>
      <w:tr w14:paraId="34FB6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454" w:type="dxa"/>
          </w:tcPr>
          <w:p w14:paraId="337278DF">
            <w:pPr>
              <w:pStyle w:val="7"/>
              <w:rPr>
                <w:rFonts w:ascii="Times New Roman"/>
                <w:sz w:val="18"/>
              </w:rPr>
            </w:pPr>
          </w:p>
          <w:p w14:paraId="208BB599">
            <w:pPr>
              <w:pStyle w:val="7"/>
              <w:spacing w:before="136"/>
              <w:ind w:right="70"/>
              <w:jc w:val="right"/>
              <w:rPr>
                <w:sz w:val="18"/>
              </w:rPr>
            </w:pPr>
            <w:r>
              <w:rPr>
                <w:sz w:val="18"/>
              </w:rPr>
              <w:t>161</w:t>
            </w:r>
          </w:p>
        </w:tc>
        <w:tc>
          <w:tcPr>
            <w:tcW w:w="654" w:type="dxa"/>
          </w:tcPr>
          <w:p w14:paraId="029D9D92">
            <w:pPr>
              <w:pStyle w:val="7"/>
              <w:spacing w:before="103" w:line="244" w:lineRule="auto"/>
              <w:ind w:left="103" w:right="178"/>
              <w:jc w:val="both"/>
              <w:rPr>
                <w:sz w:val="18"/>
              </w:rPr>
            </w:pPr>
            <w:r>
              <w:rPr>
                <w:sz w:val="18"/>
              </w:rPr>
              <w:t>可靠性要求</w:t>
            </w:r>
          </w:p>
        </w:tc>
        <w:tc>
          <w:tcPr>
            <w:tcW w:w="684" w:type="dxa"/>
            <w:vMerge w:val="continue"/>
          </w:tcPr>
          <w:p w14:paraId="08012AFB"/>
        </w:tc>
        <w:tc>
          <w:tcPr>
            <w:tcW w:w="996" w:type="dxa"/>
          </w:tcPr>
          <w:p w14:paraId="4B7FDEEA">
            <w:pPr>
              <w:pStyle w:val="7"/>
              <w:spacing w:before="5"/>
              <w:rPr>
                <w:rFonts w:ascii="Times New Roman"/>
                <w:sz w:val="19"/>
              </w:rPr>
            </w:pPr>
          </w:p>
          <w:p w14:paraId="57E11AAF">
            <w:pPr>
              <w:pStyle w:val="7"/>
              <w:spacing w:line="244" w:lineRule="auto"/>
              <w:ind w:left="102" w:right="207"/>
              <w:rPr>
                <w:sz w:val="18"/>
              </w:rPr>
            </w:pPr>
            <w:r>
              <w:rPr>
                <w:sz w:val="18"/>
              </w:rPr>
              <w:t>*MTBF 测试</w:t>
            </w:r>
          </w:p>
        </w:tc>
        <w:tc>
          <w:tcPr>
            <w:tcW w:w="981" w:type="dxa"/>
          </w:tcPr>
          <w:p w14:paraId="6C8667EE">
            <w:pPr>
              <w:pStyle w:val="7"/>
              <w:rPr>
                <w:rFonts w:ascii="Times New Roman"/>
                <w:sz w:val="18"/>
              </w:rPr>
            </w:pPr>
          </w:p>
          <w:p w14:paraId="162ECCC4">
            <w:pPr>
              <w:pStyle w:val="7"/>
              <w:spacing w:before="136"/>
              <w:jc w:val="center"/>
              <w:rPr>
                <w:sz w:val="18"/>
              </w:rPr>
            </w:pPr>
            <w:r>
              <w:rPr>
                <w:sz w:val="18"/>
              </w:rPr>
              <w:t>否</w:t>
            </w:r>
          </w:p>
        </w:tc>
        <w:tc>
          <w:tcPr>
            <w:tcW w:w="3181" w:type="dxa"/>
          </w:tcPr>
          <w:p w14:paraId="7E7DAE5B">
            <w:pPr>
              <w:pStyle w:val="7"/>
              <w:rPr>
                <w:rFonts w:ascii="Times New Roman"/>
                <w:sz w:val="18"/>
              </w:rPr>
            </w:pPr>
          </w:p>
          <w:p w14:paraId="7AB90A23">
            <w:pPr>
              <w:pStyle w:val="7"/>
              <w:spacing w:before="136"/>
              <w:ind w:left="103"/>
              <w:rPr>
                <w:sz w:val="18"/>
              </w:rPr>
            </w:pPr>
            <w:r>
              <w:rPr>
                <w:sz w:val="18"/>
              </w:rPr>
              <w:t>MTBF(m1)≥3</w:t>
            </w:r>
            <w:r>
              <w:rPr>
                <w:spacing w:val="-50"/>
                <w:sz w:val="18"/>
              </w:rPr>
              <w:t xml:space="preserve"> </w:t>
            </w:r>
            <w:r>
              <w:rPr>
                <w:sz w:val="18"/>
              </w:rPr>
              <w:t>万小时</w:t>
            </w:r>
          </w:p>
        </w:tc>
        <w:tc>
          <w:tcPr>
            <w:tcW w:w="2341" w:type="dxa"/>
          </w:tcPr>
          <w:p w14:paraId="6AC962EE">
            <w:pPr>
              <w:pStyle w:val="7"/>
              <w:spacing w:before="1" w:line="240" w:lineRule="exact"/>
              <w:ind w:left="102" w:right="100"/>
              <w:rPr>
                <w:sz w:val="18"/>
              </w:rPr>
            </w:pPr>
            <w:r>
              <w:rPr>
                <w:sz w:val="18"/>
              </w:rPr>
              <w:t>如有特殊需求</w:t>
            </w:r>
            <w:r>
              <w:rPr>
                <w:spacing w:val="-34"/>
                <w:sz w:val="18"/>
              </w:rPr>
              <w:t>，</w:t>
            </w:r>
            <w:r>
              <w:rPr>
                <w:sz w:val="18"/>
              </w:rPr>
              <w:t>采购人根据需要提出更高要求。</w:t>
            </w:r>
            <w:r>
              <w:rPr>
                <w:spacing w:val="-2"/>
                <w:sz w:val="18"/>
              </w:rPr>
              <w:t>MT</w:t>
            </w:r>
            <w:r>
              <w:rPr>
                <w:spacing w:val="3"/>
                <w:sz w:val="18"/>
              </w:rPr>
              <w:t>B</w:t>
            </w:r>
            <w:r>
              <w:rPr>
                <w:sz w:val="18"/>
              </w:rPr>
              <w:t>F时间越长</w:t>
            </w:r>
            <w:r>
              <w:rPr>
                <w:spacing w:val="-34"/>
                <w:sz w:val="18"/>
              </w:rPr>
              <w:t>，</w:t>
            </w:r>
            <w:r>
              <w:rPr>
                <w:sz w:val="18"/>
              </w:rPr>
              <w:t>产品的可靠性越好</w:t>
            </w:r>
          </w:p>
        </w:tc>
      </w:tr>
      <w:tr w14:paraId="44BEA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65462229">
            <w:pPr>
              <w:pStyle w:val="7"/>
              <w:spacing w:before="4"/>
              <w:rPr>
                <w:rFonts w:ascii="Times New Roman"/>
                <w:sz w:val="19"/>
              </w:rPr>
            </w:pPr>
          </w:p>
          <w:p w14:paraId="7BE5394A">
            <w:pPr>
              <w:pStyle w:val="7"/>
              <w:ind w:right="70"/>
              <w:jc w:val="right"/>
              <w:rPr>
                <w:sz w:val="18"/>
              </w:rPr>
            </w:pPr>
            <w:r>
              <w:rPr>
                <w:sz w:val="18"/>
              </w:rPr>
              <w:t>162</w:t>
            </w:r>
          </w:p>
        </w:tc>
        <w:tc>
          <w:tcPr>
            <w:tcW w:w="654" w:type="dxa"/>
          </w:tcPr>
          <w:p w14:paraId="43B8676C">
            <w:pPr>
              <w:pStyle w:val="7"/>
              <w:spacing w:before="103" w:line="244" w:lineRule="auto"/>
              <w:ind w:left="103" w:right="178"/>
              <w:rPr>
                <w:sz w:val="18"/>
              </w:rPr>
            </w:pPr>
            <w:r>
              <w:rPr>
                <w:sz w:val="18"/>
              </w:rPr>
              <w:t>兼容要求</w:t>
            </w:r>
          </w:p>
        </w:tc>
        <w:tc>
          <w:tcPr>
            <w:tcW w:w="684" w:type="dxa"/>
            <w:vMerge w:val="restart"/>
          </w:tcPr>
          <w:p w14:paraId="1F1FA839">
            <w:pPr>
              <w:pStyle w:val="7"/>
              <w:rPr>
                <w:rFonts w:ascii="Times New Roman"/>
                <w:sz w:val="18"/>
              </w:rPr>
            </w:pPr>
          </w:p>
          <w:p w14:paraId="7A0EA1AE">
            <w:pPr>
              <w:pStyle w:val="7"/>
              <w:rPr>
                <w:rFonts w:ascii="Times New Roman"/>
                <w:sz w:val="18"/>
              </w:rPr>
            </w:pPr>
          </w:p>
          <w:p w14:paraId="2E1B6903">
            <w:pPr>
              <w:pStyle w:val="7"/>
              <w:rPr>
                <w:rFonts w:ascii="Times New Roman"/>
                <w:sz w:val="18"/>
              </w:rPr>
            </w:pPr>
          </w:p>
          <w:p w14:paraId="7CB1E77F">
            <w:pPr>
              <w:pStyle w:val="7"/>
              <w:rPr>
                <w:rFonts w:ascii="Times New Roman"/>
                <w:sz w:val="18"/>
              </w:rPr>
            </w:pPr>
          </w:p>
          <w:p w14:paraId="5395C708">
            <w:pPr>
              <w:pStyle w:val="7"/>
              <w:spacing w:before="108" w:line="244" w:lineRule="auto"/>
              <w:ind w:left="157" w:right="111" w:hanging="46"/>
              <w:rPr>
                <w:sz w:val="18"/>
              </w:rPr>
            </w:pPr>
            <w:r>
              <w:rPr>
                <w:spacing w:val="-2"/>
                <w:sz w:val="18"/>
              </w:rPr>
              <w:t>*</w:t>
            </w:r>
            <w:r>
              <w:rPr>
                <w:sz w:val="18"/>
              </w:rPr>
              <w:t>兼容要求</w:t>
            </w:r>
          </w:p>
        </w:tc>
        <w:tc>
          <w:tcPr>
            <w:tcW w:w="996" w:type="dxa"/>
          </w:tcPr>
          <w:p w14:paraId="0465C2ED">
            <w:pPr>
              <w:pStyle w:val="7"/>
              <w:spacing w:before="103" w:line="244" w:lineRule="auto"/>
              <w:ind w:left="102" w:right="250"/>
              <w:rPr>
                <w:sz w:val="18"/>
              </w:rPr>
            </w:pPr>
            <w:r>
              <w:rPr>
                <w:spacing w:val="1"/>
                <w:sz w:val="18"/>
              </w:rPr>
              <w:t>*</w:t>
            </w:r>
            <w:r>
              <w:rPr>
                <w:sz w:val="18"/>
              </w:rPr>
              <w:t>常用软件兼容</w:t>
            </w:r>
          </w:p>
        </w:tc>
        <w:tc>
          <w:tcPr>
            <w:tcW w:w="981" w:type="dxa"/>
          </w:tcPr>
          <w:p w14:paraId="080A140B">
            <w:pPr>
              <w:pStyle w:val="7"/>
              <w:spacing w:before="4"/>
              <w:rPr>
                <w:rFonts w:ascii="Times New Roman"/>
                <w:sz w:val="19"/>
              </w:rPr>
            </w:pPr>
          </w:p>
          <w:p w14:paraId="5386A749">
            <w:pPr>
              <w:pStyle w:val="7"/>
              <w:jc w:val="center"/>
              <w:rPr>
                <w:sz w:val="18"/>
              </w:rPr>
            </w:pPr>
            <w:r>
              <w:rPr>
                <w:sz w:val="18"/>
              </w:rPr>
              <w:t>是</w:t>
            </w:r>
          </w:p>
        </w:tc>
        <w:tc>
          <w:tcPr>
            <w:tcW w:w="3181" w:type="dxa"/>
          </w:tcPr>
          <w:p w14:paraId="59312992">
            <w:pPr>
              <w:pStyle w:val="7"/>
              <w:spacing w:before="1" w:line="240" w:lineRule="exact"/>
              <w:ind w:left="103" w:right="186"/>
              <w:jc w:val="both"/>
              <w:rPr>
                <w:sz w:val="18"/>
              </w:rPr>
            </w:pPr>
            <w:r>
              <w:rPr>
                <w:sz w:val="18"/>
              </w:rPr>
              <w:t>支持流式软件、版式软件、浏览器、邮件采购人端、解压软件、多媒体、图形图像处理等常用软件</w:t>
            </w:r>
          </w:p>
        </w:tc>
        <w:tc>
          <w:tcPr>
            <w:tcW w:w="2341" w:type="dxa"/>
          </w:tcPr>
          <w:p w14:paraId="4D44AA88">
            <w:pPr>
              <w:pStyle w:val="7"/>
              <w:spacing w:before="4"/>
              <w:rPr>
                <w:rFonts w:ascii="Times New Roman"/>
                <w:sz w:val="19"/>
              </w:rPr>
            </w:pPr>
          </w:p>
          <w:p w14:paraId="05C5F879">
            <w:pPr>
              <w:pStyle w:val="7"/>
              <w:ind w:left="102"/>
              <w:rPr>
                <w:sz w:val="18"/>
              </w:rPr>
            </w:pPr>
            <w:r>
              <w:rPr>
                <w:sz w:val="18"/>
              </w:rPr>
              <w:t>/</w:t>
            </w:r>
          </w:p>
        </w:tc>
      </w:tr>
      <w:tr w14:paraId="33316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0AC2A8FF">
            <w:pPr>
              <w:pStyle w:val="7"/>
              <w:spacing w:before="146"/>
              <w:ind w:right="70"/>
              <w:jc w:val="right"/>
              <w:rPr>
                <w:sz w:val="18"/>
              </w:rPr>
            </w:pPr>
            <w:r>
              <w:rPr>
                <w:sz w:val="18"/>
              </w:rPr>
              <w:t>163</w:t>
            </w:r>
          </w:p>
        </w:tc>
        <w:tc>
          <w:tcPr>
            <w:tcW w:w="654" w:type="dxa"/>
          </w:tcPr>
          <w:p w14:paraId="14015408">
            <w:pPr>
              <w:pStyle w:val="7"/>
              <w:spacing w:before="26" w:line="244" w:lineRule="auto"/>
              <w:ind w:left="103" w:right="178"/>
              <w:rPr>
                <w:sz w:val="18"/>
              </w:rPr>
            </w:pPr>
            <w:r>
              <w:rPr>
                <w:sz w:val="18"/>
              </w:rPr>
              <w:t>兼容要求</w:t>
            </w:r>
          </w:p>
        </w:tc>
        <w:tc>
          <w:tcPr>
            <w:tcW w:w="684" w:type="dxa"/>
            <w:vMerge w:val="continue"/>
          </w:tcPr>
          <w:p w14:paraId="76443AA2"/>
        </w:tc>
        <w:tc>
          <w:tcPr>
            <w:tcW w:w="996" w:type="dxa"/>
          </w:tcPr>
          <w:p w14:paraId="14366AC1">
            <w:pPr>
              <w:pStyle w:val="7"/>
              <w:spacing w:before="26" w:line="244" w:lineRule="auto"/>
              <w:ind w:left="102" w:right="250"/>
              <w:rPr>
                <w:sz w:val="18"/>
              </w:rPr>
            </w:pPr>
            <w:r>
              <w:rPr>
                <w:spacing w:val="1"/>
                <w:sz w:val="18"/>
              </w:rPr>
              <w:t>*</w:t>
            </w:r>
            <w:r>
              <w:rPr>
                <w:sz w:val="18"/>
              </w:rPr>
              <w:t>数据库兼容</w:t>
            </w:r>
          </w:p>
        </w:tc>
        <w:tc>
          <w:tcPr>
            <w:tcW w:w="981" w:type="dxa"/>
          </w:tcPr>
          <w:p w14:paraId="4E9AB42E">
            <w:pPr>
              <w:pStyle w:val="7"/>
              <w:spacing w:before="146"/>
              <w:jc w:val="center"/>
              <w:rPr>
                <w:sz w:val="18"/>
              </w:rPr>
            </w:pPr>
            <w:r>
              <w:rPr>
                <w:sz w:val="18"/>
              </w:rPr>
              <w:t>是</w:t>
            </w:r>
          </w:p>
        </w:tc>
        <w:tc>
          <w:tcPr>
            <w:tcW w:w="3181" w:type="dxa"/>
          </w:tcPr>
          <w:p w14:paraId="1ACBDCAF">
            <w:pPr>
              <w:pStyle w:val="7"/>
              <w:spacing w:before="146"/>
              <w:ind w:left="103"/>
              <w:rPr>
                <w:sz w:val="18"/>
              </w:rPr>
            </w:pPr>
            <w:r>
              <w:rPr>
                <w:sz w:val="18"/>
              </w:rPr>
              <w:t>兼容 3 个及以上厂商的数据库产品</w:t>
            </w:r>
          </w:p>
        </w:tc>
        <w:tc>
          <w:tcPr>
            <w:tcW w:w="2341" w:type="dxa"/>
          </w:tcPr>
          <w:p w14:paraId="363B20D9">
            <w:pPr>
              <w:pStyle w:val="7"/>
              <w:spacing w:before="146"/>
              <w:ind w:left="102"/>
              <w:rPr>
                <w:sz w:val="18"/>
              </w:rPr>
            </w:pPr>
            <w:r>
              <w:rPr>
                <w:sz w:val="18"/>
              </w:rPr>
              <w:t>/</w:t>
            </w:r>
          </w:p>
        </w:tc>
      </w:tr>
      <w:tr w14:paraId="498F6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454" w:type="dxa"/>
          </w:tcPr>
          <w:p w14:paraId="6361A98C">
            <w:pPr>
              <w:pStyle w:val="7"/>
              <w:spacing w:before="113"/>
              <w:ind w:right="70"/>
              <w:jc w:val="right"/>
              <w:rPr>
                <w:sz w:val="18"/>
              </w:rPr>
            </w:pPr>
            <w:r>
              <w:rPr>
                <w:sz w:val="18"/>
              </w:rPr>
              <w:t>164</w:t>
            </w:r>
          </w:p>
        </w:tc>
        <w:tc>
          <w:tcPr>
            <w:tcW w:w="654" w:type="dxa"/>
          </w:tcPr>
          <w:p w14:paraId="674E2609">
            <w:pPr>
              <w:pStyle w:val="7"/>
              <w:spacing w:line="244" w:lineRule="auto"/>
              <w:ind w:left="103" w:right="178"/>
              <w:rPr>
                <w:sz w:val="18"/>
              </w:rPr>
            </w:pPr>
            <w:r>
              <w:rPr>
                <w:sz w:val="18"/>
              </w:rPr>
              <w:t>兼容要求</w:t>
            </w:r>
          </w:p>
        </w:tc>
        <w:tc>
          <w:tcPr>
            <w:tcW w:w="684" w:type="dxa"/>
            <w:vMerge w:val="continue"/>
          </w:tcPr>
          <w:p w14:paraId="4DF17AEF"/>
        </w:tc>
        <w:tc>
          <w:tcPr>
            <w:tcW w:w="996" w:type="dxa"/>
          </w:tcPr>
          <w:p w14:paraId="2F73037B">
            <w:pPr>
              <w:pStyle w:val="7"/>
              <w:spacing w:line="244" w:lineRule="auto"/>
              <w:ind w:left="102" w:right="250"/>
              <w:rPr>
                <w:sz w:val="18"/>
              </w:rPr>
            </w:pPr>
            <w:r>
              <w:rPr>
                <w:spacing w:val="1"/>
                <w:sz w:val="18"/>
              </w:rPr>
              <w:t>*</w:t>
            </w:r>
            <w:r>
              <w:rPr>
                <w:sz w:val="18"/>
              </w:rPr>
              <w:t>中间件兼容</w:t>
            </w:r>
          </w:p>
        </w:tc>
        <w:tc>
          <w:tcPr>
            <w:tcW w:w="981" w:type="dxa"/>
          </w:tcPr>
          <w:p w14:paraId="48FEA509">
            <w:pPr>
              <w:pStyle w:val="7"/>
              <w:spacing w:before="113"/>
              <w:jc w:val="center"/>
              <w:rPr>
                <w:sz w:val="18"/>
              </w:rPr>
            </w:pPr>
            <w:r>
              <w:rPr>
                <w:sz w:val="18"/>
              </w:rPr>
              <w:t>是</w:t>
            </w:r>
          </w:p>
        </w:tc>
        <w:tc>
          <w:tcPr>
            <w:tcW w:w="3181" w:type="dxa"/>
          </w:tcPr>
          <w:p w14:paraId="6875F82F">
            <w:pPr>
              <w:pStyle w:val="7"/>
              <w:spacing w:before="113"/>
              <w:ind w:left="103"/>
              <w:rPr>
                <w:sz w:val="18"/>
              </w:rPr>
            </w:pPr>
            <w:r>
              <w:rPr>
                <w:sz w:val="18"/>
              </w:rPr>
              <w:t>兼容 3 个及以上厂商中间件产品</w:t>
            </w:r>
          </w:p>
        </w:tc>
        <w:tc>
          <w:tcPr>
            <w:tcW w:w="2341" w:type="dxa"/>
          </w:tcPr>
          <w:p w14:paraId="3CF22A73">
            <w:pPr>
              <w:pStyle w:val="7"/>
              <w:spacing w:before="113"/>
              <w:ind w:left="102"/>
              <w:rPr>
                <w:sz w:val="18"/>
              </w:rPr>
            </w:pPr>
            <w:r>
              <w:rPr>
                <w:sz w:val="18"/>
              </w:rPr>
              <w:t>/</w:t>
            </w:r>
          </w:p>
        </w:tc>
      </w:tr>
      <w:tr w14:paraId="1C4E5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2E4B395A">
            <w:pPr>
              <w:pStyle w:val="7"/>
              <w:spacing w:before="146"/>
              <w:ind w:right="70"/>
              <w:jc w:val="right"/>
              <w:rPr>
                <w:sz w:val="18"/>
              </w:rPr>
            </w:pPr>
            <w:r>
              <w:rPr>
                <w:sz w:val="18"/>
              </w:rPr>
              <w:t>165</w:t>
            </w:r>
          </w:p>
        </w:tc>
        <w:tc>
          <w:tcPr>
            <w:tcW w:w="654" w:type="dxa"/>
          </w:tcPr>
          <w:p w14:paraId="6B93A182">
            <w:pPr>
              <w:pStyle w:val="7"/>
              <w:spacing w:before="26" w:line="244" w:lineRule="auto"/>
              <w:ind w:left="103" w:right="178"/>
              <w:rPr>
                <w:sz w:val="18"/>
              </w:rPr>
            </w:pPr>
            <w:r>
              <w:rPr>
                <w:sz w:val="18"/>
              </w:rPr>
              <w:t>兼容要求</w:t>
            </w:r>
          </w:p>
        </w:tc>
        <w:tc>
          <w:tcPr>
            <w:tcW w:w="684" w:type="dxa"/>
            <w:vMerge w:val="continue"/>
          </w:tcPr>
          <w:p w14:paraId="75C02ED9"/>
        </w:tc>
        <w:tc>
          <w:tcPr>
            <w:tcW w:w="996" w:type="dxa"/>
          </w:tcPr>
          <w:p w14:paraId="7AB644F3">
            <w:pPr>
              <w:pStyle w:val="7"/>
              <w:spacing w:before="26" w:line="244" w:lineRule="auto"/>
              <w:ind w:left="102" w:right="250"/>
              <w:rPr>
                <w:sz w:val="18"/>
              </w:rPr>
            </w:pPr>
            <w:r>
              <w:rPr>
                <w:spacing w:val="1"/>
                <w:sz w:val="18"/>
              </w:rPr>
              <w:t>*</w:t>
            </w:r>
            <w:r>
              <w:rPr>
                <w:sz w:val="18"/>
              </w:rPr>
              <w:t>平台软件兼容</w:t>
            </w:r>
          </w:p>
        </w:tc>
        <w:tc>
          <w:tcPr>
            <w:tcW w:w="981" w:type="dxa"/>
          </w:tcPr>
          <w:p w14:paraId="43AFFA5A">
            <w:pPr>
              <w:pStyle w:val="7"/>
              <w:spacing w:before="146"/>
              <w:jc w:val="center"/>
              <w:rPr>
                <w:sz w:val="18"/>
              </w:rPr>
            </w:pPr>
            <w:r>
              <w:rPr>
                <w:sz w:val="18"/>
              </w:rPr>
              <w:t>是</w:t>
            </w:r>
          </w:p>
        </w:tc>
        <w:tc>
          <w:tcPr>
            <w:tcW w:w="3181" w:type="dxa"/>
          </w:tcPr>
          <w:p w14:paraId="4C76246C">
            <w:pPr>
              <w:pStyle w:val="7"/>
              <w:spacing w:before="26" w:line="244" w:lineRule="auto"/>
              <w:ind w:left="103" w:right="186"/>
              <w:rPr>
                <w:sz w:val="18"/>
              </w:rPr>
            </w:pPr>
            <w:r>
              <w:rPr>
                <w:sz w:val="18"/>
              </w:rPr>
              <w:t>兼容 3 个及以上厂商云计算及大数据平台</w:t>
            </w:r>
          </w:p>
        </w:tc>
        <w:tc>
          <w:tcPr>
            <w:tcW w:w="2341" w:type="dxa"/>
          </w:tcPr>
          <w:p w14:paraId="67D252A4">
            <w:pPr>
              <w:pStyle w:val="7"/>
              <w:spacing w:before="146"/>
              <w:ind w:left="102"/>
              <w:rPr>
                <w:sz w:val="18"/>
              </w:rPr>
            </w:pPr>
            <w:r>
              <w:rPr>
                <w:sz w:val="18"/>
              </w:rPr>
              <w:t>/</w:t>
            </w:r>
          </w:p>
        </w:tc>
      </w:tr>
      <w:tr w14:paraId="44073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454" w:type="dxa"/>
          </w:tcPr>
          <w:p w14:paraId="03D6A38A">
            <w:pPr>
              <w:pStyle w:val="7"/>
              <w:rPr>
                <w:rFonts w:ascii="Times New Roman"/>
                <w:sz w:val="18"/>
              </w:rPr>
            </w:pPr>
          </w:p>
          <w:p w14:paraId="658B10DB">
            <w:pPr>
              <w:pStyle w:val="7"/>
              <w:spacing w:before="135"/>
              <w:ind w:right="70"/>
              <w:jc w:val="right"/>
              <w:rPr>
                <w:sz w:val="18"/>
              </w:rPr>
            </w:pPr>
            <w:r>
              <w:rPr>
                <w:sz w:val="18"/>
              </w:rPr>
              <w:t>166</w:t>
            </w:r>
          </w:p>
        </w:tc>
        <w:tc>
          <w:tcPr>
            <w:tcW w:w="654" w:type="dxa"/>
          </w:tcPr>
          <w:p w14:paraId="017D1C2E">
            <w:pPr>
              <w:pStyle w:val="7"/>
              <w:spacing w:line="240" w:lineRule="exact"/>
              <w:ind w:left="103" w:right="178"/>
              <w:jc w:val="both"/>
              <w:rPr>
                <w:sz w:val="18"/>
              </w:rPr>
            </w:pPr>
            <w:r>
              <w:rPr>
                <w:sz w:val="18"/>
              </w:rPr>
              <w:t>包装及运输要求</w:t>
            </w:r>
          </w:p>
        </w:tc>
        <w:tc>
          <w:tcPr>
            <w:tcW w:w="684" w:type="dxa"/>
          </w:tcPr>
          <w:p w14:paraId="2763D337">
            <w:pPr>
              <w:pStyle w:val="7"/>
              <w:spacing w:line="240" w:lineRule="exact"/>
              <w:ind w:left="157" w:right="111" w:hanging="46"/>
              <w:jc w:val="both"/>
              <w:rPr>
                <w:sz w:val="18"/>
              </w:rPr>
            </w:pPr>
            <w:r>
              <w:rPr>
                <w:spacing w:val="-2"/>
                <w:sz w:val="18"/>
              </w:rPr>
              <w:t>*</w:t>
            </w:r>
            <w:r>
              <w:rPr>
                <w:sz w:val="18"/>
              </w:rPr>
              <w:t>包装及运输要求</w:t>
            </w:r>
          </w:p>
        </w:tc>
        <w:tc>
          <w:tcPr>
            <w:tcW w:w="996" w:type="dxa"/>
          </w:tcPr>
          <w:p w14:paraId="650E6770">
            <w:pPr>
              <w:pStyle w:val="7"/>
              <w:spacing w:before="102" w:line="244" w:lineRule="auto"/>
              <w:ind w:left="102" w:right="101"/>
              <w:rPr>
                <w:sz w:val="18"/>
              </w:rPr>
            </w:pPr>
            <w:r>
              <w:rPr>
                <w:spacing w:val="1"/>
                <w:sz w:val="18"/>
              </w:rPr>
              <w:t>*</w:t>
            </w:r>
            <w:r>
              <w:rPr>
                <w:sz w:val="18"/>
              </w:rPr>
              <w:t>标志</w:t>
            </w:r>
            <w:r>
              <w:rPr>
                <w:spacing w:val="-32"/>
                <w:sz w:val="18"/>
              </w:rPr>
              <w:t>、</w:t>
            </w:r>
            <w:r>
              <w:rPr>
                <w:sz w:val="18"/>
              </w:rPr>
              <w:t>包装、运输和贮存</w:t>
            </w:r>
          </w:p>
        </w:tc>
        <w:tc>
          <w:tcPr>
            <w:tcW w:w="981" w:type="dxa"/>
          </w:tcPr>
          <w:p w14:paraId="326D6A48">
            <w:pPr>
              <w:pStyle w:val="7"/>
              <w:rPr>
                <w:rFonts w:ascii="Times New Roman"/>
                <w:sz w:val="18"/>
              </w:rPr>
            </w:pPr>
          </w:p>
          <w:p w14:paraId="445FECD3">
            <w:pPr>
              <w:pStyle w:val="7"/>
              <w:spacing w:before="135"/>
              <w:jc w:val="center"/>
              <w:rPr>
                <w:sz w:val="18"/>
              </w:rPr>
            </w:pPr>
            <w:r>
              <w:rPr>
                <w:sz w:val="18"/>
              </w:rPr>
              <w:t>否</w:t>
            </w:r>
          </w:p>
        </w:tc>
        <w:tc>
          <w:tcPr>
            <w:tcW w:w="3181" w:type="dxa"/>
          </w:tcPr>
          <w:p w14:paraId="1C2C1DCF">
            <w:pPr>
              <w:pStyle w:val="7"/>
              <w:spacing w:before="3"/>
              <w:rPr>
                <w:rFonts w:ascii="Times New Roman"/>
                <w:sz w:val="19"/>
              </w:rPr>
            </w:pPr>
          </w:p>
          <w:p w14:paraId="705DE892">
            <w:pPr>
              <w:pStyle w:val="7"/>
              <w:spacing w:line="244" w:lineRule="auto"/>
              <w:ind w:left="103" w:right="186"/>
              <w:rPr>
                <w:sz w:val="18"/>
              </w:rPr>
            </w:pPr>
            <w:r>
              <w:rPr>
                <w:sz w:val="18"/>
              </w:rPr>
              <w:t>符合</w:t>
            </w:r>
            <w:r>
              <w:rPr>
                <w:spacing w:val="-45"/>
                <w:sz w:val="18"/>
              </w:rPr>
              <w:t xml:space="preserve"> </w:t>
            </w:r>
            <w:r>
              <w:rPr>
                <w:spacing w:val="-2"/>
                <w:sz w:val="18"/>
              </w:rPr>
              <w:t>GB</w:t>
            </w:r>
            <w:r>
              <w:rPr>
                <w:spacing w:val="1"/>
                <w:sz w:val="18"/>
              </w:rPr>
              <w:t>/</w:t>
            </w:r>
            <w:r>
              <w:rPr>
                <w:sz w:val="18"/>
              </w:rPr>
              <w:t xml:space="preserve">T </w:t>
            </w:r>
            <w:r>
              <w:rPr>
                <w:spacing w:val="-2"/>
                <w:sz w:val="18"/>
              </w:rPr>
              <w:t>98</w:t>
            </w:r>
            <w:r>
              <w:rPr>
                <w:spacing w:val="1"/>
                <w:sz w:val="18"/>
              </w:rPr>
              <w:t>1</w:t>
            </w:r>
            <w:r>
              <w:rPr>
                <w:spacing w:val="-2"/>
                <w:sz w:val="18"/>
              </w:rPr>
              <w:t>3</w:t>
            </w:r>
            <w:r>
              <w:rPr>
                <w:spacing w:val="1"/>
                <w:sz w:val="18"/>
              </w:rPr>
              <w:t>.</w:t>
            </w:r>
            <w:r>
              <w:rPr>
                <w:sz w:val="18"/>
              </w:rPr>
              <w:t>1</w:t>
            </w:r>
            <w:r>
              <w:rPr>
                <w:spacing w:val="-44"/>
                <w:sz w:val="18"/>
              </w:rPr>
              <w:t xml:space="preserve"> </w:t>
            </w:r>
            <w:r>
              <w:rPr>
                <w:sz w:val="18"/>
              </w:rPr>
              <w:t>和商品包装政府采购需求标准的相关规定</w:t>
            </w:r>
          </w:p>
        </w:tc>
        <w:tc>
          <w:tcPr>
            <w:tcW w:w="2341" w:type="dxa"/>
          </w:tcPr>
          <w:p w14:paraId="1FAFBEEA">
            <w:pPr>
              <w:pStyle w:val="7"/>
              <w:rPr>
                <w:rFonts w:ascii="Times New Roman"/>
                <w:sz w:val="18"/>
              </w:rPr>
            </w:pPr>
          </w:p>
          <w:p w14:paraId="36AF9260">
            <w:pPr>
              <w:pStyle w:val="7"/>
              <w:spacing w:before="135"/>
              <w:ind w:left="102"/>
              <w:rPr>
                <w:sz w:val="18"/>
              </w:rPr>
            </w:pPr>
            <w:r>
              <w:rPr>
                <w:sz w:val="18"/>
              </w:rPr>
              <w:t>/</w:t>
            </w:r>
          </w:p>
        </w:tc>
      </w:tr>
      <w:tr w14:paraId="671B5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71140875">
            <w:pPr>
              <w:pStyle w:val="7"/>
              <w:spacing w:before="147"/>
              <w:ind w:right="70"/>
              <w:jc w:val="right"/>
              <w:rPr>
                <w:sz w:val="18"/>
              </w:rPr>
            </w:pPr>
            <w:r>
              <w:rPr>
                <w:sz w:val="18"/>
              </w:rPr>
              <w:t>167</w:t>
            </w:r>
          </w:p>
        </w:tc>
        <w:tc>
          <w:tcPr>
            <w:tcW w:w="654" w:type="dxa"/>
          </w:tcPr>
          <w:p w14:paraId="2FB7106D">
            <w:pPr>
              <w:pStyle w:val="7"/>
              <w:spacing w:before="27" w:line="244" w:lineRule="auto"/>
              <w:ind w:left="103" w:right="178"/>
              <w:rPr>
                <w:sz w:val="18"/>
              </w:rPr>
            </w:pPr>
            <w:r>
              <w:rPr>
                <w:sz w:val="18"/>
              </w:rPr>
              <w:t>服务要求</w:t>
            </w:r>
          </w:p>
        </w:tc>
        <w:tc>
          <w:tcPr>
            <w:tcW w:w="684" w:type="dxa"/>
            <w:vMerge w:val="restart"/>
          </w:tcPr>
          <w:p w14:paraId="060AB9C4">
            <w:pPr>
              <w:pStyle w:val="7"/>
              <w:rPr>
                <w:rFonts w:ascii="Times New Roman"/>
                <w:sz w:val="18"/>
              </w:rPr>
            </w:pPr>
          </w:p>
          <w:p w14:paraId="635BFCF8">
            <w:pPr>
              <w:pStyle w:val="7"/>
              <w:rPr>
                <w:rFonts w:ascii="Times New Roman"/>
                <w:sz w:val="18"/>
              </w:rPr>
            </w:pPr>
          </w:p>
          <w:p w14:paraId="1EC79FB8">
            <w:pPr>
              <w:pStyle w:val="7"/>
              <w:rPr>
                <w:rFonts w:ascii="Times New Roman"/>
                <w:sz w:val="18"/>
              </w:rPr>
            </w:pPr>
          </w:p>
          <w:p w14:paraId="7E707B52">
            <w:pPr>
              <w:pStyle w:val="7"/>
              <w:rPr>
                <w:rFonts w:ascii="Times New Roman"/>
                <w:sz w:val="18"/>
              </w:rPr>
            </w:pPr>
          </w:p>
          <w:p w14:paraId="264C3817">
            <w:pPr>
              <w:pStyle w:val="7"/>
              <w:rPr>
                <w:rFonts w:ascii="Times New Roman"/>
                <w:sz w:val="18"/>
              </w:rPr>
            </w:pPr>
          </w:p>
          <w:p w14:paraId="6C192167">
            <w:pPr>
              <w:pStyle w:val="7"/>
              <w:rPr>
                <w:rFonts w:ascii="Times New Roman"/>
                <w:sz w:val="18"/>
              </w:rPr>
            </w:pPr>
          </w:p>
          <w:p w14:paraId="7E62D405">
            <w:pPr>
              <w:pStyle w:val="7"/>
              <w:rPr>
                <w:rFonts w:ascii="Times New Roman"/>
                <w:sz w:val="18"/>
              </w:rPr>
            </w:pPr>
          </w:p>
          <w:p w14:paraId="42A9EBC7">
            <w:pPr>
              <w:pStyle w:val="7"/>
              <w:rPr>
                <w:rFonts w:ascii="Times New Roman"/>
                <w:sz w:val="18"/>
              </w:rPr>
            </w:pPr>
          </w:p>
          <w:p w14:paraId="26F6D016">
            <w:pPr>
              <w:pStyle w:val="7"/>
              <w:rPr>
                <w:rFonts w:ascii="Times New Roman"/>
                <w:sz w:val="18"/>
              </w:rPr>
            </w:pPr>
          </w:p>
          <w:p w14:paraId="63546204">
            <w:pPr>
              <w:pStyle w:val="7"/>
              <w:rPr>
                <w:rFonts w:ascii="Times New Roman"/>
                <w:sz w:val="18"/>
              </w:rPr>
            </w:pPr>
          </w:p>
          <w:p w14:paraId="6916E159">
            <w:pPr>
              <w:pStyle w:val="7"/>
              <w:spacing w:before="5"/>
              <w:rPr>
                <w:rFonts w:ascii="Times New Roman"/>
                <w:sz w:val="21"/>
              </w:rPr>
            </w:pPr>
          </w:p>
          <w:p w14:paraId="4A82E085">
            <w:pPr>
              <w:pStyle w:val="7"/>
              <w:spacing w:line="244" w:lineRule="auto"/>
              <w:ind w:left="157" w:right="111" w:hanging="46"/>
              <w:rPr>
                <w:sz w:val="18"/>
              </w:rPr>
            </w:pPr>
            <w:r>
              <w:rPr>
                <w:spacing w:val="-2"/>
                <w:sz w:val="18"/>
              </w:rPr>
              <w:t>*</w:t>
            </w:r>
            <w:r>
              <w:rPr>
                <w:sz w:val="18"/>
              </w:rPr>
              <w:t>服务要求</w:t>
            </w:r>
          </w:p>
        </w:tc>
        <w:tc>
          <w:tcPr>
            <w:tcW w:w="996" w:type="dxa"/>
          </w:tcPr>
          <w:p w14:paraId="410C2755">
            <w:pPr>
              <w:pStyle w:val="7"/>
              <w:spacing w:before="27" w:line="244" w:lineRule="auto"/>
              <w:ind w:left="102" w:right="250"/>
              <w:rPr>
                <w:sz w:val="18"/>
              </w:rPr>
            </w:pPr>
            <w:r>
              <w:rPr>
                <w:spacing w:val="1"/>
                <w:sz w:val="18"/>
              </w:rPr>
              <w:t>*</w:t>
            </w:r>
            <w:r>
              <w:rPr>
                <w:sz w:val="18"/>
              </w:rPr>
              <w:t>配置检查工具</w:t>
            </w:r>
          </w:p>
        </w:tc>
        <w:tc>
          <w:tcPr>
            <w:tcW w:w="981" w:type="dxa"/>
          </w:tcPr>
          <w:p w14:paraId="16CE922F">
            <w:pPr>
              <w:pStyle w:val="7"/>
              <w:spacing w:before="147"/>
              <w:jc w:val="center"/>
              <w:rPr>
                <w:sz w:val="18"/>
              </w:rPr>
            </w:pPr>
            <w:r>
              <w:rPr>
                <w:sz w:val="18"/>
              </w:rPr>
              <w:t>否</w:t>
            </w:r>
          </w:p>
        </w:tc>
        <w:tc>
          <w:tcPr>
            <w:tcW w:w="3181" w:type="dxa"/>
          </w:tcPr>
          <w:p w14:paraId="39882EB2">
            <w:pPr>
              <w:pStyle w:val="7"/>
              <w:spacing w:before="147"/>
              <w:ind w:left="103"/>
              <w:rPr>
                <w:sz w:val="18"/>
              </w:rPr>
            </w:pPr>
            <w:r>
              <w:rPr>
                <w:sz w:val="18"/>
              </w:rPr>
              <w:t>供应商提供自检测试工具</w:t>
            </w:r>
          </w:p>
        </w:tc>
        <w:tc>
          <w:tcPr>
            <w:tcW w:w="2341" w:type="dxa"/>
          </w:tcPr>
          <w:p w14:paraId="1D74A708">
            <w:pPr>
              <w:pStyle w:val="7"/>
              <w:spacing w:before="147"/>
              <w:ind w:left="102"/>
              <w:rPr>
                <w:sz w:val="18"/>
              </w:rPr>
            </w:pPr>
            <w:r>
              <w:rPr>
                <w:sz w:val="18"/>
              </w:rPr>
              <w:t>方便用户进行设备检测</w:t>
            </w:r>
          </w:p>
        </w:tc>
      </w:tr>
      <w:tr w14:paraId="12FF5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0" w:hRule="exact"/>
        </w:trPr>
        <w:tc>
          <w:tcPr>
            <w:tcW w:w="454" w:type="dxa"/>
          </w:tcPr>
          <w:p w14:paraId="40032E97">
            <w:pPr>
              <w:pStyle w:val="7"/>
              <w:rPr>
                <w:rFonts w:ascii="Times New Roman"/>
                <w:sz w:val="18"/>
              </w:rPr>
            </w:pPr>
          </w:p>
          <w:p w14:paraId="3DE31746">
            <w:pPr>
              <w:pStyle w:val="7"/>
              <w:rPr>
                <w:rFonts w:ascii="Times New Roman"/>
                <w:sz w:val="18"/>
              </w:rPr>
            </w:pPr>
          </w:p>
          <w:p w14:paraId="66795C7E">
            <w:pPr>
              <w:pStyle w:val="7"/>
              <w:rPr>
                <w:rFonts w:ascii="Times New Roman"/>
                <w:sz w:val="18"/>
              </w:rPr>
            </w:pPr>
          </w:p>
          <w:p w14:paraId="674934CE">
            <w:pPr>
              <w:pStyle w:val="7"/>
              <w:rPr>
                <w:rFonts w:ascii="Times New Roman"/>
                <w:sz w:val="18"/>
              </w:rPr>
            </w:pPr>
          </w:p>
          <w:p w14:paraId="1893657F">
            <w:pPr>
              <w:pStyle w:val="7"/>
              <w:rPr>
                <w:rFonts w:ascii="Times New Roman"/>
                <w:sz w:val="18"/>
              </w:rPr>
            </w:pPr>
          </w:p>
          <w:p w14:paraId="021173C1">
            <w:pPr>
              <w:pStyle w:val="7"/>
              <w:spacing w:before="3"/>
              <w:rPr>
                <w:rFonts w:ascii="Times New Roman"/>
                <w:sz w:val="23"/>
              </w:rPr>
            </w:pPr>
          </w:p>
          <w:p w14:paraId="0D27F7B5">
            <w:pPr>
              <w:pStyle w:val="7"/>
              <w:ind w:right="70"/>
              <w:jc w:val="right"/>
              <w:rPr>
                <w:sz w:val="18"/>
              </w:rPr>
            </w:pPr>
            <w:r>
              <w:rPr>
                <w:sz w:val="18"/>
              </w:rPr>
              <w:t>168</w:t>
            </w:r>
          </w:p>
        </w:tc>
        <w:tc>
          <w:tcPr>
            <w:tcW w:w="654" w:type="dxa"/>
          </w:tcPr>
          <w:p w14:paraId="733C9485">
            <w:pPr>
              <w:pStyle w:val="7"/>
              <w:rPr>
                <w:rFonts w:ascii="Times New Roman"/>
                <w:sz w:val="18"/>
              </w:rPr>
            </w:pPr>
          </w:p>
          <w:p w14:paraId="75C12C7E">
            <w:pPr>
              <w:pStyle w:val="7"/>
              <w:rPr>
                <w:rFonts w:ascii="Times New Roman"/>
                <w:sz w:val="18"/>
              </w:rPr>
            </w:pPr>
          </w:p>
          <w:p w14:paraId="06A610F6">
            <w:pPr>
              <w:pStyle w:val="7"/>
              <w:rPr>
                <w:rFonts w:ascii="Times New Roman"/>
                <w:sz w:val="18"/>
              </w:rPr>
            </w:pPr>
          </w:p>
          <w:p w14:paraId="0B5BD4FA">
            <w:pPr>
              <w:pStyle w:val="7"/>
              <w:rPr>
                <w:rFonts w:ascii="Times New Roman"/>
                <w:sz w:val="18"/>
              </w:rPr>
            </w:pPr>
          </w:p>
          <w:p w14:paraId="2F84D1FD">
            <w:pPr>
              <w:pStyle w:val="7"/>
              <w:rPr>
                <w:rFonts w:ascii="Times New Roman"/>
                <w:sz w:val="18"/>
              </w:rPr>
            </w:pPr>
          </w:p>
          <w:p w14:paraId="7620E449">
            <w:pPr>
              <w:pStyle w:val="7"/>
              <w:spacing w:before="148" w:line="244" w:lineRule="auto"/>
              <w:ind w:left="103" w:right="178"/>
              <w:rPr>
                <w:sz w:val="18"/>
              </w:rPr>
            </w:pPr>
            <w:r>
              <w:rPr>
                <w:sz w:val="18"/>
              </w:rPr>
              <w:t>服务要求</w:t>
            </w:r>
          </w:p>
        </w:tc>
        <w:tc>
          <w:tcPr>
            <w:tcW w:w="684" w:type="dxa"/>
            <w:vMerge w:val="continue"/>
          </w:tcPr>
          <w:p w14:paraId="50593FBC"/>
        </w:tc>
        <w:tc>
          <w:tcPr>
            <w:tcW w:w="996" w:type="dxa"/>
          </w:tcPr>
          <w:p w14:paraId="763AD4A8">
            <w:pPr>
              <w:pStyle w:val="7"/>
              <w:rPr>
                <w:rFonts w:ascii="Times New Roman"/>
                <w:sz w:val="18"/>
              </w:rPr>
            </w:pPr>
          </w:p>
          <w:p w14:paraId="591334F2">
            <w:pPr>
              <w:pStyle w:val="7"/>
              <w:rPr>
                <w:rFonts w:ascii="Times New Roman"/>
                <w:sz w:val="18"/>
              </w:rPr>
            </w:pPr>
          </w:p>
          <w:p w14:paraId="6C2B3DB7">
            <w:pPr>
              <w:pStyle w:val="7"/>
              <w:rPr>
                <w:rFonts w:ascii="Times New Roman"/>
                <w:sz w:val="18"/>
              </w:rPr>
            </w:pPr>
          </w:p>
          <w:p w14:paraId="0D86EAB4">
            <w:pPr>
              <w:pStyle w:val="7"/>
              <w:rPr>
                <w:rFonts w:ascii="Times New Roman"/>
                <w:sz w:val="18"/>
              </w:rPr>
            </w:pPr>
          </w:p>
          <w:p w14:paraId="0A494E24">
            <w:pPr>
              <w:pStyle w:val="7"/>
              <w:rPr>
                <w:rFonts w:ascii="Times New Roman"/>
                <w:sz w:val="18"/>
              </w:rPr>
            </w:pPr>
          </w:p>
          <w:p w14:paraId="6196949E">
            <w:pPr>
              <w:pStyle w:val="7"/>
              <w:spacing w:before="148" w:line="244" w:lineRule="auto"/>
              <w:ind w:left="102" w:right="250"/>
              <w:rPr>
                <w:sz w:val="18"/>
              </w:rPr>
            </w:pPr>
            <w:r>
              <w:rPr>
                <w:spacing w:val="1"/>
                <w:sz w:val="18"/>
              </w:rPr>
              <w:t>*</w:t>
            </w:r>
            <w:r>
              <w:rPr>
                <w:sz w:val="18"/>
              </w:rPr>
              <w:t>服务响应</w:t>
            </w:r>
          </w:p>
        </w:tc>
        <w:tc>
          <w:tcPr>
            <w:tcW w:w="981" w:type="dxa"/>
          </w:tcPr>
          <w:p w14:paraId="5057E1A3">
            <w:pPr>
              <w:pStyle w:val="7"/>
              <w:rPr>
                <w:rFonts w:ascii="Times New Roman"/>
                <w:sz w:val="18"/>
              </w:rPr>
            </w:pPr>
          </w:p>
          <w:p w14:paraId="6618899C">
            <w:pPr>
              <w:pStyle w:val="7"/>
              <w:rPr>
                <w:rFonts w:ascii="Times New Roman"/>
                <w:sz w:val="18"/>
              </w:rPr>
            </w:pPr>
          </w:p>
          <w:p w14:paraId="46976139">
            <w:pPr>
              <w:pStyle w:val="7"/>
              <w:rPr>
                <w:rFonts w:ascii="Times New Roman"/>
                <w:sz w:val="18"/>
              </w:rPr>
            </w:pPr>
          </w:p>
          <w:p w14:paraId="1B1C55CB">
            <w:pPr>
              <w:pStyle w:val="7"/>
              <w:rPr>
                <w:rFonts w:ascii="Times New Roman"/>
                <w:sz w:val="18"/>
              </w:rPr>
            </w:pPr>
          </w:p>
          <w:p w14:paraId="61AA6CF6">
            <w:pPr>
              <w:pStyle w:val="7"/>
              <w:rPr>
                <w:rFonts w:ascii="Times New Roman"/>
                <w:sz w:val="18"/>
              </w:rPr>
            </w:pPr>
          </w:p>
          <w:p w14:paraId="15D867AC">
            <w:pPr>
              <w:pStyle w:val="7"/>
              <w:spacing w:before="3"/>
              <w:rPr>
                <w:rFonts w:ascii="Times New Roman"/>
                <w:sz w:val="23"/>
              </w:rPr>
            </w:pPr>
          </w:p>
          <w:p w14:paraId="6B296C31">
            <w:pPr>
              <w:pStyle w:val="7"/>
              <w:jc w:val="center"/>
              <w:rPr>
                <w:sz w:val="18"/>
              </w:rPr>
            </w:pPr>
            <w:r>
              <w:rPr>
                <w:sz w:val="18"/>
              </w:rPr>
              <w:t>否</w:t>
            </w:r>
          </w:p>
        </w:tc>
        <w:tc>
          <w:tcPr>
            <w:tcW w:w="3181" w:type="dxa"/>
          </w:tcPr>
          <w:p w14:paraId="2D111F1F">
            <w:pPr>
              <w:pStyle w:val="7"/>
              <w:spacing w:before="1" w:line="240" w:lineRule="exact"/>
              <w:ind w:left="103" w:right="186"/>
              <w:rPr>
                <w:sz w:val="18"/>
              </w:rPr>
            </w:pPr>
            <w:r>
              <w:rPr>
                <w:spacing w:val="-2"/>
                <w:sz w:val="18"/>
              </w:rPr>
              <w:t>a</w:t>
            </w:r>
            <w:r>
              <w:rPr>
                <w:spacing w:val="1"/>
                <w:sz w:val="18"/>
              </w:rPr>
              <w:t>)</w:t>
            </w:r>
            <w:r>
              <w:rPr>
                <w:sz w:val="18"/>
              </w:rPr>
              <w:t>供应商提供电话、电子邮件、远程连接等多种形式服务；</w:t>
            </w:r>
          </w:p>
          <w:p w14:paraId="37187169">
            <w:pPr>
              <w:pStyle w:val="7"/>
              <w:spacing w:line="240" w:lineRule="exact"/>
              <w:ind w:left="103" w:right="102"/>
              <w:rPr>
                <w:sz w:val="18"/>
              </w:rPr>
            </w:pPr>
            <w:r>
              <w:rPr>
                <w:spacing w:val="-2"/>
                <w:sz w:val="18"/>
              </w:rPr>
              <w:t>b</w:t>
            </w:r>
            <w:r>
              <w:rPr>
                <w:spacing w:val="1"/>
                <w:sz w:val="18"/>
              </w:rPr>
              <w:t>)</w:t>
            </w:r>
            <w:r>
              <w:rPr>
                <w:sz w:val="18"/>
              </w:rPr>
              <w:t>供应商提供同城</w:t>
            </w:r>
            <w:r>
              <w:rPr>
                <w:spacing w:val="-45"/>
                <w:sz w:val="18"/>
              </w:rPr>
              <w:t xml:space="preserve"> </w:t>
            </w:r>
            <w:r>
              <w:rPr>
                <w:spacing w:val="-2"/>
                <w:sz w:val="18"/>
              </w:rPr>
              <w:t>4</w:t>
            </w:r>
            <w:r>
              <w:rPr>
                <w:spacing w:val="1"/>
                <w:sz w:val="18"/>
              </w:rPr>
              <w:t>h</w:t>
            </w:r>
            <w:r>
              <w:rPr>
                <w:sz w:val="18"/>
              </w:rPr>
              <w:t>、异地</w:t>
            </w:r>
            <w:r>
              <w:rPr>
                <w:spacing w:val="-47"/>
                <w:sz w:val="18"/>
              </w:rPr>
              <w:t xml:space="preserve"> </w:t>
            </w:r>
            <w:r>
              <w:rPr>
                <w:spacing w:val="-2"/>
                <w:sz w:val="18"/>
              </w:rPr>
              <w:t>12</w:t>
            </w:r>
            <w:r>
              <w:rPr>
                <w:sz w:val="18"/>
              </w:rPr>
              <w:t>h</w:t>
            </w:r>
            <w:r>
              <w:rPr>
                <w:spacing w:val="-41"/>
                <w:sz w:val="18"/>
              </w:rPr>
              <w:t xml:space="preserve"> </w:t>
            </w:r>
            <w:r>
              <w:rPr>
                <w:sz w:val="18"/>
              </w:rPr>
              <w:t>技术响应服务</w:t>
            </w:r>
            <w:r>
              <w:rPr>
                <w:spacing w:val="-24"/>
                <w:sz w:val="18"/>
              </w:rPr>
              <w:t>，</w:t>
            </w:r>
            <w:r>
              <w:rPr>
                <w:sz w:val="18"/>
              </w:rPr>
              <w:t>2</w:t>
            </w:r>
            <w:r>
              <w:rPr>
                <w:spacing w:val="-46"/>
                <w:sz w:val="18"/>
              </w:rPr>
              <w:t xml:space="preserve"> </w:t>
            </w:r>
            <w:r>
              <w:rPr>
                <w:sz w:val="18"/>
              </w:rPr>
              <w:t>个工作日解决问题</w:t>
            </w:r>
            <w:r>
              <w:rPr>
                <w:spacing w:val="-27"/>
                <w:sz w:val="18"/>
              </w:rPr>
              <w:t>，</w:t>
            </w:r>
            <w:r>
              <w:rPr>
                <w:sz w:val="18"/>
              </w:rPr>
              <w:t>对于未能解决的问题和故障应提供可行的升级方案，并提供周转设备或更换设备；</w:t>
            </w:r>
          </w:p>
          <w:p w14:paraId="7422612D">
            <w:pPr>
              <w:pStyle w:val="7"/>
              <w:spacing w:line="240" w:lineRule="exact"/>
              <w:ind w:left="103" w:right="186"/>
              <w:rPr>
                <w:sz w:val="18"/>
              </w:rPr>
            </w:pPr>
            <w:r>
              <w:rPr>
                <w:spacing w:val="-2"/>
                <w:sz w:val="18"/>
              </w:rPr>
              <w:t>c</w:t>
            </w:r>
            <w:r>
              <w:rPr>
                <w:spacing w:val="1"/>
                <w:sz w:val="18"/>
              </w:rPr>
              <w:t>)</w:t>
            </w:r>
            <w:r>
              <w:rPr>
                <w:sz w:val="18"/>
              </w:rPr>
              <w:t>建立全国技术服务体系和服务团体，符合专业服务体系标准要求，提供原厂中文服务；</w:t>
            </w:r>
          </w:p>
          <w:p w14:paraId="290D20F9">
            <w:pPr>
              <w:pStyle w:val="7"/>
              <w:spacing w:line="240" w:lineRule="exact"/>
              <w:ind w:left="103" w:right="186"/>
              <w:rPr>
                <w:sz w:val="18"/>
              </w:rPr>
            </w:pPr>
            <w:r>
              <w:rPr>
                <w:spacing w:val="-2"/>
                <w:sz w:val="18"/>
              </w:rPr>
              <w:t>d</w:t>
            </w:r>
            <w:r>
              <w:rPr>
                <w:spacing w:val="1"/>
                <w:sz w:val="18"/>
              </w:rPr>
              <w:t>)</w:t>
            </w:r>
            <w:r>
              <w:rPr>
                <w:sz w:val="18"/>
              </w:rPr>
              <w:t>服务周期内提供产品的维修、换件和升级服务</w:t>
            </w:r>
          </w:p>
        </w:tc>
        <w:tc>
          <w:tcPr>
            <w:tcW w:w="2341" w:type="dxa"/>
          </w:tcPr>
          <w:p w14:paraId="2AE0A87A">
            <w:pPr>
              <w:pStyle w:val="7"/>
              <w:rPr>
                <w:rFonts w:ascii="Times New Roman"/>
                <w:sz w:val="18"/>
              </w:rPr>
            </w:pPr>
          </w:p>
          <w:p w14:paraId="05F7BFBA">
            <w:pPr>
              <w:pStyle w:val="7"/>
              <w:rPr>
                <w:rFonts w:ascii="Times New Roman"/>
                <w:sz w:val="18"/>
              </w:rPr>
            </w:pPr>
          </w:p>
          <w:p w14:paraId="6B5A163A">
            <w:pPr>
              <w:pStyle w:val="7"/>
              <w:rPr>
                <w:rFonts w:ascii="Times New Roman"/>
                <w:sz w:val="18"/>
              </w:rPr>
            </w:pPr>
          </w:p>
          <w:p w14:paraId="718282B4">
            <w:pPr>
              <w:pStyle w:val="7"/>
              <w:rPr>
                <w:rFonts w:ascii="Times New Roman"/>
                <w:sz w:val="18"/>
              </w:rPr>
            </w:pPr>
          </w:p>
          <w:p w14:paraId="058EFBFE">
            <w:pPr>
              <w:pStyle w:val="7"/>
              <w:rPr>
                <w:rFonts w:ascii="Times New Roman"/>
                <w:sz w:val="18"/>
              </w:rPr>
            </w:pPr>
          </w:p>
          <w:p w14:paraId="501230B1">
            <w:pPr>
              <w:pStyle w:val="7"/>
              <w:spacing w:before="148" w:line="244" w:lineRule="auto"/>
              <w:ind w:left="102" w:right="100"/>
              <w:rPr>
                <w:sz w:val="18"/>
              </w:rPr>
            </w:pPr>
            <w:r>
              <w:rPr>
                <w:sz w:val="18"/>
              </w:rPr>
              <w:t>如有特殊需求</w:t>
            </w:r>
            <w:r>
              <w:rPr>
                <w:spacing w:val="-34"/>
                <w:sz w:val="18"/>
              </w:rPr>
              <w:t>，</w:t>
            </w:r>
            <w:r>
              <w:rPr>
                <w:sz w:val="18"/>
              </w:rPr>
              <w:t>采购人根据需要提出更高要求</w:t>
            </w:r>
          </w:p>
        </w:tc>
      </w:tr>
      <w:tr w14:paraId="1A0CD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exact"/>
        </w:trPr>
        <w:tc>
          <w:tcPr>
            <w:tcW w:w="454" w:type="dxa"/>
          </w:tcPr>
          <w:p w14:paraId="04806D94">
            <w:pPr>
              <w:pStyle w:val="7"/>
              <w:rPr>
                <w:rFonts w:ascii="Times New Roman"/>
                <w:sz w:val="18"/>
              </w:rPr>
            </w:pPr>
          </w:p>
          <w:p w14:paraId="5D23B1C3">
            <w:pPr>
              <w:pStyle w:val="7"/>
              <w:rPr>
                <w:rFonts w:ascii="Times New Roman"/>
                <w:sz w:val="18"/>
              </w:rPr>
            </w:pPr>
          </w:p>
          <w:p w14:paraId="70D35F8B">
            <w:pPr>
              <w:pStyle w:val="7"/>
              <w:spacing w:before="1"/>
              <w:rPr>
                <w:rFonts w:ascii="Times New Roman"/>
                <w:sz w:val="25"/>
              </w:rPr>
            </w:pPr>
          </w:p>
          <w:p w14:paraId="00761AB4">
            <w:pPr>
              <w:pStyle w:val="7"/>
              <w:ind w:right="70"/>
              <w:jc w:val="right"/>
              <w:rPr>
                <w:sz w:val="18"/>
              </w:rPr>
            </w:pPr>
            <w:r>
              <w:rPr>
                <w:sz w:val="18"/>
              </w:rPr>
              <w:t>169</w:t>
            </w:r>
          </w:p>
        </w:tc>
        <w:tc>
          <w:tcPr>
            <w:tcW w:w="654" w:type="dxa"/>
          </w:tcPr>
          <w:p w14:paraId="7C9DDC5D">
            <w:pPr>
              <w:pStyle w:val="7"/>
              <w:rPr>
                <w:rFonts w:ascii="Times New Roman"/>
                <w:sz w:val="18"/>
              </w:rPr>
            </w:pPr>
          </w:p>
          <w:p w14:paraId="0B89F7D9">
            <w:pPr>
              <w:pStyle w:val="7"/>
              <w:rPr>
                <w:rFonts w:ascii="Times New Roman"/>
                <w:sz w:val="18"/>
              </w:rPr>
            </w:pPr>
          </w:p>
          <w:p w14:paraId="2BEDB40D">
            <w:pPr>
              <w:pStyle w:val="7"/>
              <w:spacing w:before="7"/>
              <w:rPr>
                <w:rFonts w:ascii="Times New Roman"/>
                <w:sz w:val="14"/>
              </w:rPr>
            </w:pPr>
          </w:p>
          <w:p w14:paraId="1A596FF5">
            <w:pPr>
              <w:pStyle w:val="7"/>
              <w:spacing w:line="244" w:lineRule="auto"/>
              <w:ind w:left="103" w:right="178"/>
              <w:rPr>
                <w:sz w:val="18"/>
              </w:rPr>
            </w:pPr>
            <w:r>
              <w:rPr>
                <w:sz w:val="18"/>
              </w:rPr>
              <w:t>服务要求</w:t>
            </w:r>
          </w:p>
        </w:tc>
        <w:tc>
          <w:tcPr>
            <w:tcW w:w="684" w:type="dxa"/>
            <w:vMerge w:val="continue"/>
          </w:tcPr>
          <w:p w14:paraId="25310973"/>
        </w:tc>
        <w:tc>
          <w:tcPr>
            <w:tcW w:w="996" w:type="dxa"/>
          </w:tcPr>
          <w:p w14:paraId="609CA580">
            <w:pPr>
              <w:pStyle w:val="7"/>
              <w:rPr>
                <w:rFonts w:ascii="Times New Roman"/>
                <w:sz w:val="18"/>
              </w:rPr>
            </w:pPr>
          </w:p>
          <w:p w14:paraId="77AFFD11">
            <w:pPr>
              <w:pStyle w:val="7"/>
              <w:rPr>
                <w:rFonts w:ascii="Times New Roman"/>
                <w:sz w:val="18"/>
              </w:rPr>
            </w:pPr>
          </w:p>
          <w:p w14:paraId="44D8E048">
            <w:pPr>
              <w:pStyle w:val="7"/>
              <w:spacing w:before="7"/>
              <w:rPr>
                <w:rFonts w:ascii="Times New Roman"/>
                <w:sz w:val="14"/>
              </w:rPr>
            </w:pPr>
          </w:p>
          <w:p w14:paraId="775F5A14">
            <w:pPr>
              <w:pStyle w:val="7"/>
              <w:spacing w:line="244" w:lineRule="auto"/>
              <w:ind w:left="102" w:right="250"/>
              <w:rPr>
                <w:sz w:val="18"/>
              </w:rPr>
            </w:pPr>
            <w:r>
              <w:rPr>
                <w:spacing w:val="1"/>
                <w:sz w:val="18"/>
              </w:rPr>
              <w:t>*</w:t>
            </w:r>
            <w:r>
              <w:rPr>
                <w:sz w:val="18"/>
              </w:rPr>
              <w:t>服务周期</w:t>
            </w:r>
          </w:p>
        </w:tc>
        <w:tc>
          <w:tcPr>
            <w:tcW w:w="981" w:type="dxa"/>
          </w:tcPr>
          <w:p w14:paraId="2A2184E2">
            <w:pPr>
              <w:pStyle w:val="7"/>
              <w:rPr>
                <w:rFonts w:ascii="Times New Roman"/>
                <w:sz w:val="18"/>
              </w:rPr>
            </w:pPr>
          </w:p>
          <w:p w14:paraId="2119906A">
            <w:pPr>
              <w:pStyle w:val="7"/>
              <w:rPr>
                <w:rFonts w:ascii="Times New Roman"/>
                <w:sz w:val="18"/>
              </w:rPr>
            </w:pPr>
          </w:p>
          <w:p w14:paraId="77C4408E">
            <w:pPr>
              <w:pStyle w:val="7"/>
              <w:spacing w:before="1"/>
              <w:rPr>
                <w:rFonts w:ascii="Times New Roman"/>
                <w:sz w:val="25"/>
              </w:rPr>
            </w:pPr>
          </w:p>
          <w:p w14:paraId="07B1F17E">
            <w:pPr>
              <w:pStyle w:val="7"/>
              <w:jc w:val="center"/>
              <w:rPr>
                <w:sz w:val="18"/>
              </w:rPr>
            </w:pPr>
            <w:r>
              <w:rPr>
                <w:sz w:val="18"/>
              </w:rPr>
              <w:t>否</w:t>
            </w:r>
          </w:p>
        </w:tc>
        <w:tc>
          <w:tcPr>
            <w:tcW w:w="3181" w:type="dxa"/>
          </w:tcPr>
          <w:p w14:paraId="33DF93EB">
            <w:pPr>
              <w:pStyle w:val="7"/>
              <w:spacing w:line="240" w:lineRule="exact"/>
              <w:ind w:left="103" w:right="186"/>
              <w:rPr>
                <w:sz w:val="18"/>
              </w:rPr>
            </w:pPr>
            <w:r>
              <w:rPr>
                <w:spacing w:val="-2"/>
                <w:sz w:val="18"/>
              </w:rPr>
              <w:t>a</w:t>
            </w:r>
            <w:r>
              <w:rPr>
                <w:sz w:val="18"/>
              </w:rPr>
              <w:t>) 设备停产后应继续提供质量保障服务（含备品备件），服务终止时间与最后一批设备交付时间间隔不低于</w:t>
            </w:r>
          </w:p>
          <w:p w14:paraId="25D1A303">
            <w:pPr>
              <w:pStyle w:val="7"/>
              <w:spacing w:line="217" w:lineRule="exact"/>
              <w:ind w:left="103"/>
              <w:rPr>
                <w:sz w:val="18"/>
              </w:rPr>
            </w:pPr>
            <w:r>
              <w:rPr>
                <w:sz w:val="18"/>
              </w:rPr>
              <w:t>6 年；</w:t>
            </w:r>
          </w:p>
          <w:p w14:paraId="578FC313">
            <w:pPr>
              <w:pStyle w:val="7"/>
              <w:numPr>
                <w:ilvl w:val="0"/>
                <w:numId w:val="6"/>
              </w:numPr>
              <w:tabs>
                <w:tab w:val="left" w:pos="372"/>
              </w:tabs>
              <w:spacing w:before="4" w:after="0" w:line="244" w:lineRule="auto"/>
              <w:ind w:left="103" w:right="277" w:firstLine="0"/>
              <w:jc w:val="left"/>
              <w:rPr>
                <w:sz w:val="18"/>
              </w:rPr>
            </w:pPr>
            <w:r>
              <w:rPr>
                <w:sz w:val="18"/>
              </w:rPr>
              <w:t>产品停止服务时间应提前 1 年告知；</w:t>
            </w:r>
          </w:p>
          <w:p w14:paraId="01762878">
            <w:pPr>
              <w:pStyle w:val="7"/>
              <w:numPr>
                <w:ilvl w:val="0"/>
                <w:numId w:val="6"/>
              </w:numPr>
              <w:tabs>
                <w:tab w:val="left" w:pos="372"/>
              </w:tabs>
              <w:spacing w:before="1" w:after="0" w:line="240" w:lineRule="auto"/>
              <w:ind w:left="372" w:right="0" w:hanging="269"/>
              <w:jc w:val="left"/>
              <w:rPr>
                <w:sz w:val="18"/>
              </w:rPr>
            </w:pPr>
            <w:r>
              <w:rPr>
                <w:sz w:val="18"/>
              </w:rPr>
              <w:t>应明确产品发布日期</w:t>
            </w:r>
          </w:p>
        </w:tc>
        <w:tc>
          <w:tcPr>
            <w:tcW w:w="2341" w:type="dxa"/>
          </w:tcPr>
          <w:p w14:paraId="34328418">
            <w:pPr>
              <w:pStyle w:val="7"/>
              <w:rPr>
                <w:rFonts w:ascii="Times New Roman"/>
                <w:sz w:val="18"/>
              </w:rPr>
            </w:pPr>
          </w:p>
          <w:p w14:paraId="78E98F86">
            <w:pPr>
              <w:pStyle w:val="7"/>
              <w:rPr>
                <w:rFonts w:ascii="Times New Roman"/>
                <w:sz w:val="18"/>
              </w:rPr>
            </w:pPr>
          </w:p>
          <w:p w14:paraId="2DD09686">
            <w:pPr>
              <w:pStyle w:val="7"/>
              <w:spacing w:before="7"/>
              <w:rPr>
                <w:rFonts w:ascii="Times New Roman"/>
                <w:sz w:val="14"/>
              </w:rPr>
            </w:pPr>
          </w:p>
          <w:p w14:paraId="5D32DA06">
            <w:pPr>
              <w:pStyle w:val="7"/>
              <w:spacing w:line="244" w:lineRule="auto"/>
              <w:ind w:left="102" w:right="100"/>
              <w:rPr>
                <w:sz w:val="18"/>
              </w:rPr>
            </w:pPr>
            <w:r>
              <w:rPr>
                <w:sz w:val="18"/>
              </w:rPr>
              <w:t>如有特殊需求</w:t>
            </w:r>
            <w:r>
              <w:rPr>
                <w:spacing w:val="-34"/>
                <w:sz w:val="18"/>
              </w:rPr>
              <w:t>，</w:t>
            </w:r>
            <w:r>
              <w:rPr>
                <w:sz w:val="18"/>
              </w:rPr>
              <w:t>采购人根据需要提出更高要求</w:t>
            </w:r>
          </w:p>
        </w:tc>
      </w:tr>
    </w:tbl>
    <w:p w14:paraId="434D5225">
      <w:pPr>
        <w:spacing w:after="0" w:line="244" w:lineRule="auto"/>
        <w:rPr>
          <w:sz w:val="18"/>
        </w:rPr>
        <w:sectPr>
          <w:pgSz w:w="11910" w:h="16840"/>
          <w:pgMar w:top="1420" w:right="1180" w:bottom="1340" w:left="1200" w:header="0" w:footer="1158" w:gutter="0"/>
          <w:cols w:space="720" w:num="1"/>
        </w:sectPr>
      </w:pPr>
    </w:p>
    <w:tbl>
      <w:tblPr>
        <w:tblStyle w:val="3"/>
        <w:tblW w:w="0" w:type="auto"/>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654"/>
        <w:gridCol w:w="684"/>
        <w:gridCol w:w="996"/>
        <w:gridCol w:w="981"/>
        <w:gridCol w:w="3181"/>
        <w:gridCol w:w="2341"/>
      </w:tblGrid>
      <w:tr w14:paraId="05D0B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5E2AC140">
            <w:pPr>
              <w:pStyle w:val="7"/>
              <w:spacing w:before="102" w:line="244" w:lineRule="auto"/>
              <w:ind w:left="133" w:right="129"/>
              <w:rPr>
                <w:b/>
                <w:sz w:val="18"/>
              </w:rPr>
            </w:pPr>
            <w:r>
              <w:rPr>
                <w:b/>
                <w:w w:val="99"/>
                <w:sz w:val="18"/>
              </w:rPr>
              <w:t>序号</w:t>
            </w:r>
          </w:p>
        </w:tc>
        <w:tc>
          <w:tcPr>
            <w:tcW w:w="654" w:type="dxa"/>
          </w:tcPr>
          <w:p w14:paraId="0FF8AD75">
            <w:pPr>
              <w:pStyle w:val="7"/>
              <w:spacing w:before="102" w:line="244" w:lineRule="auto"/>
              <w:ind w:left="142" w:right="140"/>
              <w:rPr>
                <w:b/>
                <w:sz w:val="18"/>
              </w:rPr>
            </w:pPr>
            <w:r>
              <w:rPr>
                <w:b/>
                <w:w w:val="99"/>
                <w:sz w:val="18"/>
              </w:rPr>
              <w:t>指标分类</w:t>
            </w:r>
          </w:p>
        </w:tc>
        <w:tc>
          <w:tcPr>
            <w:tcW w:w="684" w:type="dxa"/>
          </w:tcPr>
          <w:p w14:paraId="2C2B8DB0">
            <w:pPr>
              <w:pStyle w:val="7"/>
              <w:spacing w:before="102" w:line="244" w:lineRule="auto"/>
              <w:ind w:left="157" w:right="154"/>
              <w:rPr>
                <w:b/>
                <w:sz w:val="18"/>
              </w:rPr>
            </w:pPr>
            <w:r>
              <w:rPr>
                <w:b/>
                <w:w w:val="99"/>
                <w:sz w:val="18"/>
              </w:rPr>
              <w:t>一级指标</w:t>
            </w:r>
          </w:p>
        </w:tc>
        <w:tc>
          <w:tcPr>
            <w:tcW w:w="996" w:type="dxa"/>
          </w:tcPr>
          <w:p w14:paraId="645A7EA5">
            <w:pPr>
              <w:pStyle w:val="7"/>
              <w:spacing w:before="102" w:line="244" w:lineRule="auto"/>
              <w:ind w:left="313" w:right="310"/>
              <w:rPr>
                <w:b/>
                <w:sz w:val="18"/>
              </w:rPr>
            </w:pPr>
            <w:r>
              <w:rPr>
                <w:b/>
                <w:w w:val="99"/>
                <w:sz w:val="18"/>
              </w:rPr>
              <w:t>二级指标</w:t>
            </w:r>
          </w:p>
        </w:tc>
        <w:tc>
          <w:tcPr>
            <w:tcW w:w="981" w:type="dxa"/>
          </w:tcPr>
          <w:p w14:paraId="6140BBCD">
            <w:pPr>
              <w:pStyle w:val="7"/>
              <w:spacing w:before="1" w:line="240" w:lineRule="exact"/>
              <w:ind w:left="124" w:right="122"/>
              <w:jc w:val="center"/>
              <w:rPr>
                <w:b/>
                <w:sz w:val="18"/>
              </w:rPr>
            </w:pPr>
            <w:r>
              <w:rPr>
                <w:b/>
                <w:w w:val="99"/>
                <w:sz w:val="18"/>
              </w:rPr>
              <w:t>是</w:t>
            </w:r>
            <w:r>
              <w:rPr>
                <w:b/>
                <w:spacing w:val="2"/>
                <w:w w:val="99"/>
                <w:sz w:val="18"/>
              </w:rPr>
              <w:t>否</w:t>
            </w:r>
            <w:r>
              <w:rPr>
                <w:b/>
                <w:w w:val="99"/>
                <w:sz w:val="18"/>
              </w:rPr>
              <w:t>可以作</w:t>
            </w:r>
            <w:r>
              <w:rPr>
                <w:b/>
                <w:spacing w:val="2"/>
                <w:w w:val="99"/>
                <w:sz w:val="18"/>
              </w:rPr>
              <w:t>为</w:t>
            </w:r>
            <w:r>
              <w:rPr>
                <w:b/>
                <w:w w:val="99"/>
                <w:sz w:val="18"/>
              </w:rPr>
              <w:t>评分因素</w:t>
            </w:r>
          </w:p>
        </w:tc>
        <w:tc>
          <w:tcPr>
            <w:tcW w:w="3181" w:type="dxa"/>
          </w:tcPr>
          <w:p w14:paraId="194D9CB6">
            <w:pPr>
              <w:pStyle w:val="7"/>
              <w:spacing w:before="4"/>
              <w:rPr>
                <w:rFonts w:ascii="Times New Roman"/>
                <w:sz w:val="19"/>
              </w:rPr>
            </w:pPr>
          </w:p>
          <w:p w14:paraId="3B2CE1FE">
            <w:pPr>
              <w:pStyle w:val="7"/>
              <w:ind w:left="1203" w:right="1204"/>
              <w:jc w:val="center"/>
              <w:rPr>
                <w:b/>
                <w:sz w:val="18"/>
              </w:rPr>
            </w:pPr>
            <w:r>
              <w:rPr>
                <w:b/>
                <w:sz w:val="18"/>
              </w:rPr>
              <w:t>指标要求</w:t>
            </w:r>
          </w:p>
        </w:tc>
        <w:tc>
          <w:tcPr>
            <w:tcW w:w="2341" w:type="dxa"/>
          </w:tcPr>
          <w:p w14:paraId="1FC649BA">
            <w:pPr>
              <w:pStyle w:val="7"/>
              <w:spacing w:before="4"/>
              <w:rPr>
                <w:rFonts w:ascii="Times New Roman"/>
                <w:sz w:val="19"/>
              </w:rPr>
            </w:pPr>
          </w:p>
          <w:p w14:paraId="562A5DDC">
            <w:pPr>
              <w:pStyle w:val="7"/>
              <w:ind w:left="625"/>
              <w:rPr>
                <w:b/>
                <w:sz w:val="18"/>
              </w:rPr>
            </w:pPr>
            <w:r>
              <w:rPr>
                <w:b/>
                <w:sz w:val="18"/>
              </w:rPr>
              <w:t>指标使用说明</w:t>
            </w:r>
          </w:p>
        </w:tc>
      </w:tr>
      <w:tr w14:paraId="02B3D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exact"/>
        </w:trPr>
        <w:tc>
          <w:tcPr>
            <w:tcW w:w="454" w:type="dxa"/>
          </w:tcPr>
          <w:p w14:paraId="255BF7D5">
            <w:pPr>
              <w:pStyle w:val="7"/>
              <w:rPr>
                <w:rFonts w:ascii="Times New Roman"/>
                <w:sz w:val="18"/>
              </w:rPr>
            </w:pPr>
          </w:p>
          <w:p w14:paraId="602E1494">
            <w:pPr>
              <w:pStyle w:val="7"/>
              <w:spacing w:before="10"/>
              <w:rPr>
                <w:rFonts w:ascii="Times New Roman"/>
                <w:sz w:val="19"/>
              </w:rPr>
            </w:pPr>
          </w:p>
          <w:p w14:paraId="1D62745C">
            <w:pPr>
              <w:pStyle w:val="7"/>
              <w:ind w:right="70"/>
              <w:jc w:val="right"/>
              <w:rPr>
                <w:sz w:val="18"/>
              </w:rPr>
            </w:pPr>
            <w:r>
              <w:rPr>
                <w:sz w:val="18"/>
              </w:rPr>
              <w:t>170</w:t>
            </w:r>
          </w:p>
        </w:tc>
        <w:tc>
          <w:tcPr>
            <w:tcW w:w="654" w:type="dxa"/>
          </w:tcPr>
          <w:p w14:paraId="1D9707E1">
            <w:pPr>
              <w:pStyle w:val="7"/>
              <w:rPr>
                <w:rFonts w:ascii="Times New Roman"/>
                <w:sz w:val="18"/>
              </w:rPr>
            </w:pPr>
          </w:p>
          <w:p w14:paraId="5D52DB87">
            <w:pPr>
              <w:pStyle w:val="7"/>
              <w:spacing w:before="109" w:line="244" w:lineRule="auto"/>
              <w:ind w:left="103" w:right="178"/>
              <w:rPr>
                <w:sz w:val="18"/>
              </w:rPr>
            </w:pPr>
            <w:r>
              <w:rPr>
                <w:sz w:val="18"/>
              </w:rPr>
              <w:t>服务要求</w:t>
            </w:r>
          </w:p>
        </w:tc>
        <w:tc>
          <w:tcPr>
            <w:tcW w:w="684" w:type="dxa"/>
            <w:vMerge w:val="restart"/>
          </w:tcPr>
          <w:p w14:paraId="3CEAC75E"/>
        </w:tc>
        <w:tc>
          <w:tcPr>
            <w:tcW w:w="996" w:type="dxa"/>
          </w:tcPr>
          <w:p w14:paraId="395259A4">
            <w:pPr>
              <w:pStyle w:val="7"/>
              <w:rPr>
                <w:rFonts w:ascii="Times New Roman"/>
                <w:sz w:val="18"/>
              </w:rPr>
            </w:pPr>
          </w:p>
          <w:p w14:paraId="3EF785C0">
            <w:pPr>
              <w:pStyle w:val="7"/>
              <w:spacing w:before="109" w:line="244" w:lineRule="auto"/>
              <w:ind w:left="102" w:right="250"/>
              <w:rPr>
                <w:sz w:val="18"/>
              </w:rPr>
            </w:pPr>
            <w:r>
              <w:rPr>
                <w:spacing w:val="1"/>
                <w:sz w:val="18"/>
              </w:rPr>
              <w:t>*</w:t>
            </w:r>
            <w:r>
              <w:rPr>
                <w:sz w:val="18"/>
              </w:rPr>
              <w:t>预装操作系统</w:t>
            </w:r>
          </w:p>
        </w:tc>
        <w:tc>
          <w:tcPr>
            <w:tcW w:w="981" w:type="dxa"/>
          </w:tcPr>
          <w:p w14:paraId="63814183">
            <w:pPr>
              <w:pStyle w:val="7"/>
              <w:rPr>
                <w:rFonts w:ascii="Times New Roman"/>
                <w:sz w:val="18"/>
              </w:rPr>
            </w:pPr>
          </w:p>
          <w:p w14:paraId="62DD3FD2">
            <w:pPr>
              <w:pStyle w:val="7"/>
              <w:spacing w:before="10"/>
              <w:rPr>
                <w:rFonts w:ascii="Times New Roman"/>
                <w:sz w:val="19"/>
              </w:rPr>
            </w:pPr>
          </w:p>
          <w:p w14:paraId="42F874F3">
            <w:pPr>
              <w:pStyle w:val="7"/>
              <w:jc w:val="center"/>
              <w:rPr>
                <w:sz w:val="18"/>
              </w:rPr>
            </w:pPr>
            <w:r>
              <w:rPr>
                <w:sz w:val="18"/>
              </w:rPr>
              <w:t>否</w:t>
            </w:r>
          </w:p>
        </w:tc>
        <w:tc>
          <w:tcPr>
            <w:tcW w:w="3181" w:type="dxa"/>
          </w:tcPr>
          <w:p w14:paraId="0745A7F8">
            <w:pPr>
              <w:pStyle w:val="7"/>
              <w:rPr>
                <w:rFonts w:ascii="Times New Roman"/>
                <w:sz w:val="18"/>
              </w:rPr>
            </w:pPr>
          </w:p>
          <w:p w14:paraId="4F0122C6">
            <w:pPr>
              <w:pStyle w:val="7"/>
              <w:spacing w:before="109" w:line="244" w:lineRule="auto"/>
              <w:ind w:left="103" w:right="186"/>
              <w:rPr>
                <w:sz w:val="18"/>
              </w:rPr>
            </w:pPr>
            <w:r>
              <w:rPr>
                <w:sz w:val="18"/>
              </w:rPr>
              <w:t>预装符合桌面操作系统政府采购需求标准的正版操作系统</w:t>
            </w:r>
          </w:p>
        </w:tc>
        <w:tc>
          <w:tcPr>
            <w:tcW w:w="2341" w:type="dxa"/>
          </w:tcPr>
          <w:p w14:paraId="097FA016">
            <w:pPr>
              <w:pStyle w:val="7"/>
              <w:spacing w:before="76" w:line="244" w:lineRule="auto"/>
              <w:ind w:left="102" w:right="100"/>
              <w:jc w:val="both"/>
              <w:rPr>
                <w:sz w:val="18"/>
              </w:rPr>
            </w:pPr>
            <w:r>
              <w:rPr>
                <w:sz w:val="18"/>
              </w:rPr>
              <w:t>预装的操作系统符</w:t>
            </w:r>
            <w:r>
              <w:rPr>
                <w:spacing w:val="-34"/>
                <w:sz w:val="18"/>
              </w:rPr>
              <w:t>合</w:t>
            </w:r>
            <w:r>
              <w:rPr>
                <w:sz w:val="18"/>
              </w:rPr>
              <w:t>《操作系统政府采购需求标准</w:t>
            </w:r>
            <w:r>
              <w:rPr>
                <w:spacing w:val="-34"/>
                <w:sz w:val="18"/>
              </w:rPr>
              <w:t>》</w:t>
            </w:r>
            <w:r>
              <w:rPr>
                <w:sz w:val="18"/>
              </w:rPr>
              <w:t>中加</w:t>
            </w:r>
            <w:r>
              <w:rPr>
                <w:spacing w:val="1"/>
                <w:sz w:val="18"/>
              </w:rPr>
              <w:t>*</w:t>
            </w:r>
            <w:r>
              <w:rPr>
                <w:sz w:val="18"/>
              </w:rPr>
              <w:t>指标要求，如有特殊需求采购人可补充相关要求</w:t>
            </w:r>
          </w:p>
        </w:tc>
      </w:tr>
      <w:tr w14:paraId="4B144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258127C4">
            <w:pPr>
              <w:pStyle w:val="7"/>
              <w:spacing w:before="146"/>
              <w:ind w:right="70"/>
              <w:jc w:val="right"/>
              <w:rPr>
                <w:sz w:val="18"/>
              </w:rPr>
            </w:pPr>
            <w:r>
              <w:rPr>
                <w:sz w:val="18"/>
              </w:rPr>
              <w:t>171</w:t>
            </w:r>
          </w:p>
        </w:tc>
        <w:tc>
          <w:tcPr>
            <w:tcW w:w="654" w:type="dxa"/>
          </w:tcPr>
          <w:p w14:paraId="3D5226E2">
            <w:pPr>
              <w:pStyle w:val="7"/>
              <w:spacing w:before="26" w:line="244" w:lineRule="auto"/>
              <w:ind w:left="103" w:right="178"/>
              <w:rPr>
                <w:sz w:val="18"/>
              </w:rPr>
            </w:pPr>
            <w:r>
              <w:rPr>
                <w:sz w:val="18"/>
              </w:rPr>
              <w:t>服务要求</w:t>
            </w:r>
          </w:p>
        </w:tc>
        <w:tc>
          <w:tcPr>
            <w:tcW w:w="684" w:type="dxa"/>
            <w:vMerge w:val="continue"/>
          </w:tcPr>
          <w:p w14:paraId="3D93B925"/>
        </w:tc>
        <w:tc>
          <w:tcPr>
            <w:tcW w:w="996" w:type="dxa"/>
          </w:tcPr>
          <w:p w14:paraId="50CA666B">
            <w:pPr>
              <w:pStyle w:val="7"/>
              <w:spacing w:before="26" w:line="244" w:lineRule="auto"/>
              <w:ind w:left="102" w:right="250"/>
              <w:rPr>
                <w:sz w:val="18"/>
              </w:rPr>
            </w:pPr>
            <w:r>
              <w:rPr>
                <w:spacing w:val="1"/>
                <w:sz w:val="18"/>
              </w:rPr>
              <w:t>*</w:t>
            </w:r>
            <w:r>
              <w:rPr>
                <w:sz w:val="18"/>
              </w:rPr>
              <w:t>培训服务</w:t>
            </w:r>
          </w:p>
        </w:tc>
        <w:tc>
          <w:tcPr>
            <w:tcW w:w="981" w:type="dxa"/>
          </w:tcPr>
          <w:p w14:paraId="7D77474D">
            <w:pPr>
              <w:pStyle w:val="7"/>
              <w:spacing w:before="146"/>
              <w:jc w:val="center"/>
              <w:rPr>
                <w:sz w:val="18"/>
              </w:rPr>
            </w:pPr>
            <w:r>
              <w:rPr>
                <w:sz w:val="18"/>
              </w:rPr>
              <w:t>否</w:t>
            </w:r>
          </w:p>
        </w:tc>
        <w:tc>
          <w:tcPr>
            <w:tcW w:w="3181" w:type="dxa"/>
          </w:tcPr>
          <w:p w14:paraId="01E915BD">
            <w:pPr>
              <w:pStyle w:val="7"/>
              <w:spacing w:before="26" w:line="244" w:lineRule="auto"/>
              <w:ind w:left="103" w:right="186"/>
              <w:rPr>
                <w:sz w:val="18"/>
              </w:rPr>
            </w:pPr>
            <w:r>
              <w:rPr>
                <w:sz w:val="18"/>
              </w:rPr>
              <w:t>供应商提供培训材料、产品手册、培训视频等培训相关内容</w:t>
            </w:r>
          </w:p>
        </w:tc>
        <w:tc>
          <w:tcPr>
            <w:tcW w:w="2341" w:type="dxa"/>
          </w:tcPr>
          <w:p w14:paraId="63C17AF4">
            <w:pPr>
              <w:pStyle w:val="7"/>
              <w:spacing w:before="146"/>
              <w:ind w:left="102"/>
              <w:rPr>
                <w:sz w:val="18"/>
              </w:rPr>
            </w:pPr>
            <w:r>
              <w:rPr>
                <w:sz w:val="18"/>
              </w:rPr>
              <w:t>/</w:t>
            </w:r>
          </w:p>
        </w:tc>
      </w:tr>
      <w:tr w14:paraId="03C96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0D20E84E">
            <w:pPr>
              <w:pStyle w:val="7"/>
              <w:spacing w:before="5"/>
              <w:rPr>
                <w:rFonts w:ascii="Times New Roman"/>
                <w:sz w:val="19"/>
              </w:rPr>
            </w:pPr>
          </w:p>
          <w:p w14:paraId="1509E1BE">
            <w:pPr>
              <w:pStyle w:val="7"/>
              <w:ind w:right="70"/>
              <w:jc w:val="right"/>
              <w:rPr>
                <w:sz w:val="18"/>
              </w:rPr>
            </w:pPr>
            <w:r>
              <w:rPr>
                <w:sz w:val="18"/>
              </w:rPr>
              <w:t>172</w:t>
            </w:r>
          </w:p>
        </w:tc>
        <w:tc>
          <w:tcPr>
            <w:tcW w:w="654" w:type="dxa"/>
          </w:tcPr>
          <w:p w14:paraId="326AE672">
            <w:pPr>
              <w:pStyle w:val="7"/>
              <w:spacing w:before="104" w:line="244" w:lineRule="auto"/>
              <w:ind w:left="103" w:right="178"/>
              <w:rPr>
                <w:sz w:val="18"/>
              </w:rPr>
            </w:pPr>
            <w:r>
              <w:rPr>
                <w:sz w:val="18"/>
              </w:rPr>
              <w:t>服务要求</w:t>
            </w:r>
          </w:p>
        </w:tc>
        <w:tc>
          <w:tcPr>
            <w:tcW w:w="684" w:type="dxa"/>
            <w:vMerge w:val="continue"/>
          </w:tcPr>
          <w:p w14:paraId="3E30363D"/>
        </w:tc>
        <w:tc>
          <w:tcPr>
            <w:tcW w:w="996" w:type="dxa"/>
          </w:tcPr>
          <w:p w14:paraId="0FEA8CF4">
            <w:pPr>
              <w:pStyle w:val="7"/>
              <w:spacing w:before="2" w:line="240" w:lineRule="exact"/>
              <w:ind w:left="102" w:right="161"/>
              <w:rPr>
                <w:sz w:val="18"/>
              </w:rPr>
            </w:pPr>
            <w:r>
              <w:rPr>
                <w:spacing w:val="1"/>
                <w:sz w:val="18"/>
              </w:rPr>
              <w:t>*</w:t>
            </w:r>
            <w:r>
              <w:rPr>
                <w:sz w:val="18"/>
              </w:rPr>
              <w:t>典型问题解决手册</w:t>
            </w:r>
          </w:p>
        </w:tc>
        <w:tc>
          <w:tcPr>
            <w:tcW w:w="981" w:type="dxa"/>
          </w:tcPr>
          <w:p w14:paraId="5A2114CA">
            <w:pPr>
              <w:pStyle w:val="7"/>
              <w:spacing w:before="5"/>
              <w:rPr>
                <w:rFonts w:ascii="Times New Roman"/>
                <w:sz w:val="19"/>
              </w:rPr>
            </w:pPr>
          </w:p>
          <w:p w14:paraId="3FC34A83">
            <w:pPr>
              <w:pStyle w:val="7"/>
              <w:jc w:val="center"/>
              <w:rPr>
                <w:sz w:val="18"/>
              </w:rPr>
            </w:pPr>
            <w:r>
              <w:rPr>
                <w:sz w:val="18"/>
              </w:rPr>
              <w:t>否</w:t>
            </w:r>
          </w:p>
        </w:tc>
        <w:tc>
          <w:tcPr>
            <w:tcW w:w="3181" w:type="dxa"/>
          </w:tcPr>
          <w:p w14:paraId="30570F73">
            <w:pPr>
              <w:pStyle w:val="7"/>
              <w:spacing w:before="104" w:line="244" w:lineRule="auto"/>
              <w:ind w:left="103" w:right="186"/>
              <w:rPr>
                <w:sz w:val="18"/>
              </w:rPr>
            </w:pPr>
            <w:r>
              <w:rPr>
                <w:sz w:val="18"/>
              </w:rPr>
              <w:t>供应商提供典型问题解决说明文档或视频</w:t>
            </w:r>
          </w:p>
        </w:tc>
        <w:tc>
          <w:tcPr>
            <w:tcW w:w="2341" w:type="dxa"/>
          </w:tcPr>
          <w:p w14:paraId="5C987765">
            <w:pPr>
              <w:pStyle w:val="7"/>
              <w:spacing w:before="5"/>
              <w:rPr>
                <w:rFonts w:ascii="Times New Roman"/>
                <w:sz w:val="19"/>
              </w:rPr>
            </w:pPr>
          </w:p>
          <w:p w14:paraId="1B68EEB9">
            <w:pPr>
              <w:pStyle w:val="7"/>
              <w:ind w:left="102"/>
              <w:rPr>
                <w:sz w:val="18"/>
              </w:rPr>
            </w:pPr>
            <w:r>
              <w:rPr>
                <w:sz w:val="18"/>
              </w:rPr>
              <w:t>/</w:t>
            </w:r>
          </w:p>
        </w:tc>
      </w:tr>
      <w:tr w14:paraId="2EEF4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63C4132F">
            <w:pPr>
              <w:pStyle w:val="7"/>
              <w:spacing w:before="5"/>
              <w:rPr>
                <w:rFonts w:ascii="Times New Roman"/>
                <w:sz w:val="19"/>
              </w:rPr>
            </w:pPr>
          </w:p>
          <w:p w14:paraId="71FB5D3F">
            <w:pPr>
              <w:pStyle w:val="7"/>
              <w:ind w:right="70"/>
              <w:jc w:val="right"/>
              <w:rPr>
                <w:sz w:val="18"/>
              </w:rPr>
            </w:pPr>
            <w:r>
              <w:rPr>
                <w:sz w:val="18"/>
              </w:rPr>
              <w:t>173</w:t>
            </w:r>
          </w:p>
        </w:tc>
        <w:tc>
          <w:tcPr>
            <w:tcW w:w="654" w:type="dxa"/>
          </w:tcPr>
          <w:p w14:paraId="32022473">
            <w:pPr>
              <w:pStyle w:val="7"/>
              <w:spacing w:before="103" w:line="244" w:lineRule="auto"/>
              <w:ind w:left="103" w:right="178"/>
              <w:rPr>
                <w:sz w:val="18"/>
              </w:rPr>
            </w:pPr>
            <w:r>
              <w:rPr>
                <w:sz w:val="18"/>
              </w:rPr>
              <w:t>服务要求</w:t>
            </w:r>
          </w:p>
        </w:tc>
        <w:tc>
          <w:tcPr>
            <w:tcW w:w="684" w:type="dxa"/>
            <w:vMerge w:val="continue"/>
          </w:tcPr>
          <w:p w14:paraId="098AB7FD"/>
        </w:tc>
        <w:tc>
          <w:tcPr>
            <w:tcW w:w="996" w:type="dxa"/>
          </w:tcPr>
          <w:p w14:paraId="63A7406E">
            <w:pPr>
              <w:pStyle w:val="7"/>
              <w:spacing w:before="2" w:line="240" w:lineRule="exact"/>
              <w:ind w:left="102" w:right="161"/>
              <w:rPr>
                <w:sz w:val="18"/>
              </w:rPr>
            </w:pPr>
            <w:r>
              <w:rPr>
                <w:spacing w:val="1"/>
                <w:sz w:val="18"/>
              </w:rPr>
              <w:t>*</w:t>
            </w:r>
            <w:r>
              <w:rPr>
                <w:sz w:val="18"/>
              </w:rPr>
              <w:t>厂家升级软件与扩容服务</w:t>
            </w:r>
          </w:p>
        </w:tc>
        <w:tc>
          <w:tcPr>
            <w:tcW w:w="981" w:type="dxa"/>
          </w:tcPr>
          <w:p w14:paraId="6CB615B1">
            <w:pPr>
              <w:pStyle w:val="7"/>
              <w:spacing w:before="5"/>
              <w:rPr>
                <w:rFonts w:ascii="Times New Roman"/>
                <w:sz w:val="19"/>
              </w:rPr>
            </w:pPr>
          </w:p>
          <w:p w14:paraId="1E24383F">
            <w:pPr>
              <w:pStyle w:val="7"/>
              <w:jc w:val="center"/>
              <w:rPr>
                <w:sz w:val="18"/>
              </w:rPr>
            </w:pPr>
            <w:r>
              <w:rPr>
                <w:sz w:val="18"/>
              </w:rPr>
              <w:t>否</w:t>
            </w:r>
          </w:p>
        </w:tc>
        <w:tc>
          <w:tcPr>
            <w:tcW w:w="3181" w:type="dxa"/>
          </w:tcPr>
          <w:p w14:paraId="3CA0BCAB">
            <w:pPr>
              <w:pStyle w:val="7"/>
              <w:spacing w:before="103" w:line="244" w:lineRule="auto"/>
              <w:ind w:left="103" w:right="277"/>
              <w:rPr>
                <w:sz w:val="18"/>
              </w:rPr>
            </w:pPr>
            <w:r>
              <w:rPr>
                <w:sz w:val="18"/>
              </w:rPr>
              <w:t>供应商提供上门升级部件</w:t>
            </w:r>
            <w:r>
              <w:rPr>
                <w:spacing w:val="-2"/>
                <w:sz w:val="18"/>
              </w:rPr>
              <w:t>/</w:t>
            </w:r>
            <w:r>
              <w:rPr>
                <w:sz w:val="18"/>
              </w:rPr>
              <w:t>软件与扩容的增值服务</w:t>
            </w:r>
          </w:p>
        </w:tc>
        <w:tc>
          <w:tcPr>
            <w:tcW w:w="2341" w:type="dxa"/>
          </w:tcPr>
          <w:p w14:paraId="299644D7">
            <w:pPr>
              <w:pStyle w:val="7"/>
              <w:spacing w:before="5"/>
              <w:rPr>
                <w:rFonts w:ascii="Times New Roman"/>
                <w:sz w:val="19"/>
              </w:rPr>
            </w:pPr>
          </w:p>
          <w:p w14:paraId="6D95D5EA">
            <w:pPr>
              <w:pStyle w:val="7"/>
              <w:ind w:left="102"/>
              <w:rPr>
                <w:sz w:val="18"/>
              </w:rPr>
            </w:pPr>
            <w:r>
              <w:rPr>
                <w:sz w:val="18"/>
              </w:rPr>
              <w:t>/</w:t>
            </w:r>
          </w:p>
        </w:tc>
      </w:tr>
      <w:tr w14:paraId="646DE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040CDE9D">
            <w:pPr>
              <w:pStyle w:val="7"/>
              <w:spacing w:before="4"/>
              <w:rPr>
                <w:rFonts w:ascii="Times New Roman"/>
                <w:sz w:val="19"/>
              </w:rPr>
            </w:pPr>
          </w:p>
          <w:p w14:paraId="76964361">
            <w:pPr>
              <w:pStyle w:val="7"/>
              <w:spacing w:before="1"/>
              <w:ind w:right="70"/>
              <w:jc w:val="right"/>
              <w:rPr>
                <w:sz w:val="18"/>
              </w:rPr>
            </w:pPr>
            <w:r>
              <w:rPr>
                <w:sz w:val="18"/>
              </w:rPr>
              <w:t>174</w:t>
            </w:r>
          </w:p>
        </w:tc>
        <w:tc>
          <w:tcPr>
            <w:tcW w:w="654" w:type="dxa"/>
          </w:tcPr>
          <w:p w14:paraId="045B79BF">
            <w:pPr>
              <w:pStyle w:val="7"/>
              <w:spacing w:before="103" w:line="244" w:lineRule="auto"/>
              <w:ind w:left="103" w:right="178"/>
              <w:rPr>
                <w:sz w:val="18"/>
              </w:rPr>
            </w:pPr>
            <w:r>
              <w:rPr>
                <w:sz w:val="18"/>
              </w:rPr>
              <w:t>服务要求</w:t>
            </w:r>
          </w:p>
        </w:tc>
        <w:tc>
          <w:tcPr>
            <w:tcW w:w="684" w:type="dxa"/>
            <w:vMerge w:val="continue"/>
          </w:tcPr>
          <w:p w14:paraId="727B5B60"/>
        </w:tc>
        <w:tc>
          <w:tcPr>
            <w:tcW w:w="996" w:type="dxa"/>
          </w:tcPr>
          <w:p w14:paraId="38A852FC">
            <w:pPr>
              <w:pStyle w:val="7"/>
              <w:spacing w:before="1" w:line="240" w:lineRule="exact"/>
              <w:ind w:left="102" w:right="161"/>
              <w:rPr>
                <w:sz w:val="18"/>
              </w:rPr>
            </w:pPr>
            <w:r>
              <w:rPr>
                <w:spacing w:val="1"/>
                <w:sz w:val="18"/>
              </w:rPr>
              <w:t>*</w:t>
            </w:r>
            <w:r>
              <w:rPr>
                <w:sz w:val="18"/>
              </w:rPr>
              <w:t>整机质量服务要求</w:t>
            </w:r>
          </w:p>
        </w:tc>
        <w:tc>
          <w:tcPr>
            <w:tcW w:w="981" w:type="dxa"/>
          </w:tcPr>
          <w:p w14:paraId="4D263DCC">
            <w:pPr>
              <w:pStyle w:val="7"/>
              <w:spacing w:before="4"/>
              <w:rPr>
                <w:rFonts w:ascii="Times New Roman"/>
                <w:sz w:val="19"/>
              </w:rPr>
            </w:pPr>
          </w:p>
          <w:p w14:paraId="5B6E8D5B">
            <w:pPr>
              <w:pStyle w:val="7"/>
              <w:spacing w:before="1"/>
              <w:jc w:val="center"/>
              <w:rPr>
                <w:sz w:val="18"/>
              </w:rPr>
            </w:pPr>
            <w:r>
              <w:rPr>
                <w:sz w:val="18"/>
              </w:rPr>
              <w:t>是</w:t>
            </w:r>
          </w:p>
        </w:tc>
        <w:tc>
          <w:tcPr>
            <w:tcW w:w="3181" w:type="dxa"/>
          </w:tcPr>
          <w:p w14:paraId="71F7BFA3">
            <w:pPr>
              <w:pStyle w:val="7"/>
              <w:spacing w:before="103" w:line="244" w:lineRule="auto"/>
              <w:ind w:left="103" w:right="186"/>
              <w:rPr>
                <w:sz w:val="18"/>
              </w:rPr>
            </w:pPr>
            <w:r>
              <w:rPr>
                <w:sz w:val="18"/>
              </w:rPr>
              <w:t>免费服务周期（含换件和维修）应不小于</w:t>
            </w:r>
            <w:r>
              <w:rPr>
                <w:spacing w:val="-45"/>
                <w:sz w:val="18"/>
              </w:rPr>
              <w:t xml:space="preserve"> </w:t>
            </w:r>
            <w:r>
              <w:rPr>
                <w:sz w:val="18"/>
              </w:rPr>
              <w:t>3</w:t>
            </w:r>
            <w:r>
              <w:rPr>
                <w:spacing w:val="-46"/>
                <w:sz w:val="18"/>
              </w:rPr>
              <w:t xml:space="preserve"> </w:t>
            </w:r>
            <w:r>
              <w:rPr>
                <w:sz w:val="18"/>
              </w:rPr>
              <w:t>年</w:t>
            </w:r>
          </w:p>
        </w:tc>
        <w:tc>
          <w:tcPr>
            <w:tcW w:w="2341" w:type="dxa"/>
          </w:tcPr>
          <w:p w14:paraId="31C962E5">
            <w:pPr>
              <w:pStyle w:val="7"/>
              <w:spacing w:before="103" w:line="244" w:lineRule="auto"/>
              <w:ind w:left="102" w:right="100"/>
              <w:rPr>
                <w:sz w:val="18"/>
              </w:rPr>
            </w:pPr>
            <w:r>
              <w:rPr>
                <w:sz w:val="18"/>
              </w:rPr>
              <w:t>如有特殊需求</w:t>
            </w:r>
            <w:r>
              <w:rPr>
                <w:spacing w:val="-34"/>
                <w:sz w:val="18"/>
              </w:rPr>
              <w:t>，</w:t>
            </w:r>
            <w:r>
              <w:rPr>
                <w:sz w:val="18"/>
              </w:rPr>
              <w:t>采购人根据需要提出更高要求</w:t>
            </w:r>
          </w:p>
        </w:tc>
      </w:tr>
      <w:tr w14:paraId="7B617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209AB3A4">
            <w:pPr>
              <w:pStyle w:val="7"/>
              <w:spacing w:before="146"/>
              <w:ind w:right="70"/>
              <w:jc w:val="right"/>
              <w:rPr>
                <w:sz w:val="18"/>
              </w:rPr>
            </w:pPr>
            <w:r>
              <w:rPr>
                <w:sz w:val="18"/>
              </w:rPr>
              <w:t>175</w:t>
            </w:r>
          </w:p>
        </w:tc>
        <w:tc>
          <w:tcPr>
            <w:tcW w:w="654" w:type="dxa"/>
          </w:tcPr>
          <w:p w14:paraId="0FE6F364">
            <w:pPr>
              <w:pStyle w:val="7"/>
              <w:spacing w:before="26" w:line="244" w:lineRule="auto"/>
              <w:ind w:left="103" w:right="178"/>
              <w:rPr>
                <w:sz w:val="18"/>
              </w:rPr>
            </w:pPr>
            <w:r>
              <w:rPr>
                <w:sz w:val="18"/>
              </w:rPr>
              <w:t>服务要求</w:t>
            </w:r>
          </w:p>
        </w:tc>
        <w:tc>
          <w:tcPr>
            <w:tcW w:w="684" w:type="dxa"/>
            <w:vMerge w:val="continue"/>
          </w:tcPr>
          <w:p w14:paraId="3AF0A38A"/>
        </w:tc>
        <w:tc>
          <w:tcPr>
            <w:tcW w:w="996" w:type="dxa"/>
          </w:tcPr>
          <w:p w14:paraId="52EB663B">
            <w:pPr>
              <w:pStyle w:val="7"/>
              <w:spacing w:before="26" w:line="244" w:lineRule="auto"/>
              <w:ind w:left="102" w:right="250"/>
              <w:rPr>
                <w:sz w:val="18"/>
              </w:rPr>
            </w:pPr>
            <w:r>
              <w:rPr>
                <w:spacing w:val="1"/>
                <w:sz w:val="18"/>
              </w:rPr>
              <w:t>*</w:t>
            </w:r>
            <w:r>
              <w:rPr>
                <w:sz w:val="18"/>
              </w:rPr>
              <w:t>合格证书要求</w:t>
            </w:r>
          </w:p>
        </w:tc>
        <w:tc>
          <w:tcPr>
            <w:tcW w:w="981" w:type="dxa"/>
          </w:tcPr>
          <w:p w14:paraId="4688CA3A">
            <w:pPr>
              <w:pStyle w:val="7"/>
              <w:spacing w:before="146"/>
              <w:jc w:val="center"/>
              <w:rPr>
                <w:sz w:val="18"/>
              </w:rPr>
            </w:pPr>
            <w:r>
              <w:rPr>
                <w:sz w:val="18"/>
              </w:rPr>
              <w:t>否</w:t>
            </w:r>
          </w:p>
        </w:tc>
        <w:tc>
          <w:tcPr>
            <w:tcW w:w="3181" w:type="dxa"/>
          </w:tcPr>
          <w:p w14:paraId="076686A2">
            <w:pPr>
              <w:pStyle w:val="7"/>
              <w:spacing w:before="146"/>
              <w:ind w:left="103"/>
              <w:rPr>
                <w:sz w:val="18"/>
              </w:rPr>
            </w:pPr>
            <w:r>
              <w:rPr>
                <w:sz w:val="18"/>
              </w:rPr>
              <w:t>供应商提供产品合格证</w:t>
            </w:r>
          </w:p>
        </w:tc>
        <w:tc>
          <w:tcPr>
            <w:tcW w:w="2341" w:type="dxa"/>
          </w:tcPr>
          <w:p w14:paraId="5A1F86C2">
            <w:pPr>
              <w:pStyle w:val="7"/>
              <w:spacing w:before="146"/>
              <w:ind w:left="102"/>
              <w:rPr>
                <w:sz w:val="18"/>
              </w:rPr>
            </w:pPr>
            <w:r>
              <w:rPr>
                <w:sz w:val="18"/>
              </w:rPr>
              <w:t>/</w:t>
            </w:r>
          </w:p>
        </w:tc>
      </w:tr>
      <w:tr w14:paraId="048DA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2B1FD711">
            <w:pPr>
              <w:pStyle w:val="7"/>
              <w:spacing w:before="3"/>
              <w:rPr>
                <w:rFonts w:ascii="Times New Roman"/>
                <w:sz w:val="19"/>
              </w:rPr>
            </w:pPr>
          </w:p>
          <w:p w14:paraId="31DCA7D8">
            <w:pPr>
              <w:pStyle w:val="7"/>
              <w:ind w:right="70"/>
              <w:jc w:val="right"/>
              <w:rPr>
                <w:sz w:val="18"/>
              </w:rPr>
            </w:pPr>
            <w:r>
              <w:rPr>
                <w:sz w:val="18"/>
              </w:rPr>
              <w:t>176</w:t>
            </w:r>
          </w:p>
        </w:tc>
        <w:tc>
          <w:tcPr>
            <w:tcW w:w="654" w:type="dxa"/>
          </w:tcPr>
          <w:p w14:paraId="6E5B81A3">
            <w:pPr>
              <w:pStyle w:val="7"/>
              <w:spacing w:before="102" w:line="244" w:lineRule="auto"/>
              <w:ind w:left="103" w:right="178"/>
              <w:rPr>
                <w:sz w:val="18"/>
              </w:rPr>
            </w:pPr>
            <w:r>
              <w:rPr>
                <w:sz w:val="18"/>
              </w:rPr>
              <w:t>服务要求</w:t>
            </w:r>
          </w:p>
        </w:tc>
        <w:tc>
          <w:tcPr>
            <w:tcW w:w="684" w:type="dxa"/>
            <w:vMerge w:val="continue"/>
          </w:tcPr>
          <w:p w14:paraId="583EC14D"/>
        </w:tc>
        <w:tc>
          <w:tcPr>
            <w:tcW w:w="996" w:type="dxa"/>
          </w:tcPr>
          <w:p w14:paraId="40A1E834">
            <w:pPr>
              <w:pStyle w:val="7"/>
              <w:spacing w:line="240" w:lineRule="exact"/>
              <w:ind w:left="102" w:right="161"/>
              <w:jc w:val="both"/>
              <w:rPr>
                <w:sz w:val="18"/>
              </w:rPr>
            </w:pPr>
            <w:r>
              <w:rPr>
                <w:spacing w:val="1"/>
                <w:sz w:val="18"/>
              </w:rPr>
              <w:t>*</w:t>
            </w:r>
            <w:r>
              <w:rPr>
                <w:sz w:val="18"/>
              </w:rPr>
              <w:t>开箱组装</w:t>
            </w:r>
            <w:r>
              <w:rPr>
                <w:spacing w:val="1"/>
                <w:sz w:val="18"/>
              </w:rPr>
              <w:t>/</w:t>
            </w:r>
            <w:r>
              <w:rPr>
                <w:sz w:val="18"/>
              </w:rPr>
              <w:t>使用指导要求</w:t>
            </w:r>
          </w:p>
        </w:tc>
        <w:tc>
          <w:tcPr>
            <w:tcW w:w="981" w:type="dxa"/>
          </w:tcPr>
          <w:p w14:paraId="103CFA76">
            <w:pPr>
              <w:pStyle w:val="7"/>
              <w:spacing w:before="3"/>
              <w:rPr>
                <w:rFonts w:ascii="Times New Roman"/>
                <w:sz w:val="19"/>
              </w:rPr>
            </w:pPr>
          </w:p>
          <w:p w14:paraId="7AF7BD6C">
            <w:pPr>
              <w:pStyle w:val="7"/>
              <w:jc w:val="center"/>
              <w:rPr>
                <w:sz w:val="18"/>
              </w:rPr>
            </w:pPr>
            <w:r>
              <w:rPr>
                <w:sz w:val="18"/>
              </w:rPr>
              <w:t>否</w:t>
            </w:r>
          </w:p>
        </w:tc>
        <w:tc>
          <w:tcPr>
            <w:tcW w:w="3181" w:type="dxa"/>
          </w:tcPr>
          <w:p w14:paraId="552E9DC8">
            <w:pPr>
              <w:pStyle w:val="7"/>
              <w:spacing w:before="3"/>
              <w:rPr>
                <w:rFonts w:ascii="Times New Roman"/>
                <w:sz w:val="19"/>
              </w:rPr>
            </w:pPr>
          </w:p>
          <w:p w14:paraId="4171DED5">
            <w:pPr>
              <w:pStyle w:val="7"/>
              <w:ind w:left="103"/>
              <w:rPr>
                <w:sz w:val="18"/>
              </w:rPr>
            </w:pPr>
            <w:r>
              <w:rPr>
                <w:sz w:val="18"/>
              </w:rPr>
              <w:t>供应商提供开箱组装/使用指导</w:t>
            </w:r>
          </w:p>
        </w:tc>
        <w:tc>
          <w:tcPr>
            <w:tcW w:w="2341" w:type="dxa"/>
          </w:tcPr>
          <w:p w14:paraId="7CD63F78">
            <w:pPr>
              <w:pStyle w:val="7"/>
              <w:spacing w:before="3"/>
              <w:rPr>
                <w:rFonts w:ascii="Times New Roman"/>
                <w:sz w:val="19"/>
              </w:rPr>
            </w:pPr>
          </w:p>
          <w:p w14:paraId="24AEAACF">
            <w:pPr>
              <w:pStyle w:val="7"/>
              <w:ind w:left="102"/>
              <w:rPr>
                <w:sz w:val="18"/>
              </w:rPr>
            </w:pPr>
            <w:r>
              <w:rPr>
                <w:sz w:val="18"/>
              </w:rPr>
              <w:t>/</w:t>
            </w:r>
          </w:p>
        </w:tc>
      </w:tr>
      <w:tr w14:paraId="00409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6414B8C4">
            <w:pPr>
              <w:pStyle w:val="7"/>
              <w:spacing w:before="5"/>
              <w:rPr>
                <w:rFonts w:ascii="Times New Roman"/>
                <w:sz w:val="19"/>
              </w:rPr>
            </w:pPr>
          </w:p>
          <w:p w14:paraId="24DA945E">
            <w:pPr>
              <w:pStyle w:val="7"/>
              <w:ind w:right="70"/>
              <w:jc w:val="right"/>
              <w:rPr>
                <w:sz w:val="18"/>
              </w:rPr>
            </w:pPr>
            <w:r>
              <w:rPr>
                <w:sz w:val="18"/>
              </w:rPr>
              <w:t>177</w:t>
            </w:r>
          </w:p>
        </w:tc>
        <w:tc>
          <w:tcPr>
            <w:tcW w:w="654" w:type="dxa"/>
          </w:tcPr>
          <w:p w14:paraId="38850A63">
            <w:pPr>
              <w:pStyle w:val="7"/>
              <w:spacing w:before="104" w:line="244" w:lineRule="auto"/>
              <w:ind w:left="103" w:right="178"/>
              <w:rPr>
                <w:sz w:val="18"/>
              </w:rPr>
            </w:pPr>
            <w:r>
              <w:rPr>
                <w:sz w:val="18"/>
              </w:rPr>
              <w:t>服务要求</w:t>
            </w:r>
          </w:p>
        </w:tc>
        <w:tc>
          <w:tcPr>
            <w:tcW w:w="684" w:type="dxa"/>
            <w:vMerge w:val="continue"/>
          </w:tcPr>
          <w:p w14:paraId="4852B1C5"/>
        </w:tc>
        <w:tc>
          <w:tcPr>
            <w:tcW w:w="996" w:type="dxa"/>
          </w:tcPr>
          <w:p w14:paraId="503B95E8">
            <w:pPr>
              <w:pStyle w:val="7"/>
              <w:spacing w:before="2" w:line="240" w:lineRule="exact"/>
              <w:ind w:left="102" w:right="161"/>
              <w:rPr>
                <w:sz w:val="18"/>
              </w:rPr>
            </w:pPr>
            <w:r>
              <w:rPr>
                <w:spacing w:val="1"/>
                <w:sz w:val="18"/>
              </w:rPr>
              <w:t>*</w:t>
            </w:r>
            <w:r>
              <w:rPr>
                <w:sz w:val="18"/>
              </w:rPr>
              <w:t>驱动下载服务要求</w:t>
            </w:r>
          </w:p>
        </w:tc>
        <w:tc>
          <w:tcPr>
            <w:tcW w:w="981" w:type="dxa"/>
          </w:tcPr>
          <w:p w14:paraId="73A4A355">
            <w:pPr>
              <w:pStyle w:val="7"/>
              <w:spacing w:before="5"/>
              <w:rPr>
                <w:rFonts w:ascii="Times New Roman"/>
                <w:sz w:val="19"/>
              </w:rPr>
            </w:pPr>
          </w:p>
          <w:p w14:paraId="0BCF842B">
            <w:pPr>
              <w:pStyle w:val="7"/>
              <w:jc w:val="center"/>
              <w:rPr>
                <w:sz w:val="18"/>
              </w:rPr>
            </w:pPr>
            <w:r>
              <w:rPr>
                <w:sz w:val="18"/>
              </w:rPr>
              <w:t>否</w:t>
            </w:r>
          </w:p>
        </w:tc>
        <w:tc>
          <w:tcPr>
            <w:tcW w:w="3181" w:type="dxa"/>
          </w:tcPr>
          <w:p w14:paraId="1FE770C1">
            <w:pPr>
              <w:pStyle w:val="7"/>
              <w:spacing w:before="5"/>
              <w:rPr>
                <w:rFonts w:ascii="Times New Roman"/>
                <w:sz w:val="19"/>
              </w:rPr>
            </w:pPr>
          </w:p>
          <w:p w14:paraId="74E98A87">
            <w:pPr>
              <w:pStyle w:val="7"/>
              <w:ind w:left="103"/>
              <w:rPr>
                <w:sz w:val="18"/>
              </w:rPr>
            </w:pPr>
            <w:r>
              <w:rPr>
                <w:sz w:val="18"/>
              </w:rPr>
              <w:t>供应商提供驱动光盘或下载方式</w:t>
            </w:r>
          </w:p>
        </w:tc>
        <w:tc>
          <w:tcPr>
            <w:tcW w:w="2341" w:type="dxa"/>
          </w:tcPr>
          <w:p w14:paraId="2C45D0B4">
            <w:pPr>
              <w:pStyle w:val="7"/>
              <w:spacing w:before="5"/>
              <w:rPr>
                <w:rFonts w:ascii="Times New Roman"/>
                <w:sz w:val="19"/>
              </w:rPr>
            </w:pPr>
          </w:p>
          <w:p w14:paraId="5B193769">
            <w:pPr>
              <w:pStyle w:val="7"/>
              <w:ind w:left="102"/>
              <w:rPr>
                <w:sz w:val="18"/>
              </w:rPr>
            </w:pPr>
            <w:r>
              <w:rPr>
                <w:sz w:val="18"/>
              </w:rPr>
              <w:t>/</w:t>
            </w:r>
          </w:p>
        </w:tc>
      </w:tr>
      <w:tr w14:paraId="5ED1F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454" w:type="dxa"/>
          </w:tcPr>
          <w:p w14:paraId="1ACF3E6B">
            <w:pPr>
              <w:pStyle w:val="7"/>
              <w:rPr>
                <w:rFonts w:ascii="Times New Roman"/>
                <w:sz w:val="18"/>
              </w:rPr>
            </w:pPr>
          </w:p>
          <w:p w14:paraId="539E2B20">
            <w:pPr>
              <w:pStyle w:val="7"/>
              <w:spacing w:before="136"/>
              <w:ind w:right="70"/>
              <w:jc w:val="right"/>
              <w:rPr>
                <w:sz w:val="18"/>
              </w:rPr>
            </w:pPr>
            <w:r>
              <w:rPr>
                <w:sz w:val="18"/>
              </w:rPr>
              <w:t>178</w:t>
            </w:r>
          </w:p>
        </w:tc>
        <w:tc>
          <w:tcPr>
            <w:tcW w:w="654" w:type="dxa"/>
          </w:tcPr>
          <w:p w14:paraId="35BB30BB">
            <w:pPr>
              <w:pStyle w:val="7"/>
              <w:spacing w:before="5"/>
              <w:rPr>
                <w:rFonts w:ascii="Times New Roman"/>
                <w:sz w:val="19"/>
              </w:rPr>
            </w:pPr>
          </w:p>
          <w:p w14:paraId="633BE056">
            <w:pPr>
              <w:pStyle w:val="7"/>
              <w:spacing w:line="244" w:lineRule="auto"/>
              <w:ind w:left="103" w:right="178"/>
              <w:rPr>
                <w:sz w:val="18"/>
              </w:rPr>
            </w:pPr>
            <w:r>
              <w:rPr>
                <w:sz w:val="18"/>
              </w:rPr>
              <w:t>服务要求</w:t>
            </w:r>
          </w:p>
        </w:tc>
        <w:tc>
          <w:tcPr>
            <w:tcW w:w="684" w:type="dxa"/>
            <w:vMerge w:val="continue"/>
          </w:tcPr>
          <w:p w14:paraId="3A2BAA14"/>
        </w:tc>
        <w:tc>
          <w:tcPr>
            <w:tcW w:w="996" w:type="dxa"/>
          </w:tcPr>
          <w:p w14:paraId="0C2AFC93">
            <w:pPr>
              <w:pStyle w:val="7"/>
              <w:spacing w:before="1" w:line="240" w:lineRule="exact"/>
              <w:ind w:left="102" w:right="161"/>
              <w:rPr>
                <w:sz w:val="18"/>
              </w:rPr>
            </w:pPr>
            <w:r>
              <w:rPr>
                <w:spacing w:val="1"/>
                <w:sz w:val="18"/>
              </w:rPr>
              <w:t>*</w:t>
            </w:r>
            <w:r>
              <w:rPr>
                <w:sz w:val="18"/>
              </w:rPr>
              <w:t>兼容适配软件下载服务要求</w:t>
            </w:r>
          </w:p>
        </w:tc>
        <w:tc>
          <w:tcPr>
            <w:tcW w:w="981" w:type="dxa"/>
          </w:tcPr>
          <w:p w14:paraId="798660B8">
            <w:pPr>
              <w:pStyle w:val="7"/>
              <w:rPr>
                <w:rFonts w:ascii="Times New Roman"/>
                <w:sz w:val="18"/>
              </w:rPr>
            </w:pPr>
          </w:p>
          <w:p w14:paraId="577213F8">
            <w:pPr>
              <w:pStyle w:val="7"/>
              <w:spacing w:before="136"/>
              <w:jc w:val="center"/>
              <w:rPr>
                <w:sz w:val="18"/>
              </w:rPr>
            </w:pPr>
            <w:r>
              <w:rPr>
                <w:sz w:val="18"/>
              </w:rPr>
              <w:t>否</w:t>
            </w:r>
          </w:p>
        </w:tc>
        <w:tc>
          <w:tcPr>
            <w:tcW w:w="3181" w:type="dxa"/>
          </w:tcPr>
          <w:p w14:paraId="525D6E49">
            <w:pPr>
              <w:pStyle w:val="7"/>
              <w:spacing w:before="5"/>
              <w:rPr>
                <w:rFonts w:ascii="Times New Roman"/>
                <w:sz w:val="19"/>
              </w:rPr>
            </w:pPr>
          </w:p>
          <w:p w14:paraId="15E7FCDC">
            <w:pPr>
              <w:pStyle w:val="7"/>
              <w:ind w:left="103"/>
              <w:rPr>
                <w:sz w:val="18"/>
              </w:rPr>
            </w:pPr>
            <w:r>
              <w:rPr>
                <w:sz w:val="18"/>
              </w:rPr>
              <w:t>供应商提供兼容适配软件下载渠道</w:t>
            </w:r>
          </w:p>
          <w:p w14:paraId="63A072B3">
            <w:pPr>
              <w:pStyle w:val="7"/>
              <w:spacing w:before="4"/>
              <w:ind w:left="103"/>
              <w:rPr>
                <w:sz w:val="18"/>
              </w:rPr>
            </w:pPr>
            <w:r>
              <w:rPr>
                <w:sz w:val="18"/>
              </w:rPr>
              <w:t>（光盘、网站）</w:t>
            </w:r>
          </w:p>
        </w:tc>
        <w:tc>
          <w:tcPr>
            <w:tcW w:w="2341" w:type="dxa"/>
          </w:tcPr>
          <w:p w14:paraId="7611280F">
            <w:pPr>
              <w:pStyle w:val="7"/>
              <w:rPr>
                <w:rFonts w:ascii="Times New Roman"/>
                <w:sz w:val="18"/>
              </w:rPr>
            </w:pPr>
          </w:p>
          <w:p w14:paraId="1B28E2B1">
            <w:pPr>
              <w:pStyle w:val="7"/>
              <w:spacing w:before="136"/>
              <w:ind w:left="102"/>
              <w:rPr>
                <w:sz w:val="18"/>
              </w:rPr>
            </w:pPr>
            <w:r>
              <w:rPr>
                <w:sz w:val="18"/>
              </w:rPr>
              <w:t>/</w:t>
            </w:r>
          </w:p>
        </w:tc>
      </w:tr>
      <w:tr w14:paraId="6A932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6D9798B8">
            <w:pPr>
              <w:pStyle w:val="7"/>
              <w:spacing w:before="4"/>
              <w:rPr>
                <w:rFonts w:ascii="Times New Roman"/>
                <w:sz w:val="19"/>
              </w:rPr>
            </w:pPr>
          </w:p>
          <w:p w14:paraId="4B9D44F1">
            <w:pPr>
              <w:pStyle w:val="7"/>
              <w:ind w:right="70"/>
              <w:jc w:val="right"/>
              <w:rPr>
                <w:sz w:val="18"/>
              </w:rPr>
            </w:pPr>
            <w:r>
              <w:rPr>
                <w:sz w:val="18"/>
              </w:rPr>
              <w:t>179</w:t>
            </w:r>
          </w:p>
        </w:tc>
        <w:tc>
          <w:tcPr>
            <w:tcW w:w="654" w:type="dxa"/>
          </w:tcPr>
          <w:p w14:paraId="07C7402F">
            <w:pPr>
              <w:pStyle w:val="7"/>
              <w:spacing w:before="103" w:line="244" w:lineRule="auto"/>
              <w:ind w:left="103" w:right="178"/>
              <w:rPr>
                <w:sz w:val="18"/>
              </w:rPr>
            </w:pPr>
            <w:r>
              <w:rPr>
                <w:sz w:val="18"/>
              </w:rPr>
              <w:t>服务要求</w:t>
            </w:r>
          </w:p>
        </w:tc>
        <w:tc>
          <w:tcPr>
            <w:tcW w:w="684" w:type="dxa"/>
            <w:vMerge w:val="continue"/>
          </w:tcPr>
          <w:p w14:paraId="0CCF1622"/>
        </w:tc>
        <w:tc>
          <w:tcPr>
            <w:tcW w:w="996" w:type="dxa"/>
          </w:tcPr>
          <w:p w14:paraId="7ACA3C3D">
            <w:pPr>
              <w:pStyle w:val="7"/>
              <w:spacing w:before="1" w:line="240" w:lineRule="exact"/>
              <w:ind w:left="102" w:right="161"/>
              <w:jc w:val="both"/>
              <w:rPr>
                <w:sz w:val="18"/>
              </w:rPr>
            </w:pPr>
            <w:r>
              <w:rPr>
                <w:sz w:val="18"/>
              </w:rPr>
              <w:t>跨架构平台应用兼容</w:t>
            </w:r>
          </w:p>
        </w:tc>
        <w:tc>
          <w:tcPr>
            <w:tcW w:w="981" w:type="dxa"/>
          </w:tcPr>
          <w:p w14:paraId="74C9E32D">
            <w:pPr>
              <w:pStyle w:val="7"/>
              <w:spacing w:before="4"/>
              <w:rPr>
                <w:rFonts w:ascii="Times New Roman"/>
                <w:sz w:val="19"/>
              </w:rPr>
            </w:pPr>
          </w:p>
          <w:p w14:paraId="5240E684">
            <w:pPr>
              <w:pStyle w:val="7"/>
              <w:jc w:val="center"/>
              <w:rPr>
                <w:sz w:val="18"/>
              </w:rPr>
            </w:pPr>
            <w:r>
              <w:rPr>
                <w:sz w:val="18"/>
              </w:rPr>
              <w:t>否</w:t>
            </w:r>
          </w:p>
        </w:tc>
        <w:tc>
          <w:tcPr>
            <w:tcW w:w="3181" w:type="dxa"/>
          </w:tcPr>
          <w:p w14:paraId="4233BE68">
            <w:pPr>
              <w:pStyle w:val="7"/>
              <w:spacing w:before="1" w:line="240" w:lineRule="exact"/>
              <w:ind w:left="103" w:right="186"/>
              <w:jc w:val="both"/>
              <w:rPr>
                <w:sz w:val="18"/>
              </w:rPr>
            </w:pPr>
            <w:r>
              <w:rPr>
                <w:sz w:val="18"/>
              </w:rPr>
              <w:t>供应商提供跨架构平台的应用兼容工具，支持一种或者一种以上不同架构平台的应用</w:t>
            </w:r>
          </w:p>
        </w:tc>
        <w:tc>
          <w:tcPr>
            <w:tcW w:w="2341" w:type="dxa"/>
          </w:tcPr>
          <w:p w14:paraId="0054ADBC">
            <w:pPr>
              <w:pStyle w:val="7"/>
              <w:spacing w:before="4"/>
              <w:rPr>
                <w:rFonts w:ascii="Times New Roman"/>
                <w:sz w:val="19"/>
              </w:rPr>
            </w:pPr>
          </w:p>
          <w:p w14:paraId="537C69EF">
            <w:pPr>
              <w:pStyle w:val="7"/>
              <w:ind w:left="102"/>
              <w:rPr>
                <w:sz w:val="18"/>
              </w:rPr>
            </w:pPr>
            <w:r>
              <w:rPr>
                <w:sz w:val="18"/>
              </w:rPr>
              <w:t>/</w:t>
            </w:r>
          </w:p>
        </w:tc>
      </w:tr>
      <w:tr w14:paraId="0A13C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038FD937">
            <w:pPr>
              <w:pStyle w:val="7"/>
              <w:spacing w:before="4"/>
              <w:rPr>
                <w:rFonts w:ascii="Times New Roman"/>
                <w:sz w:val="19"/>
              </w:rPr>
            </w:pPr>
          </w:p>
          <w:p w14:paraId="050607ED">
            <w:pPr>
              <w:pStyle w:val="7"/>
              <w:ind w:right="70"/>
              <w:jc w:val="right"/>
              <w:rPr>
                <w:sz w:val="18"/>
              </w:rPr>
            </w:pPr>
            <w:r>
              <w:rPr>
                <w:sz w:val="18"/>
              </w:rPr>
              <w:t>180</w:t>
            </w:r>
          </w:p>
        </w:tc>
        <w:tc>
          <w:tcPr>
            <w:tcW w:w="654" w:type="dxa"/>
          </w:tcPr>
          <w:p w14:paraId="4D38E04B">
            <w:pPr>
              <w:pStyle w:val="7"/>
              <w:spacing w:before="1" w:line="240" w:lineRule="exact"/>
              <w:ind w:left="103" w:right="178"/>
              <w:jc w:val="both"/>
              <w:rPr>
                <w:sz w:val="18"/>
              </w:rPr>
            </w:pPr>
            <w:r>
              <w:rPr>
                <w:sz w:val="18"/>
              </w:rPr>
              <w:t>供应保障要求</w:t>
            </w:r>
          </w:p>
        </w:tc>
        <w:tc>
          <w:tcPr>
            <w:tcW w:w="684" w:type="dxa"/>
          </w:tcPr>
          <w:p w14:paraId="1B0BCFFF">
            <w:pPr>
              <w:pStyle w:val="7"/>
              <w:spacing w:before="1" w:line="240" w:lineRule="exact"/>
              <w:ind w:left="157" w:right="111" w:hanging="46"/>
              <w:jc w:val="both"/>
              <w:rPr>
                <w:sz w:val="18"/>
              </w:rPr>
            </w:pPr>
            <w:r>
              <w:rPr>
                <w:spacing w:val="-2"/>
                <w:sz w:val="18"/>
              </w:rPr>
              <w:t>*</w:t>
            </w:r>
            <w:r>
              <w:rPr>
                <w:sz w:val="18"/>
              </w:rPr>
              <w:t>供应链合规性</w:t>
            </w:r>
          </w:p>
        </w:tc>
        <w:tc>
          <w:tcPr>
            <w:tcW w:w="996" w:type="dxa"/>
          </w:tcPr>
          <w:p w14:paraId="0FDFAE45">
            <w:pPr>
              <w:pStyle w:val="7"/>
              <w:spacing w:before="102" w:line="244" w:lineRule="auto"/>
              <w:ind w:left="102" w:right="250"/>
              <w:rPr>
                <w:sz w:val="18"/>
              </w:rPr>
            </w:pPr>
            <w:r>
              <w:rPr>
                <w:spacing w:val="1"/>
                <w:sz w:val="18"/>
              </w:rPr>
              <w:t>*</w:t>
            </w:r>
            <w:r>
              <w:rPr>
                <w:sz w:val="18"/>
              </w:rPr>
              <w:t>产品部件保障</w:t>
            </w:r>
          </w:p>
        </w:tc>
        <w:tc>
          <w:tcPr>
            <w:tcW w:w="981" w:type="dxa"/>
          </w:tcPr>
          <w:p w14:paraId="3C7C5D78">
            <w:pPr>
              <w:pStyle w:val="7"/>
              <w:spacing w:before="4"/>
              <w:rPr>
                <w:rFonts w:ascii="Times New Roman"/>
                <w:sz w:val="19"/>
              </w:rPr>
            </w:pPr>
          </w:p>
          <w:p w14:paraId="4618D5D5">
            <w:pPr>
              <w:pStyle w:val="7"/>
              <w:jc w:val="center"/>
              <w:rPr>
                <w:sz w:val="18"/>
              </w:rPr>
            </w:pPr>
            <w:r>
              <w:rPr>
                <w:sz w:val="18"/>
              </w:rPr>
              <w:t>是</w:t>
            </w:r>
          </w:p>
        </w:tc>
        <w:tc>
          <w:tcPr>
            <w:tcW w:w="3181" w:type="dxa"/>
          </w:tcPr>
          <w:p w14:paraId="008C1907">
            <w:pPr>
              <w:pStyle w:val="7"/>
              <w:spacing w:before="1" w:line="240" w:lineRule="exact"/>
              <w:ind w:left="103" w:right="186"/>
              <w:jc w:val="both"/>
              <w:rPr>
                <w:sz w:val="18"/>
              </w:rPr>
            </w:pPr>
            <w:r>
              <w:rPr>
                <w:sz w:val="18"/>
              </w:rPr>
              <w:t>供应商保障产品主要部件，提供</w:t>
            </w:r>
            <w:r>
              <w:rPr>
                <w:spacing w:val="-45"/>
                <w:sz w:val="18"/>
              </w:rPr>
              <w:t xml:space="preserve"> </w:t>
            </w:r>
            <w:r>
              <w:rPr>
                <w:sz w:val="18"/>
              </w:rPr>
              <w:t>6</w:t>
            </w:r>
            <w:r>
              <w:rPr>
                <w:spacing w:val="-46"/>
                <w:sz w:val="18"/>
              </w:rPr>
              <w:t xml:space="preserve"> </w:t>
            </w:r>
            <w:r>
              <w:rPr>
                <w:sz w:val="18"/>
              </w:rPr>
              <w:t>年的备件服务能力（自购买之日起），或提供可兼容原设备的升级换代产品</w:t>
            </w:r>
          </w:p>
        </w:tc>
        <w:tc>
          <w:tcPr>
            <w:tcW w:w="2341" w:type="dxa"/>
          </w:tcPr>
          <w:p w14:paraId="43143D78">
            <w:pPr>
              <w:pStyle w:val="7"/>
              <w:spacing w:before="102" w:line="244" w:lineRule="auto"/>
              <w:ind w:left="102" w:right="100"/>
              <w:rPr>
                <w:sz w:val="18"/>
              </w:rPr>
            </w:pPr>
            <w:r>
              <w:rPr>
                <w:sz w:val="18"/>
              </w:rPr>
              <w:t>如有特殊需求</w:t>
            </w:r>
            <w:r>
              <w:rPr>
                <w:spacing w:val="-34"/>
                <w:sz w:val="18"/>
              </w:rPr>
              <w:t>，</w:t>
            </w:r>
            <w:r>
              <w:rPr>
                <w:sz w:val="18"/>
              </w:rPr>
              <w:t>采购人根据需要提出更高要求</w:t>
            </w:r>
          </w:p>
        </w:tc>
      </w:tr>
      <w:tr w14:paraId="0D6EF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0BDBFEFA">
            <w:pPr>
              <w:pStyle w:val="7"/>
              <w:spacing w:before="3"/>
              <w:rPr>
                <w:rFonts w:ascii="Times New Roman"/>
                <w:sz w:val="19"/>
              </w:rPr>
            </w:pPr>
          </w:p>
          <w:p w14:paraId="63EB87B6">
            <w:pPr>
              <w:pStyle w:val="7"/>
              <w:spacing w:before="1"/>
              <w:ind w:right="70"/>
              <w:jc w:val="right"/>
              <w:rPr>
                <w:sz w:val="18"/>
              </w:rPr>
            </w:pPr>
            <w:r>
              <w:rPr>
                <w:sz w:val="18"/>
              </w:rPr>
              <w:t>181</w:t>
            </w:r>
          </w:p>
        </w:tc>
        <w:tc>
          <w:tcPr>
            <w:tcW w:w="654" w:type="dxa"/>
          </w:tcPr>
          <w:p w14:paraId="5C864F09">
            <w:pPr>
              <w:pStyle w:val="7"/>
              <w:spacing w:line="240" w:lineRule="exact"/>
              <w:ind w:left="103" w:right="178"/>
              <w:jc w:val="both"/>
              <w:rPr>
                <w:sz w:val="18"/>
              </w:rPr>
            </w:pPr>
            <w:r>
              <w:rPr>
                <w:sz w:val="18"/>
              </w:rPr>
              <w:t>供应保障要求</w:t>
            </w:r>
          </w:p>
        </w:tc>
        <w:tc>
          <w:tcPr>
            <w:tcW w:w="684" w:type="dxa"/>
            <w:vMerge w:val="restart"/>
          </w:tcPr>
          <w:p w14:paraId="31D60F0A">
            <w:pPr>
              <w:pStyle w:val="7"/>
              <w:rPr>
                <w:rFonts w:ascii="Times New Roman"/>
                <w:sz w:val="18"/>
              </w:rPr>
            </w:pPr>
          </w:p>
          <w:p w14:paraId="3E8CE9FC">
            <w:pPr>
              <w:pStyle w:val="7"/>
              <w:spacing w:before="140" w:line="244" w:lineRule="auto"/>
              <w:ind w:left="157" w:right="111" w:hanging="46"/>
              <w:jc w:val="both"/>
              <w:rPr>
                <w:sz w:val="18"/>
              </w:rPr>
            </w:pPr>
            <w:r>
              <w:rPr>
                <w:spacing w:val="-2"/>
                <w:sz w:val="18"/>
              </w:rPr>
              <w:t>*</w:t>
            </w:r>
            <w:r>
              <w:rPr>
                <w:sz w:val="18"/>
              </w:rPr>
              <w:t>供应链质量</w:t>
            </w:r>
          </w:p>
        </w:tc>
        <w:tc>
          <w:tcPr>
            <w:tcW w:w="996" w:type="dxa"/>
          </w:tcPr>
          <w:p w14:paraId="17F06807">
            <w:pPr>
              <w:pStyle w:val="7"/>
              <w:spacing w:before="102" w:line="244" w:lineRule="auto"/>
              <w:ind w:left="102" w:right="250"/>
              <w:rPr>
                <w:sz w:val="18"/>
              </w:rPr>
            </w:pPr>
            <w:r>
              <w:rPr>
                <w:spacing w:val="1"/>
                <w:sz w:val="18"/>
              </w:rPr>
              <w:t>*</w:t>
            </w:r>
            <w:r>
              <w:rPr>
                <w:sz w:val="18"/>
              </w:rPr>
              <w:t>抗干扰性</w:t>
            </w:r>
          </w:p>
        </w:tc>
        <w:tc>
          <w:tcPr>
            <w:tcW w:w="981" w:type="dxa"/>
          </w:tcPr>
          <w:p w14:paraId="57D7EA48">
            <w:pPr>
              <w:pStyle w:val="7"/>
              <w:spacing w:before="3"/>
              <w:rPr>
                <w:rFonts w:ascii="Times New Roman"/>
                <w:sz w:val="19"/>
              </w:rPr>
            </w:pPr>
          </w:p>
          <w:p w14:paraId="63B614DD">
            <w:pPr>
              <w:pStyle w:val="7"/>
              <w:spacing w:before="1"/>
              <w:jc w:val="center"/>
              <w:rPr>
                <w:sz w:val="18"/>
              </w:rPr>
            </w:pPr>
            <w:r>
              <w:rPr>
                <w:sz w:val="18"/>
              </w:rPr>
              <w:t>否</w:t>
            </w:r>
          </w:p>
        </w:tc>
        <w:tc>
          <w:tcPr>
            <w:tcW w:w="3181" w:type="dxa"/>
          </w:tcPr>
          <w:p w14:paraId="1768DEDF">
            <w:pPr>
              <w:pStyle w:val="7"/>
              <w:spacing w:line="240" w:lineRule="exact"/>
              <w:ind w:left="103" w:right="186"/>
              <w:jc w:val="both"/>
              <w:rPr>
                <w:sz w:val="18"/>
              </w:rPr>
            </w:pPr>
            <w:r>
              <w:rPr>
                <w:sz w:val="18"/>
              </w:rPr>
              <w:t>当产品部件出现供应风险时，供应商应通知采购人并提供风险应对方案确保产品的服务保障</w:t>
            </w:r>
          </w:p>
        </w:tc>
        <w:tc>
          <w:tcPr>
            <w:tcW w:w="2341" w:type="dxa"/>
          </w:tcPr>
          <w:p w14:paraId="289D6BE6">
            <w:pPr>
              <w:pStyle w:val="7"/>
              <w:spacing w:before="3"/>
              <w:rPr>
                <w:rFonts w:ascii="Times New Roman"/>
                <w:sz w:val="19"/>
              </w:rPr>
            </w:pPr>
          </w:p>
          <w:p w14:paraId="2814AE25">
            <w:pPr>
              <w:pStyle w:val="7"/>
              <w:spacing w:before="1"/>
              <w:ind w:left="102"/>
              <w:rPr>
                <w:sz w:val="18"/>
              </w:rPr>
            </w:pPr>
            <w:r>
              <w:rPr>
                <w:sz w:val="18"/>
              </w:rPr>
              <w:t>/</w:t>
            </w:r>
          </w:p>
        </w:tc>
      </w:tr>
      <w:tr w14:paraId="21303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2A8E48F8">
            <w:pPr>
              <w:pStyle w:val="7"/>
              <w:spacing w:before="3"/>
              <w:rPr>
                <w:rFonts w:ascii="Times New Roman"/>
                <w:sz w:val="19"/>
              </w:rPr>
            </w:pPr>
          </w:p>
          <w:p w14:paraId="0309B997">
            <w:pPr>
              <w:pStyle w:val="7"/>
              <w:ind w:right="70"/>
              <w:jc w:val="right"/>
              <w:rPr>
                <w:sz w:val="18"/>
              </w:rPr>
            </w:pPr>
            <w:r>
              <w:rPr>
                <w:sz w:val="18"/>
              </w:rPr>
              <w:t>182</w:t>
            </w:r>
          </w:p>
        </w:tc>
        <w:tc>
          <w:tcPr>
            <w:tcW w:w="654" w:type="dxa"/>
          </w:tcPr>
          <w:p w14:paraId="2FC9AFA8">
            <w:pPr>
              <w:pStyle w:val="7"/>
              <w:spacing w:line="240" w:lineRule="exact"/>
              <w:ind w:left="103" w:right="178"/>
              <w:jc w:val="both"/>
              <w:rPr>
                <w:sz w:val="18"/>
              </w:rPr>
            </w:pPr>
            <w:r>
              <w:rPr>
                <w:sz w:val="18"/>
              </w:rPr>
              <w:t>供应保障要求</w:t>
            </w:r>
          </w:p>
        </w:tc>
        <w:tc>
          <w:tcPr>
            <w:tcW w:w="684" w:type="dxa"/>
            <w:vMerge w:val="continue"/>
          </w:tcPr>
          <w:p w14:paraId="548F8447"/>
        </w:tc>
        <w:tc>
          <w:tcPr>
            <w:tcW w:w="996" w:type="dxa"/>
          </w:tcPr>
          <w:p w14:paraId="41F9C6C5">
            <w:pPr>
              <w:pStyle w:val="7"/>
              <w:spacing w:before="102" w:line="244" w:lineRule="auto"/>
              <w:ind w:left="102" w:right="250"/>
              <w:rPr>
                <w:sz w:val="18"/>
              </w:rPr>
            </w:pPr>
            <w:r>
              <w:rPr>
                <w:spacing w:val="1"/>
                <w:sz w:val="18"/>
              </w:rPr>
              <w:t>*</w:t>
            </w:r>
            <w:r>
              <w:rPr>
                <w:sz w:val="18"/>
              </w:rPr>
              <w:t>供应能力证明</w:t>
            </w:r>
          </w:p>
        </w:tc>
        <w:tc>
          <w:tcPr>
            <w:tcW w:w="981" w:type="dxa"/>
          </w:tcPr>
          <w:p w14:paraId="6D03A2BC">
            <w:pPr>
              <w:pStyle w:val="7"/>
              <w:spacing w:before="3"/>
              <w:rPr>
                <w:rFonts w:ascii="Times New Roman"/>
                <w:sz w:val="19"/>
              </w:rPr>
            </w:pPr>
          </w:p>
          <w:p w14:paraId="32102038">
            <w:pPr>
              <w:pStyle w:val="7"/>
              <w:jc w:val="center"/>
              <w:rPr>
                <w:sz w:val="18"/>
              </w:rPr>
            </w:pPr>
            <w:r>
              <w:rPr>
                <w:sz w:val="18"/>
              </w:rPr>
              <w:t>否</w:t>
            </w:r>
          </w:p>
        </w:tc>
        <w:tc>
          <w:tcPr>
            <w:tcW w:w="3181" w:type="dxa"/>
          </w:tcPr>
          <w:p w14:paraId="3985B62E">
            <w:pPr>
              <w:pStyle w:val="7"/>
              <w:spacing w:line="240" w:lineRule="exact"/>
              <w:ind w:left="103" w:right="186"/>
              <w:jc w:val="both"/>
              <w:rPr>
                <w:sz w:val="18"/>
              </w:rPr>
            </w:pPr>
            <w:r>
              <w:rPr>
                <w:sz w:val="18"/>
              </w:rPr>
              <w:t>供应商提供供应链稳定承诺书，确保产品的部件在产品服务周期内稳定供货</w:t>
            </w:r>
          </w:p>
        </w:tc>
        <w:tc>
          <w:tcPr>
            <w:tcW w:w="2341" w:type="dxa"/>
          </w:tcPr>
          <w:p w14:paraId="7D432CD0">
            <w:pPr>
              <w:pStyle w:val="7"/>
              <w:spacing w:before="3"/>
              <w:rPr>
                <w:rFonts w:ascii="Times New Roman"/>
                <w:sz w:val="19"/>
              </w:rPr>
            </w:pPr>
          </w:p>
          <w:p w14:paraId="6979ABC7">
            <w:pPr>
              <w:pStyle w:val="7"/>
              <w:ind w:left="102"/>
              <w:rPr>
                <w:sz w:val="18"/>
              </w:rPr>
            </w:pPr>
            <w:r>
              <w:rPr>
                <w:sz w:val="18"/>
              </w:rPr>
              <w:t>/</w:t>
            </w:r>
          </w:p>
        </w:tc>
      </w:tr>
      <w:tr w14:paraId="12B2A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454" w:type="dxa"/>
          </w:tcPr>
          <w:p w14:paraId="2CCE09D6">
            <w:pPr>
              <w:pStyle w:val="7"/>
              <w:rPr>
                <w:rFonts w:ascii="Times New Roman"/>
                <w:sz w:val="18"/>
              </w:rPr>
            </w:pPr>
          </w:p>
          <w:p w14:paraId="0EA5C45E">
            <w:pPr>
              <w:pStyle w:val="7"/>
              <w:spacing w:before="137"/>
              <w:ind w:right="70"/>
              <w:jc w:val="right"/>
              <w:rPr>
                <w:sz w:val="18"/>
              </w:rPr>
            </w:pPr>
            <w:r>
              <w:rPr>
                <w:sz w:val="18"/>
              </w:rPr>
              <w:t>183</w:t>
            </w:r>
          </w:p>
        </w:tc>
        <w:tc>
          <w:tcPr>
            <w:tcW w:w="654" w:type="dxa"/>
          </w:tcPr>
          <w:p w14:paraId="28A46494">
            <w:pPr>
              <w:pStyle w:val="7"/>
              <w:spacing w:before="5"/>
              <w:rPr>
                <w:rFonts w:ascii="Times New Roman"/>
                <w:sz w:val="19"/>
              </w:rPr>
            </w:pPr>
          </w:p>
          <w:p w14:paraId="2362A347">
            <w:pPr>
              <w:pStyle w:val="7"/>
              <w:spacing w:line="244" w:lineRule="auto"/>
              <w:ind w:left="103" w:right="178"/>
              <w:rPr>
                <w:sz w:val="18"/>
              </w:rPr>
            </w:pPr>
            <w:r>
              <w:rPr>
                <w:sz w:val="18"/>
              </w:rPr>
              <w:t>安全要求</w:t>
            </w:r>
          </w:p>
        </w:tc>
        <w:tc>
          <w:tcPr>
            <w:tcW w:w="684" w:type="dxa"/>
          </w:tcPr>
          <w:p w14:paraId="6FE5E116">
            <w:pPr>
              <w:pStyle w:val="7"/>
              <w:spacing w:before="2" w:line="240" w:lineRule="exact"/>
              <w:ind w:left="157" w:right="111" w:hanging="46"/>
              <w:jc w:val="both"/>
              <w:rPr>
                <w:sz w:val="18"/>
              </w:rPr>
            </w:pPr>
            <w:r>
              <w:rPr>
                <w:spacing w:val="-2"/>
                <w:sz w:val="18"/>
              </w:rPr>
              <w:t>*</w:t>
            </w:r>
            <w:r>
              <w:rPr>
                <w:sz w:val="18"/>
              </w:rPr>
              <w:t>关键部件安全要求</w:t>
            </w:r>
          </w:p>
        </w:tc>
        <w:tc>
          <w:tcPr>
            <w:tcW w:w="996" w:type="dxa"/>
          </w:tcPr>
          <w:p w14:paraId="054B3441">
            <w:pPr>
              <w:pStyle w:val="7"/>
              <w:spacing w:before="104" w:line="242" w:lineRule="auto"/>
              <w:ind w:left="102" w:right="161"/>
              <w:rPr>
                <w:sz w:val="9"/>
              </w:rPr>
            </w:pPr>
            <w:r>
              <w:rPr>
                <w:spacing w:val="1"/>
                <w:sz w:val="18"/>
              </w:rPr>
              <w:t>*</w:t>
            </w:r>
            <w:r>
              <w:rPr>
                <w:sz w:val="18"/>
              </w:rPr>
              <w:t>关键部件安全要</w:t>
            </w:r>
            <w:r>
              <w:rPr>
                <w:position w:val="-8"/>
                <w:sz w:val="18"/>
              </w:rPr>
              <w:t>求</w:t>
            </w:r>
            <w:r>
              <w:rPr>
                <w:w w:val="98"/>
                <w:sz w:val="9"/>
              </w:rPr>
              <w:t>3</w:t>
            </w:r>
          </w:p>
        </w:tc>
        <w:tc>
          <w:tcPr>
            <w:tcW w:w="981" w:type="dxa"/>
          </w:tcPr>
          <w:p w14:paraId="6C5F29F7">
            <w:pPr>
              <w:pStyle w:val="7"/>
              <w:rPr>
                <w:rFonts w:ascii="Times New Roman"/>
                <w:sz w:val="18"/>
              </w:rPr>
            </w:pPr>
          </w:p>
          <w:p w14:paraId="2391AB60">
            <w:pPr>
              <w:pStyle w:val="7"/>
              <w:spacing w:before="137"/>
              <w:jc w:val="center"/>
              <w:rPr>
                <w:sz w:val="18"/>
              </w:rPr>
            </w:pPr>
            <w:r>
              <w:rPr>
                <w:sz w:val="18"/>
              </w:rPr>
              <w:t>否</w:t>
            </w:r>
          </w:p>
        </w:tc>
        <w:tc>
          <w:tcPr>
            <w:tcW w:w="3181" w:type="dxa"/>
          </w:tcPr>
          <w:p w14:paraId="6FAC2C7A">
            <w:pPr>
              <w:pStyle w:val="7"/>
              <w:spacing w:before="5"/>
              <w:rPr>
                <w:rFonts w:ascii="Times New Roman"/>
                <w:sz w:val="19"/>
              </w:rPr>
            </w:pPr>
          </w:p>
          <w:p w14:paraId="506BA1F5">
            <w:pPr>
              <w:pStyle w:val="7"/>
              <w:spacing w:line="244" w:lineRule="auto"/>
              <w:ind w:left="103" w:right="231"/>
              <w:rPr>
                <w:sz w:val="18"/>
              </w:rPr>
            </w:pPr>
            <w:r>
              <w:rPr>
                <w:spacing w:val="-2"/>
                <w:sz w:val="18"/>
              </w:rPr>
              <w:t>CP</w:t>
            </w:r>
            <w:r>
              <w:rPr>
                <w:sz w:val="18"/>
              </w:rPr>
              <w:t>U</w:t>
            </w:r>
            <w:r>
              <w:rPr>
                <w:spacing w:val="-44"/>
                <w:sz w:val="18"/>
              </w:rPr>
              <w:t xml:space="preserve"> </w:t>
            </w:r>
            <w:r>
              <w:rPr>
                <w:sz w:val="18"/>
              </w:rPr>
              <w:t>和操作系统等关键部件应当符合安全可靠测评要求</w:t>
            </w:r>
          </w:p>
        </w:tc>
        <w:tc>
          <w:tcPr>
            <w:tcW w:w="2341" w:type="dxa"/>
          </w:tcPr>
          <w:p w14:paraId="07F049BE">
            <w:pPr>
              <w:pStyle w:val="7"/>
              <w:spacing w:before="2" w:line="240" w:lineRule="exact"/>
              <w:ind w:left="102" w:right="247"/>
              <w:jc w:val="both"/>
              <w:rPr>
                <w:sz w:val="18"/>
              </w:rPr>
            </w:pPr>
            <w:r>
              <w:rPr>
                <w:sz w:val="18"/>
              </w:rPr>
              <w:t>通过政府有关部门指定的中国信息安全测评中心和国家保密科技测评中心网站查看安全可靠测评结果</w:t>
            </w:r>
          </w:p>
        </w:tc>
      </w:tr>
      <w:tr w14:paraId="54FFF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3887CE05">
            <w:pPr>
              <w:pStyle w:val="7"/>
              <w:spacing w:before="5"/>
              <w:rPr>
                <w:rFonts w:ascii="Times New Roman"/>
                <w:sz w:val="19"/>
              </w:rPr>
            </w:pPr>
          </w:p>
          <w:p w14:paraId="6AB755CE">
            <w:pPr>
              <w:pStyle w:val="7"/>
              <w:ind w:right="70"/>
              <w:jc w:val="right"/>
              <w:rPr>
                <w:sz w:val="18"/>
              </w:rPr>
            </w:pPr>
            <w:r>
              <w:rPr>
                <w:sz w:val="18"/>
              </w:rPr>
              <w:t>184</w:t>
            </w:r>
          </w:p>
        </w:tc>
        <w:tc>
          <w:tcPr>
            <w:tcW w:w="654" w:type="dxa"/>
          </w:tcPr>
          <w:p w14:paraId="1B2A5F2F">
            <w:pPr>
              <w:pStyle w:val="7"/>
              <w:spacing w:before="103" w:line="244" w:lineRule="auto"/>
              <w:ind w:left="103" w:right="178"/>
              <w:rPr>
                <w:sz w:val="18"/>
              </w:rPr>
            </w:pPr>
            <w:r>
              <w:rPr>
                <w:sz w:val="18"/>
              </w:rPr>
              <w:t>安全要求</w:t>
            </w:r>
          </w:p>
        </w:tc>
        <w:tc>
          <w:tcPr>
            <w:tcW w:w="684" w:type="dxa"/>
            <w:vMerge w:val="restart"/>
          </w:tcPr>
          <w:p w14:paraId="685AED4D">
            <w:pPr>
              <w:pStyle w:val="7"/>
              <w:spacing w:before="9"/>
              <w:rPr>
                <w:rFonts w:ascii="Times New Roman"/>
                <w:sz w:val="19"/>
              </w:rPr>
            </w:pPr>
          </w:p>
          <w:p w14:paraId="49106937">
            <w:pPr>
              <w:pStyle w:val="7"/>
              <w:spacing w:before="1" w:line="244" w:lineRule="auto"/>
              <w:ind w:left="157" w:right="111" w:hanging="46"/>
              <w:jc w:val="both"/>
              <w:rPr>
                <w:sz w:val="18"/>
              </w:rPr>
            </w:pPr>
            <w:r>
              <w:rPr>
                <w:spacing w:val="-2"/>
                <w:sz w:val="18"/>
              </w:rPr>
              <w:t>*</w:t>
            </w:r>
            <w:r>
              <w:rPr>
                <w:sz w:val="18"/>
              </w:rPr>
              <w:t>整机安全性要求</w:t>
            </w:r>
          </w:p>
        </w:tc>
        <w:tc>
          <w:tcPr>
            <w:tcW w:w="996" w:type="dxa"/>
          </w:tcPr>
          <w:p w14:paraId="30A97AB5">
            <w:pPr>
              <w:pStyle w:val="7"/>
              <w:spacing w:before="103" w:line="244" w:lineRule="auto"/>
              <w:ind w:left="102" w:right="250"/>
              <w:rPr>
                <w:sz w:val="18"/>
              </w:rPr>
            </w:pPr>
            <w:r>
              <w:rPr>
                <w:spacing w:val="1"/>
                <w:sz w:val="18"/>
              </w:rPr>
              <w:t>*</w:t>
            </w:r>
            <w:r>
              <w:rPr>
                <w:sz w:val="18"/>
              </w:rPr>
              <w:t>密码算法实现</w:t>
            </w:r>
          </w:p>
        </w:tc>
        <w:tc>
          <w:tcPr>
            <w:tcW w:w="981" w:type="dxa"/>
          </w:tcPr>
          <w:p w14:paraId="5B75A5CB">
            <w:pPr>
              <w:pStyle w:val="7"/>
              <w:spacing w:before="5"/>
              <w:rPr>
                <w:rFonts w:ascii="Times New Roman"/>
                <w:sz w:val="19"/>
              </w:rPr>
            </w:pPr>
          </w:p>
          <w:p w14:paraId="5B107C1E">
            <w:pPr>
              <w:pStyle w:val="7"/>
              <w:jc w:val="center"/>
              <w:rPr>
                <w:sz w:val="18"/>
              </w:rPr>
            </w:pPr>
            <w:r>
              <w:rPr>
                <w:sz w:val="18"/>
              </w:rPr>
              <w:t>否</w:t>
            </w:r>
          </w:p>
        </w:tc>
        <w:tc>
          <w:tcPr>
            <w:tcW w:w="3181" w:type="dxa"/>
          </w:tcPr>
          <w:p w14:paraId="69C1120E">
            <w:pPr>
              <w:pStyle w:val="7"/>
              <w:spacing w:before="1" w:line="240" w:lineRule="exact"/>
              <w:ind w:left="103" w:right="59"/>
              <w:rPr>
                <w:sz w:val="18"/>
              </w:rPr>
            </w:pPr>
            <w:r>
              <w:rPr>
                <w:sz w:val="18"/>
              </w:rPr>
              <w:t>CPU 芯片应符合 GM/T 0008 的相关规定</w:t>
            </w:r>
            <w:r>
              <w:rPr>
                <w:spacing w:val="-92"/>
                <w:sz w:val="18"/>
              </w:rPr>
              <w:t>，</w:t>
            </w:r>
            <w:r>
              <w:rPr>
                <w:sz w:val="18"/>
              </w:rPr>
              <w:t>或芯片密码模块应符合</w:t>
            </w:r>
            <w:r>
              <w:rPr>
                <w:spacing w:val="-50"/>
                <w:sz w:val="18"/>
              </w:rPr>
              <w:t xml:space="preserve"> </w:t>
            </w:r>
            <w:r>
              <w:rPr>
                <w:sz w:val="18"/>
              </w:rPr>
              <w:t>GB/T 37092或 GM/T 0028 的相关规定</w:t>
            </w:r>
          </w:p>
        </w:tc>
        <w:tc>
          <w:tcPr>
            <w:tcW w:w="2341" w:type="dxa"/>
          </w:tcPr>
          <w:p w14:paraId="5DE6CD7D">
            <w:pPr>
              <w:pStyle w:val="7"/>
              <w:spacing w:before="1" w:line="240" w:lineRule="exact"/>
              <w:ind w:left="102" w:right="247"/>
              <w:jc w:val="both"/>
              <w:rPr>
                <w:sz w:val="18"/>
              </w:rPr>
            </w:pPr>
            <w:r>
              <w:rPr>
                <w:sz w:val="18"/>
              </w:rPr>
              <w:t>通过商用密码检测机构检测并经商用密码认证机构认证合格</w:t>
            </w:r>
          </w:p>
        </w:tc>
      </w:tr>
      <w:tr w14:paraId="23F22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exact"/>
        </w:trPr>
        <w:tc>
          <w:tcPr>
            <w:tcW w:w="454" w:type="dxa"/>
          </w:tcPr>
          <w:p w14:paraId="62C09CF9">
            <w:pPr>
              <w:pStyle w:val="7"/>
              <w:spacing w:before="4"/>
              <w:rPr>
                <w:rFonts w:ascii="Times New Roman"/>
                <w:sz w:val="19"/>
              </w:rPr>
            </w:pPr>
          </w:p>
          <w:p w14:paraId="5E5DEFCC">
            <w:pPr>
              <w:pStyle w:val="7"/>
              <w:ind w:right="70"/>
              <w:jc w:val="right"/>
              <w:rPr>
                <w:sz w:val="18"/>
              </w:rPr>
            </w:pPr>
            <w:r>
              <w:rPr>
                <w:sz w:val="18"/>
              </w:rPr>
              <w:t>185</w:t>
            </w:r>
          </w:p>
        </w:tc>
        <w:tc>
          <w:tcPr>
            <w:tcW w:w="654" w:type="dxa"/>
          </w:tcPr>
          <w:p w14:paraId="6623C0EF">
            <w:pPr>
              <w:pStyle w:val="7"/>
              <w:spacing w:before="103" w:line="244" w:lineRule="auto"/>
              <w:ind w:left="103" w:right="178"/>
              <w:rPr>
                <w:sz w:val="18"/>
              </w:rPr>
            </w:pPr>
            <w:r>
              <w:rPr>
                <w:sz w:val="18"/>
              </w:rPr>
              <w:t>安全要求</w:t>
            </w:r>
          </w:p>
        </w:tc>
        <w:tc>
          <w:tcPr>
            <w:tcW w:w="684" w:type="dxa"/>
            <w:vMerge w:val="continue"/>
          </w:tcPr>
          <w:p w14:paraId="5E601197"/>
        </w:tc>
        <w:tc>
          <w:tcPr>
            <w:tcW w:w="996" w:type="dxa"/>
          </w:tcPr>
          <w:p w14:paraId="79219E49">
            <w:pPr>
              <w:pStyle w:val="7"/>
              <w:spacing w:before="103" w:line="244" w:lineRule="auto"/>
              <w:ind w:left="102" w:right="207"/>
              <w:rPr>
                <w:sz w:val="18"/>
              </w:rPr>
            </w:pPr>
            <w:r>
              <w:rPr>
                <w:spacing w:val="-2"/>
                <w:sz w:val="18"/>
              </w:rPr>
              <w:t>US</w:t>
            </w:r>
            <w:r>
              <w:rPr>
                <w:sz w:val="18"/>
              </w:rPr>
              <w:t>B</w:t>
            </w:r>
            <w:r>
              <w:rPr>
                <w:spacing w:val="-44"/>
                <w:sz w:val="18"/>
              </w:rPr>
              <w:t xml:space="preserve"> </w:t>
            </w:r>
            <w:r>
              <w:rPr>
                <w:sz w:val="18"/>
              </w:rPr>
              <w:t>端口管控</w:t>
            </w:r>
          </w:p>
        </w:tc>
        <w:tc>
          <w:tcPr>
            <w:tcW w:w="981" w:type="dxa"/>
          </w:tcPr>
          <w:p w14:paraId="3FB0B524">
            <w:pPr>
              <w:pStyle w:val="7"/>
              <w:spacing w:before="4"/>
              <w:rPr>
                <w:rFonts w:ascii="Times New Roman"/>
                <w:sz w:val="19"/>
              </w:rPr>
            </w:pPr>
          </w:p>
          <w:p w14:paraId="204F45CF">
            <w:pPr>
              <w:pStyle w:val="7"/>
              <w:jc w:val="center"/>
              <w:rPr>
                <w:sz w:val="18"/>
              </w:rPr>
            </w:pPr>
            <w:r>
              <w:rPr>
                <w:sz w:val="18"/>
              </w:rPr>
              <w:t>否</w:t>
            </w:r>
          </w:p>
        </w:tc>
        <w:tc>
          <w:tcPr>
            <w:tcW w:w="3181" w:type="dxa"/>
          </w:tcPr>
          <w:p w14:paraId="46987D10">
            <w:pPr>
              <w:pStyle w:val="7"/>
              <w:spacing w:before="4"/>
              <w:rPr>
                <w:rFonts w:ascii="Times New Roman"/>
                <w:sz w:val="19"/>
              </w:rPr>
            </w:pPr>
          </w:p>
          <w:p w14:paraId="0337FFA0">
            <w:pPr>
              <w:pStyle w:val="7"/>
              <w:ind w:left="103"/>
              <w:rPr>
                <w:sz w:val="18"/>
              </w:rPr>
            </w:pPr>
            <w:r>
              <w:rPr>
                <w:sz w:val="18"/>
              </w:rPr>
              <w:t>支持 USB 端口管控</w:t>
            </w:r>
          </w:p>
        </w:tc>
        <w:tc>
          <w:tcPr>
            <w:tcW w:w="2341" w:type="dxa"/>
          </w:tcPr>
          <w:p w14:paraId="3C6FBE2C">
            <w:pPr>
              <w:pStyle w:val="7"/>
              <w:spacing w:before="1" w:line="240" w:lineRule="exact"/>
              <w:ind w:left="102" w:right="100"/>
              <w:jc w:val="both"/>
              <w:rPr>
                <w:sz w:val="18"/>
              </w:rPr>
            </w:pPr>
            <w:r>
              <w:rPr>
                <w:sz w:val="18"/>
              </w:rPr>
              <w:t>支</w:t>
            </w:r>
            <w:r>
              <w:rPr>
                <w:spacing w:val="28"/>
                <w:sz w:val="18"/>
              </w:rPr>
              <w:t>持</w:t>
            </w:r>
            <w:r>
              <w:rPr>
                <w:spacing w:val="-2"/>
                <w:sz w:val="18"/>
              </w:rPr>
              <w:t>U</w:t>
            </w:r>
            <w:r>
              <w:rPr>
                <w:spacing w:val="1"/>
                <w:sz w:val="18"/>
              </w:rPr>
              <w:t>S</w:t>
            </w:r>
            <w:r>
              <w:rPr>
                <w:sz w:val="18"/>
              </w:rPr>
              <w:t>B</w:t>
            </w:r>
            <w:r>
              <w:rPr>
                <w:spacing w:val="-63"/>
                <w:sz w:val="18"/>
              </w:rPr>
              <w:t xml:space="preserve"> </w:t>
            </w:r>
            <w:r>
              <w:rPr>
                <w:sz w:val="18"/>
              </w:rPr>
              <w:t>端口管控可以提高整机安全性，降低通过</w:t>
            </w:r>
            <w:r>
              <w:rPr>
                <w:spacing w:val="-45"/>
                <w:sz w:val="18"/>
              </w:rPr>
              <w:t xml:space="preserve"> </w:t>
            </w:r>
            <w:r>
              <w:rPr>
                <w:spacing w:val="-2"/>
                <w:sz w:val="18"/>
              </w:rPr>
              <w:t>U</w:t>
            </w:r>
            <w:r>
              <w:rPr>
                <w:spacing w:val="1"/>
                <w:sz w:val="18"/>
              </w:rPr>
              <w:t>S</w:t>
            </w:r>
            <w:r>
              <w:rPr>
                <w:sz w:val="18"/>
              </w:rPr>
              <w:t>B端口数据泄密</w:t>
            </w:r>
          </w:p>
        </w:tc>
      </w:tr>
    </w:tbl>
    <w:p w14:paraId="3E24532B">
      <w:pPr>
        <w:pStyle w:val="2"/>
        <w:rPr>
          <w:rFonts w:ascii="Times New Roman"/>
          <w:sz w:val="20"/>
        </w:rPr>
      </w:pPr>
    </w:p>
    <w:p w14:paraId="4AB3BCF1">
      <w:pPr>
        <w:spacing w:after="0"/>
        <w:sectPr>
          <w:pgSz w:w="11910" w:h="16840"/>
          <w:pgMar w:top="1420" w:right="1180" w:bottom="1340" w:left="1160" w:header="0" w:footer="1158" w:gutter="0"/>
          <w:cols w:space="720" w:num="1"/>
        </w:sectPr>
      </w:pPr>
    </w:p>
    <w:tbl>
      <w:tblPr>
        <w:tblStyle w:val="3"/>
        <w:tblW w:w="0" w:type="auto"/>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654"/>
        <w:gridCol w:w="684"/>
        <w:gridCol w:w="996"/>
        <w:gridCol w:w="981"/>
        <w:gridCol w:w="3181"/>
        <w:gridCol w:w="2341"/>
      </w:tblGrid>
      <w:tr w14:paraId="6FB7A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0F494FDF">
            <w:pPr>
              <w:pStyle w:val="7"/>
              <w:spacing w:before="102" w:line="244" w:lineRule="auto"/>
              <w:ind w:left="133" w:right="129"/>
              <w:rPr>
                <w:b/>
                <w:sz w:val="18"/>
              </w:rPr>
            </w:pPr>
            <w:r>
              <w:rPr>
                <w:b/>
                <w:w w:val="99"/>
                <w:sz w:val="18"/>
              </w:rPr>
              <w:t>序号</w:t>
            </w:r>
          </w:p>
        </w:tc>
        <w:tc>
          <w:tcPr>
            <w:tcW w:w="654" w:type="dxa"/>
          </w:tcPr>
          <w:p w14:paraId="22D8C455">
            <w:pPr>
              <w:pStyle w:val="7"/>
              <w:spacing w:before="102" w:line="244" w:lineRule="auto"/>
              <w:ind w:left="142" w:right="140"/>
              <w:rPr>
                <w:b/>
                <w:sz w:val="18"/>
              </w:rPr>
            </w:pPr>
            <w:r>
              <w:rPr>
                <w:b/>
                <w:w w:val="99"/>
                <w:sz w:val="18"/>
              </w:rPr>
              <w:t>指标分类</w:t>
            </w:r>
          </w:p>
        </w:tc>
        <w:tc>
          <w:tcPr>
            <w:tcW w:w="684" w:type="dxa"/>
          </w:tcPr>
          <w:p w14:paraId="098E591E">
            <w:pPr>
              <w:pStyle w:val="7"/>
              <w:spacing w:before="102" w:line="244" w:lineRule="auto"/>
              <w:ind w:left="157" w:right="154"/>
              <w:rPr>
                <w:b/>
                <w:sz w:val="18"/>
              </w:rPr>
            </w:pPr>
            <w:r>
              <w:rPr>
                <w:b/>
                <w:w w:val="99"/>
                <w:sz w:val="18"/>
              </w:rPr>
              <w:t>一级指标</w:t>
            </w:r>
          </w:p>
        </w:tc>
        <w:tc>
          <w:tcPr>
            <w:tcW w:w="996" w:type="dxa"/>
          </w:tcPr>
          <w:p w14:paraId="5080180E">
            <w:pPr>
              <w:pStyle w:val="7"/>
              <w:spacing w:before="102" w:line="244" w:lineRule="auto"/>
              <w:ind w:left="313" w:right="310"/>
              <w:rPr>
                <w:b/>
                <w:sz w:val="18"/>
              </w:rPr>
            </w:pPr>
            <w:r>
              <w:rPr>
                <w:b/>
                <w:w w:val="99"/>
                <w:sz w:val="18"/>
              </w:rPr>
              <w:t>二级指标</w:t>
            </w:r>
          </w:p>
        </w:tc>
        <w:tc>
          <w:tcPr>
            <w:tcW w:w="981" w:type="dxa"/>
          </w:tcPr>
          <w:p w14:paraId="22F4FB10">
            <w:pPr>
              <w:pStyle w:val="7"/>
              <w:spacing w:before="1" w:line="240" w:lineRule="exact"/>
              <w:ind w:left="124" w:right="122"/>
              <w:jc w:val="center"/>
              <w:rPr>
                <w:b/>
                <w:sz w:val="18"/>
              </w:rPr>
            </w:pPr>
            <w:r>
              <w:rPr>
                <w:b/>
                <w:w w:val="99"/>
                <w:sz w:val="18"/>
              </w:rPr>
              <w:t>是</w:t>
            </w:r>
            <w:r>
              <w:rPr>
                <w:b/>
                <w:spacing w:val="2"/>
                <w:w w:val="99"/>
                <w:sz w:val="18"/>
              </w:rPr>
              <w:t>否</w:t>
            </w:r>
            <w:r>
              <w:rPr>
                <w:b/>
                <w:w w:val="99"/>
                <w:sz w:val="18"/>
              </w:rPr>
              <w:t>可以作</w:t>
            </w:r>
            <w:r>
              <w:rPr>
                <w:b/>
                <w:spacing w:val="2"/>
                <w:w w:val="99"/>
                <w:sz w:val="18"/>
              </w:rPr>
              <w:t>为</w:t>
            </w:r>
            <w:r>
              <w:rPr>
                <w:b/>
                <w:w w:val="99"/>
                <w:sz w:val="18"/>
              </w:rPr>
              <w:t>评分因素</w:t>
            </w:r>
          </w:p>
        </w:tc>
        <w:tc>
          <w:tcPr>
            <w:tcW w:w="3181" w:type="dxa"/>
          </w:tcPr>
          <w:p w14:paraId="1DFF7028">
            <w:pPr>
              <w:pStyle w:val="7"/>
              <w:rPr>
                <w:rFonts w:ascii="宋体"/>
                <w:sz w:val="17"/>
              </w:rPr>
            </w:pPr>
          </w:p>
          <w:p w14:paraId="581B1D20">
            <w:pPr>
              <w:pStyle w:val="7"/>
              <w:ind w:left="1203" w:right="1204"/>
              <w:jc w:val="center"/>
              <w:rPr>
                <w:b/>
                <w:sz w:val="18"/>
              </w:rPr>
            </w:pPr>
            <w:r>
              <w:rPr>
                <w:b/>
                <w:sz w:val="18"/>
              </w:rPr>
              <w:t>指标要求</w:t>
            </w:r>
          </w:p>
        </w:tc>
        <w:tc>
          <w:tcPr>
            <w:tcW w:w="2341" w:type="dxa"/>
          </w:tcPr>
          <w:p w14:paraId="7C6E3BC2">
            <w:pPr>
              <w:pStyle w:val="7"/>
              <w:rPr>
                <w:rFonts w:ascii="宋体"/>
                <w:sz w:val="17"/>
              </w:rPr>
            </w:pPr>
          </w:p>
          <w:p w14:paraId="16CCB8DB">
            <w:pPr>
              <w:pStyle w:val="7"/>
              <w:ind w:left="625"/>
              <w:rPr>
                <w:b/>
                <w:sz w:val="18"/>
              </w:rPr>
            </w:pPr>
            <w:r>
              <w:rPr>
                <w:b/>
                <w:sz w:val="18"/>
              </w:rPr>
              <w:t>指标使用说明</w:t>
            </w:r>
          </w:p>
        </w:tc>
      </w:tr>
      <w:tr w14:paraId="70BC7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71DF3022">
            <w:pPr>
              <w:pStyle w:val="7"/>
              <w:spacing w:before="145"/>
              <w:ind w:right="70"/>
              <w:jc w:val="right"/>
              <w:rPr>
                <w:sz w:val="18"/>
              </w:rPr>
            </w:pPr>
            <w:r>
              <w:rPr>
                <w:sz w:val="18"/>
              </w:rPr>
              <w:t>186</w:t>
            </w:r>
          </w:p>
        </w:tc>
        <w:tc>
          <w:tcPr>
            <w:tcW w:w="654" w:type="dxa"/>
          </w:tcPr>
          <w:p w14:paraId="51AAC775">
            <w:pPr>
              <w:pStyle w:val="7"/>
              <w:spacing w:before="25" w:line="244" w:lineRule="auto"/>
              <w:ind w:left="103" w:right="178"/>
              <w:rPr>
                <w:sz w:val="18"/>
              </w:rPr>
            </w:pPr>
            <w:r>
              <w:rPr>
                <w:sz w:val="18"/>
              </w:rPr>
              <w:t>安全要求</w:t>
            </w:r>
          </w:p>
        </w:tc>
        <w:tc>
          <w:tcPr>
            <w:tcW w:w="684" w:type="dxa"/>
            <w:vMerge w:val="restart"/>
          </w:tcPr>
          <w:p w14:paraId="75642A15"/>
        </w:tc>
        <w:tc>
          <w:tcPr>
            <w:tcW w:w="996" w:type="dxa"/>
          </w:tcPr>
          <w:p w14:paraId="7B872340">
            <w:pPr>
              <w:pStyle w:val="7"/>
              <w:spacing w:before="25" w:line="244" w:lineRule="auto"/>
              <w:ind w:left="102" w:right="161"/>
              <w:rPr>
                <w:sz w:val="18"/>
              </w:rPr>
            </w:pPr>
            <w:r>
              <w:rPr>
                <w:sz w:val="18"/>
              </w:rPr>
              <w:t>安全物理锁</w:t>
            </w:r>
          </w:p>
        </w:tc>
        <w:tc>
          <w:tcPr>
            <w:tcW w:w="981" w:type="dxa"/>
          </w:tcPr>
          <w:p w14:paraId="6086B8C5">
            <w:pPr>
              <w:pStyle w:val="7"/>
              <w:spacing w:before="145"/>
              <w:jc w:val="center"/>
              <w:rPr>
                <w:sz w:val="18"/>
              </w:rPr>
            </w:pPr>
            <w:r>
              <w:rPr>
                <w:sz w:val="18"/>
              </w:rPr>
              <w:t>否</w:t>
            </w:r>
          </w:p>
        </w:tc>
        <w:tc>
          <w:tcPr>
            <w:tcW w:w="3181" w:type="dxa"/>
          </w:tcPr>
          <w:p w14:paraId="14760766">
            <w:pPr>
              <w:pStyle w:val="7"/>
              <w:spacing w:before="145"/>
              <w:ind w:left="103"/>
              <w:rPr>
                <w:sz w:val="18"/>
              </w:rPr>
            </w:pPr>
            <w:r>
              <w:rPr>
                <w:sz w:val="18"/>
              </w:rPr>
              <w:t>支持安全物理锁</w:t>
            </w:r>
          </w:p>
        </w:tc>
        <w:tc>
          <w:tcPr>
            <w:tcW w:w="2341" w:type="dxa"/>
          </w:tcPr>
          <w:p w14:paraId="6C932E45">
            <w:pPr>
              <w:pStyle w:val="7"/>
              <w:spacing w:before="145"/>
              <w:ind w:left="102"/>
              <w:rPr>
                <w:sz w:val="18"/>
              </w:rPr>
            </w:pPr>
            <w:r>
              <w:rPr>
                <w:sz w:val="18"/>
              </w:rPr>
              <w:t>/</w:t>
            </w:r>
          </w:p>
        </w:tc>
      </w:tr>
      <w:tr w14:paraId="13021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0" w:hRule="exact"/>
        </w:trPr>
        <w:tc>
          <w:tcPr>
            <w:tcW w:w="454" w:type="dxa"/>
          </w:tcPr>
          <w:p w14:paraId="1D22F95F">
            <w:pPr>
              <w:pStyle w:val="7"/>
              <w:rPr>
                <w:rFonts w:ascii="宋体"/>
                <w:sz w:val="18"/>
              </w:rPr>
            </w:pPr>
          </w:p>
          <w:p w14:paraId="7C3E253B">
            <w:pPr>
              <w:pStyle w:val="7"/>
              <w:rPr>
                <w:rFonts w:ascii="宋体"/>
                <w:sz w:val="18"/>
              </w:rPr>
            </w:pPr>
          </w:p>
          <w:p w14:paraId="7690C64C">
            <w:pPr>
              <w:pStyle w:val="7"/>
              <w:spacing w:before="12"/>
              <w:rPr>
                <w:rFonts w:ascii="宋体"/>
                <w:sz w:val="26"/>
              </w:rPr>
            </w:pPr>
          </w:p>
          <w:p w14:paraId="5A8DF093">
            <w:pPr>
              <w:pStyle w:val="7"/>
              <w:ind w:right="70"/>
              <w:jc w:val="right"/>
              <w:rPr>
                <w:sz w:val="18"/>
              </w:rPr>
            </w:pPr>
            <w:r>
              <w:rPr>
                <w:sz w:val="18"/>
              </w:rPr>
              <w:t>187</w:t>
            </w:r>
          </w:p>
        </w:tc>
        <w:tc>
          <w:tcPr>
            <w:tcW w:w="654" w:type="dxa"/>
          </w:tcPr>
          <w:p w14:paraId="69953701">
            <w:pPr>
              <w:pStyle w:val="7"/>
              <w:rPr>
                <w:rFonts w:ascii="宋体"/>
                <w:sz w:val="18"/>
              </w:rPr>
            </w:pPr>
          </w:p>
          <w:p w14:paraId="6F81288F">
            <w:pPr>
              <w:pStyle w:val="7"/>
              <w:rPr>
                <w:rFonts w:ascii="宋体"/>
                <w:sz w:val="18"/>
              </w:rPr>
            </w:pPr>
          </w:p>
          <w:p w14:paraId="0EE8337B">
            <w:pPr>
              <w:pStyle w:val="7"/>
              <w:spacing w:before="10"/>
              <w:rPr>
                <w:rFonts w:ascii="宋体"/>
                <w:sz w:val="17"/>
              </w:rPr>
            </w:pPr>
          </w:p>
          <w:p w14:paraId="2EC526B5">
            <w:pPr>
              <w:pStyle w:val="7"/>
              <w:spacing w:line="244" w:lineRule="auto"/>
              <w:ind w:left="103" w:right="178"/>
              <w:rPr>
                <w:sz w:val="18"/>
              </w:rPr>
            </w:pPr>
            <w:r>
              <w:rPr>
                <w:sz w:val="18"/>
              </w:rPr>
              <w:t>安全要求</w:t>
            </w:r>
          </w:p>
        </w:tc>
        <w:tc>
          <w:tcPr>
            <w:tcW w:w="684" w:type="dxa"/>
            <w:vMerge w:val="continue"/>
          </w:tcPr>
          <w:p w14:paraId="64436BD1"/>
        </w:tc>
        <w:tc>
          <w:tcPr>
            <w:tcW w:w="996" w:type="dxa"/>
          </w:tcPr>
          <w:p w14:paraId="30B44CD0">
            <w:pPr>
              <w:pStyle w:val="7"/>
              <w:rPr>
                <w:rFonts w:ascii="宋体"/>
                <w:sz w:val="18"/>
              </w:rPr>
            </w:pPr>
          </w:p>
          <w:p w14:paraId="2D3B26CB">
            <w:pPr>
              <w:pStyle w:val="7"/>
              <w:spacing w:before="8"/>
              <w:rPr>
                <w:rFonts w:ascii="宋体"/>
                <w:sz w:val="26"/>
              </w:rPr>
            </w:pPr>
          </w:p>
          <w:p w14:paraId="1FD50597">
            <w:pPr>
              <w:pStyle w:val="7"/>
              <w:spacing w:line="244" w:lineRule="auto"/>
              <w:ind w:left="102" w:right="161"/>
              <w:rPr>
                <w:sz w:val="18"/>
              </w:rPr>
            </w:pPr>
            <w:r>
              <w:rPr>
                <w:spacing w:val="1"/>
                <w:sz w:val="18"/>
              </w:rPr>
              <w:t>*</w:t>
            </w:r>
            <w:r>
              <w:rPr>
                <w:sz w:val="18"/>
              </w:rPr>
              <w:t>信息安全基本要求</w:t>
            </w:r>
          </w:p>
        </w:tc>
        <w:tc>
          <w:tcPr>
            <w:tcW w:w="981" w:type="dxa"/>
          </w:tcPr>
          <w:p w14:paraId="04F17699">
            <w:pPr>
              <w:pStyle w:val="7"/>
              <w:rPr>
                <w:rFonts w:ascii="宋体"/>
                <w:sz w:val="18"/>
              </w:rPr>
            </w:pPr>
          </w:p>
          <w:p w14:paraId="2122556F">
            <w:pPr>
              <w:pStyle w:val="7"/>
              <w:rPr>
                <w:rFonts w:ascii="宋体"/>
                <w:sz w:val="18"/>
              </w:rPr>
            </w:pPr>
          </w:p>
          <w:p w14:paraId="438B2630">
            <w:pPr>
              <w:pStyle w:val="7"/>
              <w:spacing w:before="12"/>
              <w:rPr>
                <w:rFonts w:ascii="宋体"/>
                <w:sz w:val="26"/>
              </w:rPr>
            </w:pPr>
          </w:p>
          <w:p w14:paraId="7D5EE15A">
            <w:pPr>
              <w:pStyle w:val="7"/>
              <w:jc w:val="center"/>
              <w:rPr>
                <w:sz w:val="18"/>
              </w:rPr>
            </w:pPr>
            <w:r>
              <w:rPr>
                <w:sz w:val="18"/>
              </w:rPr>
              <w:t>否</w:t>
            </w:r>
          </w:p>
        </w:tc>
        <w:tc>
          <w:tcPr>
            <w:tcW w:w="3181" w:type="dxa"/>
          </w:tcPr>
          <w:p w14:paraId="254573FC">
            <w:pPr>
              <w:pStyle w:val="7"/>
              <w:numPr>
                <w:ilvl w:val="0"/>
                <w:numId w:val="7"/>
              </w:numPr>
              <w:tabs>
                <w:tab w:val="left" w:pos="372"/>
              </w:tabs>
              <w:spacing w:before="2" w:after="0" w:line="240" w:lineRule="exact"/>
              <w:ind w:left="103" w:right="186" w:firstLine="0"/>
              <w:jc w:val="left"/>
              <w:rPr>
                <w:sz w:val="18"/>
              </w:rPr>
            </w:pPr>
            <w:r>
              <w:rPr>
                <w:sz w:val="18"/>
              </w:rPr>
              <w:t>产品应符合 GB/T 39276 的 5.2 的规定；</w:t>
            </w:r>
          </w:p>
          <w:p w14:paraId="59037CAA">
            <w:pPr>
              <w:pStyle w:val="7"/>
              <w:numPr>
                <w:ilvl w:val="0"/>
                <w:numId w:val="7"/>
              </w:numPr>
              <w:tabs>
                <w:tab w:val="left" w:pos="372"/>
              </w:tabs>
              <w:spacing w:before="0" w:after="0" w:line="240" w:lineRule="exact"/>
              <w:ind w:left="103" w:right="102" w:firstLine="0"/>
              <w:jc w:val="left"/>
              <w:rPr>
                <w:sz w:val="18"/>
              </w:rPr>
            </w:pPr>
            <w:r>
              <w:rPr>
                <w:sz w:val="18"/>
              </w:rPr>
              <w:t>Th产厂商应建立漏洞跟踪表</w:t>
            </w:r>
            <w:r>
              <w:rPr>
                <w:spacing w:val="-5"/>
                <w:sz w:val="18"/>
              </w:rPr>
              <w:t>，</w:t>
            </w:r>
            <w:r>
              <w:rPr>
                <w:sz w:val="18"/>
              </w:rPr>
              <w:t>保证产品版本涉及到的漏洞</w:t>
            </w:r>
            <w:r>
              <w:rPr>
                <w:spacing w:val="-2"/>
                <w:sz w:val="18"/>
              </w:rPr>
              <w:t>(</w:t>
            </w:r>
            <w:r>
              <w:rPr>
                <w:sz w:val="18"/>
              </w:rPr>
              <w:t>如驱动程序等</w:t>
            </w:r>
            <w:r>
              <w:rPr>
                <w:spacing w:val="-2"/>
                <w:sz w:val="18"/>
              </w:rPr>
              <w:t>)</w:t>
            </w:r>
            <w:r>
              <w:rPr>
                <w:sz w:val="18"/>
              </w:rPr>
              <w:t>可查看；</w:t>
            </w:r>
          </w:p>
          <w:p w14:paraId="3B6F5DC7">
            <w:pPr>
              <w:pStyle w:val="7"/>
              <w:numPr>
                <w:ilvl w:val="0"/>
                <w:numId w:val="7"/>
              </w:numPr>
              <w:tabs>
                <w:tab w:val="left" w:pos="372"/>
              </w:tabs>
              <w:spacing w:before="0" w:after="0" w:line="240" w:lineRule="exact"/>
              <w:ind w:left="103" w:right="186" w:firstLine="0"/>
              <w:jc w:val="left"/>
              <w:rPr>
                <w:sz w:val="18"/>
              </w:rPr>
            </w:pPr>
            <w:r>
              <w:rPr>
                <w:sz w:val="18"/>
              </w:rPr>
              <w:t>产品不得包含已知的恶意代码或漏洞，不存在未声明的指令、功能、接口</w:t>
            </w:r>
          </w:p>
        </w:tc>
        <w:tc>
          <w:tcPr>
            <w:tcW w:w="2341" w:type="dxa"/>
          </w:tcPr>
          <w:p w14:paraId="56D41482">
            <w:pPr>
              <w:pStyle w:val="7"/>
              <w:rPr>
                <w:rFonts w:ascii="宋体"/>
                <w:sz w:val="18"/>
              </w:rPr>
            </w:pPr>
          </w:p>
          <w:p w14:paraId="4D0435A0">
            <w:pPr>
              <w:pStyle w:val="7"/>
              <w:rPr>
                <w:rFonts w:ascii="宋体"/>
                <w:sz w:val="18"/>
              </w:rPr>
            </w:pPr>
          </w:p>
          <w:p w14:paraId="56547F2F">
            <w:pPr>
              <w:pStyle w:val="7"/>
              <w:spacing w:before="12"/>
              <w:rPr>
                <w:rFonts w:ascii="宋体"/>
                <w:sz w:val="26"/>
              </w:rPr>
            </w:pPr>
          </w:p>
          <w:p w14:paraId="19288C13">
            <w:pPr>
              <w:pStyle w:val="7"/>
              <w:ind w:left="102"/>
              <w:rPr>
                <w:sz w:val="18"/>
              </w:rPr>
            </w:pPr>
            <w:r>
              <w:rPr>
                <w:sz w:val="18"/>
              </w:rPr>
              <w:t>/</w:t>
            </w:r>
          </w:p>
        </w:tc>
      </w:tr>
      <w:tr w14:paraId="6E71C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454" w:type="dxa"/>
          </w:tcPr>
          <w:p w14:paraId="283070BD">
            <w:pPr>
              <w:pStyle w:val="7"/>
              <w:spacing w:before="146"/>
              <w:ind w:right="70"/>
              <w:jc w:val="right"/>
              <w:rPr>
                <w:sz w:val="18"/>
              </w:rPr>
            </w:pPr>
            <w:r>
              <w:rPr>
                <w:sz w:val="18"/>
              </w:rPr>
              <w:t>188</w:t>
            </w:r>
          </w:p>
        </w:tc>
        <w:tc>
          <w:tcPr>
            <w:tcW w:w="654" w:type="dxa"/>
          </w:tcPr>
          <w:p w14:paraId="47A8837D">
            <w:pPr>
              <w:pStyle w:val="7"/>
              <w:spacing w:before="26" w:line="244" w:lineRule="auto"/>
              <w:ind w:left="103" w:right="178"/>
              <w:rPr>
                <w:sz w:val="18"/>
              </w:rPr>
            </w:pPr>
            <w:r>
              <w:rPr>
                <w:sz w:val="18"/>
              </w:rPr>
              <w:t>安全要求</w:t>
            </w:r>
          </w:p>
        </w:tc>
        <w:tc>
          <w:tcPr>
            <w:tcW w:w="684" w:type="dxa"/>
            <w:vMerge w:val="continue"/>
          </w:tcPr>
          <w:p w14:paraId="2A3F9167"/>
        </w:tc>
        <w:tc>
          <w:tcPr>
            <w:tcW w:w="996" w:type="dxa"/>
          </w:tcPr>
          <w:p w14:paraId="4C744A85">
            <w:pPr>
              <w:pStyle w:val="7"/>
              <w:spacing w:before="26" w:line="244" w:lineRule="auto"/>
              <w:ind w:left="102" w:right="250"/>
              <w:rPr>
                <w:sz w:val="18"/>
              </w:rPr>
            </w:pPr>
            <w:r>
              <w:rPr>
                <w:spacing w:val="1"/>
                <w:sz w:val="18"/>
              </w:rPr>
              <w:t>*</w:t>
            </w:r>
            <w:r>
              <w:rPr>
                <w:sz w:val="18"/>
              </w:rPr>
              <w:t>固件安全启动</w:t>
            </w:r>
          </w:p>
        </w:tc>
        <w:tc>
          <w:tcPr>
            <w:tcW w:w="981" w:type="dxa"/>
          </w:tcPr>
          <w:p w14:paraId="7D2592B8">
            <w:pPr>
              <w:pStyle w:val="7"/>
              <w:spacing w:before="146"/>
              <w:jc w:val="center"/>
              <w:rPr>
                <w:sz w:val="18"/>
              </w:rPr>
            </w:pPr>
            <w:r>
              <w:rPr>
                <w:sz w:val="18"/>
              </w:rPr>
              <w:t>否</w:t>
            </w:r>
          </w:p>
        </w:tc>
        <w:tc>
          <w:tcPr>
            <w:tcW w:w="3181" w:type="dxa"/>
          </w:tcPr>
          <w:p w14:paraId="6C17D81E">
            <w:pPr>
              <w:pStyle w:val="7"/>
              <w:spacing w:before="26" w:line="244" w:lineRule="auto"/>
              <w:ind w:left="103" w:right="186"/>
              <w:rPr>
                <w:sz w:val="18"/>
              </w:rPr>
            </w:pPr>
            <w:r>
              <w:rPr>
                <w:sz w:val="18"/>
              </w:rPr>
              <w:t>支持固件安全启动功能，固件启动过程中只有通过启动校验才能正常启动</w:t>
            </w:r>
          </w:p>
        </w:tc>
        <w:tc>
          <w:tcPr>
            <w:tcW w:w="2341" w:type="dxa"/>
          </w:tcPr>
          <w:p w14:paraId="3198993F">
            <w:pPr>
              <w:pStyle w:val="7"/>
              <w:spacing w:before="146"/>
              <w:ind w:left="102"/>
              <w:rPr>
                <w:sz w:val="18"/>
              </w:rPr>
            </w:pPr>
            <w:r>
              <w:rPr>
                <w:sz w:val="18"/>
              </w:rPr>
              <w:t>/</w:t>
            </w:r>
          </w:p>
        </w:tc>
      </w:tr>
      <w:tr w14:paraId="72842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454" w:type="dxa"/>
          </w:tcPr>
          <w:p w14:paraId="4C0A3600">
            <w:pPr>
              <w:pStyle w:val="7"/>
              <w:spacing w:before="12"/>
              <w:rPr>
                <w:rFonts w:ascii="宋体"/>
                <w:sz w:val="16"/>
              </w:rPr>
            </w:pPr>
          </w:p>
          <w:p w14:paraId="1CAA599E">
            <w:pPr>
              <w:pStyle w:val="7"/>
              <w:spacing w:before="1"/>
              <w:ind w:right="70"/>
              <w:jc w:val="right"/>
              <w:rPr>
                <w:sz w:val="18"/>
              </w:rPr>
            </w:pPr>
            <w:r>
              <w:rPr>
                <w:sz w:val="18"/>
              </w:rPr>
              <w:t>189</w:t>
            </w:r>
          </w:p>
        </w:tc>
        <w:tc>
          <w:tcPr>
            <w:tcW w:w="654" w:type="dxa"/>
          </w:tcPr>
          <w:p w14:paraId="6C477F54">
            <w:pPr>
              <w:pStyle w:val="7"/>
              <w:spacing w:before="102" w:line="244" w:lineRule="auto"/>
              <w:ind w:left="103" w:right="178"/>
              <w:rPr>
                <w:sz w:val="18"/>
              </w:rPr>
            </w:pPr>
            <w:r>
              <w:rPr>
                <w:sz w:val="18"/>
              </w:rPr>
              <w:t>安全要求</w:t>
            </w:r>
          </w:p>
        </w:tc>
        <w:tc>
          <w:tcPr>
            <w:tcW w:w="684" w:type="dxa"/>
            <w:vMerge w:val="continue"/>
          </w:tcPr>
          <w:p w14:paraId="382D9B7B"/>
        </w:tc>
        <w:tc>
          <w:tcPr>
            <w:tcW w:w="996" w:type="dxa"/>
          </w:tcPr>
          <w:p w14:paraId="773EBDA6">
            <w:pPr>
              <w:pStyle w:val="7"/>
              <w:spacing w:line="240" w:lineRule="exact"/>
              <w:ind w:left="102" w:right="161"/>
              <w:rPr>
                <w:sz w:val="18"/>
              </w:rPr>
            </w:pPr>
            <w:r>
              <w:rPr>
                <w:spacing w:val="1"/>
                <w:sz w:val="18"/>
              </w:rPr>
              <w:t>*</w:t>
            </w:r>
            <w:r>
              <w:rPr>
                <w:sz w:val="18"/>
              </w:rPr>
              <w:t>限用物质的限量要求</w:t>
            </w:r>
          </w:p>
        </w:tc>
        <w:tc>
          <w:tcPr>
            <w:tcW w:w="981" w:type="dxa"/>
          </w:tcPr>
          <w:p w14:paraId="5BC18D69">
            <w:pPr>
              <w:pStyle w:val="7"/>
              <w:spacing w:before="12"/>
              <w:rPr>
                <w:rFonts w:ascii="宋体"/>
                <w:sz w:val="16"/>
              </w:rPr>
            </w:pPr>
          </w:p>
          <w:p w14:paraId="75D8B228">
            <w:pPr>
              <w:pStyle w:val="7"/>
              <w:spacing w:before="1"/>
              <w:jc w:val="center"/>
              <w:rPr>
                <w:sz w:val="18"/>
              </w:rPr>
            </w:pPr>
            <w:r>
              <w:rPr>
                <w:sz w:val="18"/>
              </w:rPr>
              <w:t>否</w:t>
            </w:r>
          </w:p>
        </w:tc>
        <w:tc>
          <w:tcPr>
            <w:tcW w:w="3181" w:type="dxa"/>
          </w:tcPr>
          <w:p w14:paraId="574C37A8">
            <w:pPr>
              <w:pStyle w:val="7"/>
              <w:spacing w:before="12"/>
              <w:rPr>
                <w:rFonts w:ascii="宋体"/>
                <w:sz w:val="16"/>
              </w:rPr>
            </w:pPr>
          </w:p>
          <w:p w14:paraId="413A3A25">
            <w:pPr>
              <w:pStyle w:val="7"/>
              <w:spacing w:before="1"/>
              <w:ind w:left="103"/>
              <w:rPr>
                <w:sz w:val="18"/>
              </w:rPr>
            </w:pPr>
            <w:r>
              <w:rPr>
                <w:sz w:val="18"/>
              </w:rPr>
              <w:t>符合 GB/T 26572 中规定</w:t>
            </w:r>
          </w:p>
        </w:tc>
        <w:tc>
          <w:tcPr>
            <w:tcW w:w="2341" w:type="dxa"/>
          </w:tcPr>
          <w:p w14:paraId="0BB58628">
            <w:pPr>
              <w:pStyle w:val="7"/>
              <w:spacing w:before="12"/>
              <w:rPr>
                <w:rFonts w:ascii="宋体"/>
                <w:sz w:val="16"/>
              </w:rPr>
            </w:pPr>
          </w:p>
          <w:p w14:paraId="55DD81C3">
            <w:pPr>
              <w:pStyle w:val="7"/>
              <w:spacing w:before="1"/>
              <w:ind w:left="102"/>
              <w:rPr>
                <w:sz w:val="18"/>
              </w:rPr>
            </w:pPr>
            <w:r>
              <w:rPr>
                <w:sz w:val="18"/>
              </w:rPr>
              <w:t>/</w:t>
            </w:r>
          </w:p>
        </w:tc>
      </w:tr>
    </w:tbl>
    <w:p w14:paraId="2CFFA4EF"/>
    <w:sectPr>
      <w:pgSz w:w="11910" w:h="16840"/>
      <w:pgMar w:top="1420" w:right="1180" w:bottom="1340" w:left="1200" w:header="0" w:footer="115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0640B">
    <w:pPr>
      <w:pStyle w:val="2"/>
      <w:spacing w:line="14" w:lineRule="auto"/>
      <w:rPr>
        <w:sz w:val="15"/>
      </w:rPr>
    </w:pPr>
    <w:r>
      <mc:AlternateContent>
        <mc:Choice Requires="wps">
          <w:drawing>
            <wp:anchor distT="0" distB="0" distL="114300" distR="114300" simplePos="0" relativeHeight="251662336" behindDoc="1" locked="0" layoutInCell="1" allowOverlap="1">
              <wp:simplePos x="0" y="0"/>
              <wp:positionH relativeFrom="page">
                <wp:posOffset>3718560</wp:posOffset>
              </wp:positionH>
              <wp:positionV relativeFrom="page">
                <wp:posOffset>9778365</wp:posOffset>
              </wp:positionV>
              <wp:extent cx="123825" cy="15875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23825" cy="158750"/>
                      </a:xfrm>
                      <a:prstGeom prst="rect">
                        <a:avLst/>
                      </a:prstGeom>
                      <a:noFill/>
                      <a:ln>
                        <a:noFill/>
                      </a:ln>
                    </wps:spPr>
                    <wps:txbx>
                      <w:txbxContent>
                        <w:p w14:paraId="0CECACDE">
                          <w:pPr>
                            <w:spacing w:before="6"/>
                            <w:ind w:left="40" w:right="0" w:firstLine="0"/>
                            <w:jc w:val="left"/>
                            <w:rPr>
                              <w:rFonts w:ascii="Verdana"/>
                              <w:sz w:val="18"/>
                            </w:rPr>
                          </w:pPr>
                          <w:r>
                            <w:fldChar w:fldCharType="begin"/>
                          </w:r>
                          <w:r>
                            <w:rPr>
                              <w:rFonts w:ascii="Verdana"/>
                              <w:w w:val="100"/>
                              <w:sz w:val="18"/>
                            </w:rPr>
                            <w:instrText xml:space="preserve"> PAGE </w:instrText>
                          </w:r>
                          <w:r>
                            <w:fldChar w:fldCharType="separate"/>
                          </w:r>
                          <w:r>
                            <w:t>3</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2.8pt;margin-top:769.95pt;height:12.5pt;width:9.75pt;mso-position-horizontal-relative:page;mso-position-vertical-relative:page;z-index:-251654144;mso-width-relative:page;mso-height-relative:page;" filled="f" stroked="f" coordsize="21600,21600" o:gfxdata="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L1bpDbAAAADQEAAA8AAAAAAAAAAQAgAAAAIgAAAGRycy9kb3ducmV2LnhtbFBL&#10;AQIUABQAAAAIAIdO4kBPmzFeugEAAHEDAAAOAAAAAAAAAAEAIAAAACoBAABkcnMvZTJvRG9jLnht&#10;bFBLBQYAAAAABgAGAFkBAABWBQAAAAA=&#10;">
              <v:fill on="f" focussize="0,0"/>
              <v:stroke on="f"/>
              <v:imagedata o:title=""/>
              <o:lock v:ext="edit" aspectratio="f"/>
              <v:textbox inset="0mm,0mm,0mm,0mm">
                <w:txbxContent>
                  <w:p w14:paraId="0CECACDE">
                    <w:pPr>
                      <w:spacing w:before="6"/>
                      <w:ind w:left="40" w:right="0" w:firstLine="0"/>
                      <w:jc w:val="left"/>
                      <w:rPr>
                        <w:rFonts w:ascii="Verdana"/>
                        <w:sz w:val="18"/>
                      </w:rPr>
                    </w:pPr>
                    <w:r>
                      <w:fldChar w:fldCharType="begin"/>
                    </w:r>
                    <w:r>
                      <w:rPr>
                        <w:rFonts w:ascii="Verdana"/>
                        <w:w w:val="100"/>
                        <w:sz w:val="18"/>
                      </w:rPr>
                      <w:instrText xml:space="preserve"> PAGE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58260">
    <w:pPr>
      <w:pStyle w:val="2"/>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3680460</wp:posOffset>
              </wp:positionH>
              <wp:positionV relativeFrom="page">
                <wp:posOffset>9778365</wp:posOffset>
              </wp:positionV>
              <wp:extent cx="195580" cy="15875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95580" cy="158750"/>
                      </a:xfrm>
                      <a:prstGeom prst="rect">
                        <a:avLst/>
                      </a:prstGeom>
                      <a:noFill/>
                      <a:ln>
                        <a:noFill/>
                      </a:ln>
                    </wps:spPr>
                    <wps:txbx>
                      <w:txbxContent>
                        <w:p w14:paraId="3EB7CAAE">
                          <w:pPr>
                            <w:spacing w:before="6"/>
                            <w:ind w:left="40" w:right="0" w:firstLine="0"/>
                            <w:jc w:val="left"/>
                            <w:rPr>
                              <w:rFonts w:ascii="Verdana"/>
                              <w:sz w:val="18"/>
                            </w:rPr>
                          </w:pPr>
                          <w:r>
                            <w:fldChar w:fldCharType="begin"/>
                          </w:r>
                          <w:r>
                            <w:rPr>
                              <w:rFonts w:ascii="Verdana"/>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289.8pt;margin-top:769.95pt;height:12.5pt;width:15.4pt;mso-position-horizontal-relative:page;mso-position-vertical-relative:page;z-index:-251654144;mso-width-relative:page;mso-height-relative:page;" filled="f" stroked="f" coordsize="21600,21600" o:gfxdata="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UicxG2gAAAA0BAAAPAAAAAAAAAAEAIAAAACIAAABkcnMvZG93bnJldi54bWxQSwEC&#10;FAAUAAAACACHTuJA71nu3rkBAABxAwAADgAAAAAAAAABACAAAAApAQAAZHJzL2Uyb0RvYy54bWxQ&#10;SwUGAAAAAAYABgBZAQAAVAUAAAAA&#10;">
              <v:fill on="f" focussize="0,0"/>
              <v:stroke on="f"/>
              <v:imagedata o:title=""/>
              <o:lock v:ext="edit" aspectratio="f"/>
              <v:textbox inset="0mm,0mm,0mm,0mm">
                <w:txbxContent>
                  <w:p w14:paraId="3EB7CAAE">
                    <w:pPr>
                      <w:spacing w:before="6"/>
                      <w:ind w:left="40" w:right="0" w:firstLine="0"/>
                      <w:jc w:val="left"/>
                      <w:rPr>
                        <w:rFonts w:ascii="Verdana"/>
                        <w:sz w:val="18"/>
                      </w:rPr>
                    </w:pPr>
                    <w:r>
                      <w:fldChar w:fldCharType="begin"/>
                    </w:r>
                    <w:r>
                      <w:rPr>
                        <w:rFonts w:ascii="Verdana"/>
                        <w:sz w:val="18"/>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lowerLetter"/>
      <w:lvlText w:val="%1)"/>
      <w:lvlJc w:val="left"/>
      <w:pPr>
        <w:ind w:left="103" w:hanging="269"/>
        <w:jc w:val="left"/>
      </w:pPr>
      <w:rPr>
        <w:rFonts w:hint="default" w:ascii="黑体" w:hAnsi="黑体" w:eastAsia="黑体" w:cs="黑体"/>
        <w:spacing w:val="-45"/>
        <w:w w:val="100"/>
        <w:sz w:val="18"/>
        <w:szCs w:val="18"/>
      </w:rPr>
    </w:lvl>
    <w:lvl w:ilvl="1" w:tentative="0">
      <w:start w:val="0"/>
      <w:numFmt w:val="bullet"/>
      <w:lvlText w:val="•"/>
      <w:lvlJc w:val="left"/>
      <w:pPr>
        <w:ind w:left="407" w:hanging="269"/>
      </w:pPr>
      <w:rPr>
        <w:rFonts w:hint="default"/>
      </w:rPr>
    </w:lvl>
    <w:lvl w:ilvl="2" w:tentative="0">
      <w:start w:val="0"/>
      <w:numFmt w:val="bullet"/>
      <w:lvlText w:val="•"/>
      <w:lvlJc w:val="left"/>
      <w:pPr>
        <w:ind w:left="714" w:hanging="269"/>
      </w:pPr>
      <w:rPr>
        <w:rFonts w:hint="default"/>
      </w:rPr>
    </w:lvl>
    <w:lvl w:ilvl="3" w:tentative="0">
      <w:start w:val="0"/>
      <w:numFmt w:val="bullet"/>
      <w:lvlText w:val="•"/>
      <w:lvlJc w:val="left"/>
      <w:pPr>
        <w:ind w:left="1021" w:hanging="269"/>
      </w:pPr>
      <w:rPr>
        <w:rFonts w:hint="default"/>
      </w:rPr>
    </w:lvl>
    <w:lvl w:ilvl="4" w:tentative="0">
      <w:start w:val="0"/>
      <w:numFmt w:val="bullet"/>
      <w:lvlText w:val="•"/>
      <w:lvlJc w:val="left"/>
      <w:pPr>
        <w:ind w:left="1328" w:hanging="269"/>
      </w:pPr>
      <w:rPr>
        <w:rFonts w:hint="default"/>
      </w:rPr>
    </w:lvl>
    <w:lvl w:ilvl="5" w:tentative="0">
      <w:start w:val="0"/>
      <w:numFmt w:val="bullet"/>
      <w:lvlText w:val="•"/>
      <w:lvlJc w:val="left"/>
      <w:pPr>
        <w:ind w:left="1635" w:hanging="269"/>
      </w:pPr>
      <w:rPr>
        <w:rFonts w:hint="default"/>
      </w:rPr>
    </w:lvl>
    <w:lvl w:ilvl="6" w:tentative="0">
      <w:start w:val="0"/>
      <w:numFmt w:val="bullet"/>
      <w:lvlText w:val="•"/>
      <w:lvlJc w:val="left"/>
      <w:pPr>
        <w:ind w:left="1942" w:hanging="269"/>
      </w:pPr>
      <w:rPr>
        <w:rFonts w:hint="default"/>
      </w:rPr>
    </w:lvl>
    <w:lvl w:ilvl="7" w:tentative="0">
      <w:start w:val="0"/>
      <w:numFmt w:val="bullet"/>
      <w:lvlText w:val="•"/>
      <w:lvlJc w:val="left"/>
      <w:pPr>
        <w:ind w:left="2250" w:hanging="269"/>
      </w:pPr>
      <w:rPr>
        <w:rFonts w:hint="default"/>
      </w:rPr>
    </w:lvl>
    <w:lvl w:ilvl="8" w:tentative="0">
      <w:start w:val="0"/>
      <w:numFmt w:val="bullet"/>
      <w:lvlText w:val="•"/>
      <w:lvlJc w:val="left"/>
      <w:pPr>
        <w:ind w:left="2557" w:hanging="269"/>
      </w:pPr>
      <w:rPr>
        <w:rFonts w:hint="default"/>
      </w:rPr>
    </w:lvl>
  </w:abstractNum>
  <w:abstractNum w:abstractNumId="1">
    <w:nsid w:val="BF205925"/>
    <w:multiLevelType w:val="multilevel"/>
    <w:tmpl w:val="BF205925"/>
    <w:lvl w:ilvl="0" w:tentative="0">
      <w:start w:val="1"/>
      <w:numFmt w:val="lowerLetter"/>
      <w:lvlText w:val="%1)"/>
      <w:lvlJc w:val="left"/>
      <w:pPr>
        <w:ind w:left="103" w:hanging="269"/>
        <w:jc w:val="left"/>
      </w:pPr>
      <w:rPr>
        <w:rFonts w:hint="default" w:ascii="黑体" w:hAnsi="黑体" w:eastAsia="黑体" w:cs="黑体"/>
        <w:spacing w:val="-45"/>
        <w:w w:val="100"/>
        <w:sz w:val="18"/>
        <w:szCs w:val="18"/>
      </w:rPr>
    </w:lvl>
    <w:lvl w:ilvl="1" w:tentative="0">
      <w:start w:val="0"/>
      <w:numFmt w:val="bullet"/>
      <w:lvlText w:val="•"/>
      <w:lvlJc w:val="left"/>
      <w:pPr>
        <w:ind w:left="407" w:hanging="269"/>
      </w:pPr>
      <w:rPr>
        <w:rFonts w:hint="default"/>
      </w:rPr>
    </w:lvl>
    <w:lvl w:ilvl="2" w:tentative="0">
      <w:start w:val="0"/>
      <w:numFmt w:val="bullet"/>
      <w:lvlText w:val="•"/>
      <w:lvlJc w:val="left"/>
      <w:pPr>
        <w:ind w:left="714" w:hanging="269"/>
      </w:pPr>
      <w:rPr>
        <w:rFonts w:hint="default"/>
      </w:rPr>
    </w:lvl>
    <w:lvl w:ilvl="3" w:tentative="0">
      <w:start w:val="0"/>
      <w:numFmt w:val="bullet"/>
      <w:lvlText w:val="•"/>
      <w:lvlJc w:val="left"/>
      <w:pPr>
        <w:ind w:left="1021" w:hanging="269"/>
      </w:pPr>
      <w:rPr>
        <w:rFonts w:hint="default"/>
      </w:rPr>
    </w:lvl>
    <w:lvl w:ilvl="4" w:tentative="0">
      <w:start w:val="0"/>
      <w:numFmt w:val="bullet"/>
      <w:lvlText w:val="•"/>
      <w:lvlJc w:val="left"/>
      <w:pPr>
        <w:ind w:left="1328" w:hanging="269"/>
      </w:pPr>
      <w:rPr>
        <w:rFonts w:hint="default"/>
      </w:rPr>
    </w:lvl>
    <w:lvl w:ilvl="5" w:tentative="0">
      <w:start w:val="0"/>
      <w:numFmt w:val="bullet"/>
      <w:lvlText w:val="•"/>
      <w:lvlJc w:val="left"/>
      <w:pPr>
        <w:ind w:left="1635" w:hanging="269"/>
      </w:pPr>
      <w:rPr>
        <w:rFonts w:hint="default"/>
      </w:rPr>
    </w:lvl>
    <w:lvl w:ilvl="6" w:tentative="0">
      <w:start w:val="0"/>
      <w:numFmt w:val="bullet"/>
      <w:lvlText w:val="•"/>
      <w:lvlJc w:val="left"/>
      <w:pPr>
        <w:ind w:left="1942" w:hanging="269"/>
      </w:pPr>
      <w:rPr>
        <w:rFonts w:hint="default"/>
      </w:rPr>
    </w:lvl>
    <w:lvl w:ilvl="7" w:tentative="0">
      <w:start w:val="0"/>
      <w:numFmt w:val="bullet"/>
      <w:lvlText w:val="•"/>
      <w:lvlJc w:val="left"/>
      <w:pPr>
        <w:ind w:left="2250" w:hanging="269"/>
      </w:pPr>
      <w:rPr>
        <w:rFonts w:hint="default"/>
      </w:rPr>
    </w:lvl>
    <w:lvl w:ilvl="8" w:tentative="0">
      <w:start w:val="0"/>
      <w:numFmt w:val="bullet"/>
      <w:lvlText w:val="•"/>
      <w:lvlJc w:val="left"/>
      <w:pPr>
        <w:ind w:left="2557" w:hanging="269"/>
      </w:pPr>
      <w:rPr>
        <w:rFonts w:hint="default"/>
      </w:rPr>
    </w:lvl>
  </w:abstractNum>
  <w:abstractNum w:abstractNumId="2">
    <w:nsid w:val="CF092B84"/>
    <w:multiLevelType w:val="multilevel"/>
    <w:tmpl w:val="CF092B84"/>
    <w:lvl w:ilvl="0" w:tentative="0">
      <w:start w:val="1"/>
      <w:numFmt w:val="lowerLetter"/>
      <w:lvlText w:val="%1)"/>
      <w:lvlJc w:val="left"/>
      <w:pPr>
        <w:ind w:left="103" w:hanging="269"/>
        <w:jc w:val="left"/>
      </w:pPr>
      <w:rPr>
        <w:rFonts w:hint="default" w:ascii="黑体" w:hAnsi="黑体" w:eastAsia="黑体" w:cs="黑体"/>
        <w:spacing w:val="-51"/>
        <w:w w:val="100"/>
        <w:sz w:val="18"/>
        <w:szCs w:val="18"/>
      </w:rPr>
    </w:lvl>
    <w:lvl w:ilvl="1" w:tentative="0">
      <w:start w:val="0"/>
      <w:numFmt w:val="bullet"/>
      <w:lvlText w:val="•"/>
      <w:lvlJc w:val="left"/>
      <w:pPr>
        <w:ind w:left="407" w:hanging="269"/>
      </w:pPr>
      <w:rPr>
        <w:rFonts w:hint="default"/>
      </w:rPr>
    </w:lvl>
    <w:lvl w:ilvl="2" w:tentative="0">
      <w:start w:val="0"/>
      <w:numFmt w:val="bullet"/>
      <w:lvlText w:val="•"/>
      <w:lvlJc w:val="left"/>
      <w:pPr>
        <w:ind w:left="714" w:hanging="269"/>
      </w:pPr>
      <w:rPr>
        <w:rFonts w:hint="default"/>
      </w:rPr>
    </w:lvl>
    <w:lvl w:ilvl="3" w:tentative="0">
      <w:start w:val="0"/>
      <w:numFmt w:val="bullet"/>
      <w:lvlText w:val="•"/>
      <w:lvlJc w:val="left"/>
      <w:pPr>
        <w:ind w:left="1021" w:hanging="269"/>
      </w:pPr>
      <w:rPr>
        <w:rFonts w:hint="default"/>
      </w:rPr>
    </w:lvl>
    <w:lvl w:ilvl="4" w:tentative="0">
      <w:start w:val="0"/>
      <w:numFmt w:val="bullet"/>
      <w:lvlText w:val="•"/>
      <w:lvlJc w:val="left"/>
      <w:pPr>
        <w:ind w:left="1328" w:hanging="269"/>
      </w:pPr>
      <w:rPr>
        <w:rFonts w:hint="default"/>
      </w:rPr>
    </w:lvl>
    <w:lvl w:ilvl="5" w:tentative="0">
      <w:start w:val="0"/>
      <w:numFmt w:val="bullet"/>
      <w:lvlText w:val="•"/>
      <w:lvlJc w:val="left"/>
      <w:pPr>
        <w:ind w:left="1635" w:hanging="269"/>
      </w:pPr>
      <w:rPr>
        <w:rFonts w:hint="default"/>
      </w:rPr>
    </w:lvl>
    <w:lvl w:ilvl="6" w:tentative="0">
      <w:start w:val="0"/>
      <w:numFmt w:val="bullet"/>
      <w:lvlText w:val="•"/>
      <w:lvlJc w:val="left"/>
      <w:pPr>
        <w:ind w:left="1942" w:hanging="269"/>
      </w:pPr>
      <w:rPr>
        <w:rFonts w:hint="default"/>
      </w:rPr>
    </w:lvl>
    <w:lvl w:ilvl="7" w:tentative="0">
      <w:start w:val="0"/>
      <w:numFmt w:val="bullet"/>
      <w:lvlText w:val="•"/>
      <w:lvlJc w:val="left"/>
      <w:pPr>
        <w:ind w:left="2250" w:hanging="269"/>
      </w:pPr>
      <w:rPr>
        <w:rFonts w:hint="default"/>
      </w:rPr>
    </w:lvl>
    <w:lvl w:ilvl="8" w:tentative="0">
      <w:start w:val="0"/>
      <w:numFmt w:val="bullet"/>
      <w:lvlText w:val="•"/>
      <w:lvlJc w:val="left"/>
      <w:pPr>
        <w:ind w:left="2557" w:hanging="269"/>
      </w:pPr>
      <w:rPr>
        <w:rFonts w:hint="default"/>
      </w:rPr>
    </w:lvl>
  </w:abstractNum>
  <w:abstractNum w:abstractNumId="3">
    <w:nsid w:val="0053208E"/>
    <w:multiLevelType w:val="multilevel"/>
    <w:tmpl w:val="0053208E"/>
    <w:lvl w:ilvl="0" w:tentative="0">
      <w:start w:val="1"/>
      <w:numFmt w:val="lowerLetter"/>
      <w:lvlText w:val="%1)"/>
      <w:lvlJc w:val="left"/>
      <w:pPr>
        <w:ind w:left="103" w:hanging="269"/>
        <w:jc w:val="left"/>
      </w:pPr>
      <w:rPr>
        <w:rFonts w:hint="default" w:ascii="黑体" w:hAnsi="黑体" w:eastAsia="黑体" w:cs="黑体"/>
        <w:spacing w:val="-48"/>
        <w:w w:val="100"/>
        <w:sz w:val="18"/>
        <w:szCs w:val="18"/>
      </w:rPr>
    </w:lvl>
    <w:lvl w:ilvl="1" w:tentative="0">
      <w:start w:val="0"/>
      <w:numFmt w:val="bullet"/>
      <w:lvlText w:val="•"/>
      <w:lvlJc w:val="left"/>
      <w:pPr>
        <w:ind w:left="407" w:hanging="269"/>
      </w:pPr>
      <w:rPr>
        <w:rFonts w:hint="default"/>
      </w:rPr>
    </w:lvl>
    <w:lvl w:ilvl="2" w:tentative="0">
      <w:start w:val="0"/>
      <w:numFmt w:val="bullet"/>
      <w:lvlText w:val="•"/>
      <w:lvlJc w:val="left"/>
      <w:pPr>
        <w:ind w:left="714" w:hanging="269"/>
      </w:pPr>
      <w:rPr>
        <w:rFonts w:hint="default"/>
      </w:rPr>
    </w:lvl>
    <w:lvl w:ilvl="3" w:tentative="0">
      <w:start w:val="0"/>
      <w:numFmt w:val="bullet"/>
      <w:lvlText w:val="•"/>
      <w:lvlJc w:val="left"/>
      <w:pPr>
        <w:ind w:left="1021" w:hanging="269"/>
      </w:pPr>
      <w:rPr>
        <w:rFonts w:hint="default"/>
      </w:rPr>
    </w:lvl>
    <w:lvl w:ilvl="4" w:tentative="0">
      <w:start w:val="0"/>
      <w:numFmt w:val="bullet"/>
      <w:lvlText w:val="•"/>
      <w:lvlJc w:val="left"/>
      <w:pPr>
        <w:ind w:left="1328" w:hanging="269"/>
      </w:pPr>
      <w:rPr>
        <w:rFonts w:hint="default"/>
      </w:rPr>
    </w:lvl>
    <w:lvl w:ilvl="5" w:tentative="0">
      <w:start w:val="0"/>
      <w:numFmt w:val="bullet"/>
      <w:lvlText w:val="•"/>
      <w:lvlJc w:val="left"/>
      <w:pPr>
        <w:ind w:left="1635" w:hanging="269"/>
      </w:pPr>
      <w:rPr>
        <w:rFonts w:hint="default"/>
      </w:rPr>
    </w:lvl>
    <w:lvl w:ilvl="6" w:tentative="0">
      <w:start w:val="0"/>
      <w:numFmt w:val="bullet"/>
      <w:lvlText w:val="•"/>
      <w:lvlJc w:val="left"/>
      <w:pPr>
        <w:ind w:left="1942" w:hanging="269"/>
      </w:pPr>
      <w:rPr>
        <w:rFonts w:hint="default"/>
      </w:rPr>
    </w:lvl>
    <w:lvl w:ilvl="7" w:tentative="0">
      <w:start w:val="0"/>
      <w:numFmt w:val="bullet"/>
      <w:lvlText w:val="•"/>
      <w:lvlJc w:val="left"/>
      <w:pPr>
        <w:ind w:left="2250" w:hanging="269"/>
      </w:pPr>
      <w:rPr>
        <w:rFonts w:hint="default"/>
      </w:rPr>
    </w:lvl>
    <w:lvl w:ilvl="8" w:tentative="0">
      <w:start w:val="0"/>
      <w:numFmt w:val="bullet"/>
      <w:lvlText w:val="•"/>
      <w:lvlJc w:val="left"/>
      <w:pPr>
        <w:ind w:left="2557" w:hanging="269"/>
      </w:pPr>
      <w:rPr>
        <w:rFonts w:hint="default"/>
      </w:rPr>
    </w:lvl>
  </w:abstractNum>
  <w:abstractNum w:abstractNumId="4">
    <w:nsid w:val="03D62ECE"/>
    <w:multiLevelType w:val="multilevel"/>
    <w:tmpl w:val="03D62ECE"/>
    <w:lvl w:ilvl="0" w:tentative="0">
      <w:start w:val="2"/>
      <w:numFmt w:val="lowerLetter"/>
      <w:lvlText w:val="%1)"/>
      <w:lvlJc w:val="left"/>
      <w:pPr>
        <w:ind w:left="103" w:hanging="269"/>
        <w:jc w:val="left"/>
      </w:pPr>
      <w:rPr>
        <w:rFonts w:hint="default" w:ascii="黑体" w:hAnsi="黑体" w:eastAsia="黑体" w:cs="黑体"/>
        <w:spacing w:val="-46"/>
        <w:w w:val="100"/>
        <w:sz w:val="18"/>
        <w:szCs w:val="18"/>
      </w:rPr>
    </w:lvl>
    <w:lvl w:ilvl="1" w:tentative="0">
      <w:start w:val="0"/>
      <w:numFmt w:val="bullet"/>
      <w:lvlText w:val="•"/>
      <w:lvlJc w:val="left"/>
      <w:pPr>
        <w:ind w:left="407" w:hanging="269"/>
      </w:pPr>
      <w:rPr>
        <w:rFonts w:hint="default"/>
      </w:rPr>
    </w:lvl>
    <w:lvl w:ilvl="2" w:tentative="0">
      <w:start w:val="0"/>
      <w:numFmt w:val="bullet"/>
      <w:lvlText w:val="•"/>
      <w:lvlJc w:val="left"/>
      <w:pPr>
        <w:ind w:left="714" w:hanging="269"/>
      </w:pPr>
      <w:rPr>
        <w:rFonts w:hint="default"/>
      </w:rPr>
    </w:lvl>
    <w:lvl w:ilvl="3" w:tentative="0">
      <w:start w:val="0"/>
      <w:numFmt w:val="bullet"/>
      <w:lvlText w:val="•"/>
      <w:lvlJc w:val="left"/>
      <w:pPr>
        <w:ind w:left="1021" w:hanging="269"/>
      </w:pPr>
      <w:rPr>
        <w:rFonts w:hint="default"/>
      </w:rPr>
    </w:lvl>
    <w:lvl w:ilvl="4" w:tentative="0">
      <w:start w:val="0"/>
      <w:numFmt w:val="bullet"/>
      <w:lvlText w:val="•"/>
      <w:lvlJc w:val="left"/>
      <w:pPr>
        <w:ind w:left="1328" w:hanging="269"/>
      </w:pPr>
      <w:rPr>
        <w:rFonts w:hint="default"/>
      </w:rPr>
    </w:lvl>
    <w:lvl w:ilvl="5" w:tentative="0">
      <w:start w:val="0"/>
      <w:numFmt w:val="bullet"/>
      <w:lvlText w:val="•"/>
      <w:lvlJc w:val="left"/>
      <w:pPr>
        <w:ind w:left="1635" w:hanging="269"/>
      </w:pPr>
      <w:rPr>
        <w:rFonts w:hint="default"/>
      </w:rPr>
    </w:lvl>
    <w:lvl w:ilvl="6" w:tentative="0">
      <w:start w:val="0"/>
      <w:numFmt w:val="bullet"/>
      <w:lvlText w:val="•"/>
      <w:lvlJc w:val="left"/>
      <w:pPr>
        <w:ind w:left="1942" w:hanging="269"/>
      </w:pPr>
      <w:rPr>
        <w:rFonts w:hint="default"/>
      </w:rPr>
    </w:lvl>
    <w:lvl w:ilvl="7" w:tentative="0">
      <w:start w:val="0"/>
      <w:numFmt w:val="bullet"/>
      <w:lvlText w:val="•"/>
      <w:lvlJc w:val="left"/>
      <w:pPr>
        <w:ind w:left="2250" w:hanging="269"/>
      </w:pPr>
      <w:rPr>
        <w:rFonts w:hint="default"/>
      </w:rPr>
    </w:lvl>
    <w:lvl w:ilvl="8" w:tentative="0">
      <w:start w:val="0"/>
      <w:numFmt w:val="bullet"/>
      <w:lvlText w:val="•"/>
      <w:lvlJc w:val="left"/>
      <w:pPr>
        <w:ind w:left="2557" w:hanging="269"/>
      </w:pPr>
      <w:rPr>
        <w:rFonts w:hint="default"/>
      </w:rPr>
    </w:lvl>
  </w:abstractNum>
  <w:abstractNum w:abstractNumId="5">
    <w:nsid w:val="25B654F3"/>
    <w:multiLevelType w:val="multilevel"/>
    <w:tmpl w:val="25B654F3"/>
    <w:lvl w:ilvl="0" w:tentative="0">
      <w:start w:val="1"/>
      <w:numFmt w:val="lowerLetter"/>
      <w:lvlText w:val="%1)"/>
      <w:lvlJc w:val="left"/>
      <w:pPr>
        <w:ind w:left="103" w:hanging="269"/>
        <w:jc w:val="left"/>
      </w:pPr>
      <w:rPr>
        <w:rFonts w:hint="default" w:ascii="黑体" w:hAnsi="黑体" w:eastAsia="黑体" w:cs="黑体"/>
        <w:spacing w:val="-45"/>
        <w:w w:val="100"/>
        <w:sz w:val="18"/>
        <w:szCs w:val="18"/>
      </w:rPr>
    </w:lvl>
    <w:lvl w:ilvl="1" w:tentative="0">
      <w:start w:val="0"/>
      <w:numFmt w:val="bullet"/>
      <w:lvlText w:val="•"/>
      <w:lvlJc w:val="left"/>
      <w:pPr>
        <w:ind w:left="407" w:hanging="269"/>
      </w:pPr>
      <w:rPr>
        <w:rFonts w:hint="default"/>
      </w:rPr>
    </w:lvl>
    <w:lvl w:ilvl="2" w:tentative="0">
      <w:start w:val="0"/>
      <w:numFmt w:val="bullet"/>
      <w:lvlText w:val="•"/>
      <w:lvlJc w:val="left"/>
      <w:pPr>
        <w:ind w:left="714" w:hanging="269"/>
      </w:pPr>
      <w:rPr>
        <w:rFonts w:hint="default"/>
      </w:rPr>
    </w:lvl>
    <w:lvl w:ilvl="3" w:tentative="0">
      <w:start w:val="0"/>
      <w:numFmt w:val="bullet"/>
      <w:lvlText w:val="•"/>
      <w:lvlJc w:val="left"/>
      <w:pPr>
        <w:ind w:left="1021" w:hanging="269"/>
      </w:pPr>
      <w:rPr>
        <w:rFonts w:hint="default"/>
      </w:rPr>
    </w:lvl>
    <w:lvl w:ilvl="4" w:tentative="0">
      <w:start w:val="0"/>
      <w:numFmt w:val="bullet"/>
      <w:lvlText w:val="•"/>
      <w:lvlJc w:val="left"/>
      <w:pPr>
        <w:ind w:left="1328" w:hanging="269"/>
      </w:pPr>
      <w:rPr>
        <w:rFonts w:hint="default"/>
      </w:rPr>
    </w:lvl>
    <w:lvl w:ilvl="5" w:tentative="0">
      <w:start w:val="0"/>
      <w:numFmt w:val="bullet"/>
      <w:lvlText w:val="•"/>
      <w:lvlJc w:val="left"/>
      <w:pPr>
        <w:ind w:left="1635" w:hanging="269"/>
      </w:pPr>
      <w:rPr>
        <w:rFonts w:hint="default"/>
      </w:rPr>
    </w:lvl>
    <w:lvl w:ilvl="6" w:tentative="0">
      <w:start w:val="0"/>
      <w:numFmt w:val="bullet"/>
      <w:lvlText w:val="•"/>
      <w:lvlJc w:val="left"/>
      <w:pPr>
        <w:ind w:left="1942" w:hanging="269"/>
      </w:pPr>
      <w:rPr>
        <w:rFonts w:hint="default"/>
      </w:rPr>
    </w:lvl>
    <w:lvl w:ilvl="7" w:tentative="0">
      <w:start w:val="0"/>
      <w:numFmt w:val="bullet"/>
      <w:lvlText w:val="•"/>
      <w:lvlJc w:val="left"/>
      <w:pPr>
        <w:ind w:left="2250" w:hanging="269"/>
      </w:pPr>
      <w:rPr>
        <w:rFonts w:hint="default"/>
      </w:rPr>
    </w:lvl>
    <w:lvl w:ilvl="8" w:tentative="0">
      <w:start w:val="0"/>
      <w:numFmt w:val="bullet"/>
      <w:lvlText w:val="•"/>
      <w:lvlJc w:val="left"/>
      <w:pPr>
        <w:ind w:left="2557" w:hanging="269"/>
      </w:pPr>
      <w:rPr>
        <w:rFonts w:hint="default"/>
      </w:rPr>
    </w:lvl>
  </w:abstractNum>
  <w:abstractNum w:abstractNumId="6">
    <w:nsid w:val="59ADCABA"/>
    <w:multiLevelType w:val="multilevel"/>
    <w:tmpl w:val="59ADCABA"/>
    <w:lvl w:ilvl="0" w:tentative="0">
      <w:start w:val="1"/>
      <w:numFmt w:val="lowerLetter"/>
      <w:lvlText w:val="%1)"/>
      <w:lvlJc w:val="left"/>
      <w:pPr>
        <w:ind w:left="103" w:hanging="269"/>
        <w:jc w:val="left"/>
      </w:pPr>
      <w:rPr>
        <w:rFonts w:hint="default" w:ascii="黑体" w:hAnsi="黑体" w:eastAsia="黑体" w:cs="黑体"/>
        <w:spacing w:val="-45"/>
        <w:w w:val="100"/>
        <w:sz w:val="18"/>
        <w:szCs w:val="18"/>
      </w:rPr>
    </w:lvl>
    <w:lvl w:ilvl="1" w:tentative="0">
      <w:start w:val="0"/>
      <w:numFmt w:val="bullet"/>
      <w:lvlText w:val="•"/>
      <w:lvlJc w:val="left"/>
      <w:pPr>
        <w:ind w:left="407" w:hanging="269"/>
      </w:pPr>
      <w:rPr>
        <w:rFonts w:hint="default"/>
      </w:rPr>
    </w:lvl>
    <w:lvl w:ilvl="2" w:tentative="0">
      <w:start w:val="0"/>
      <w:numFmt w:val="bullet"/>
      <w:lvlText w:val="•"/>
      <w:lvlJc w:val="left"/>
      <w:pPr>
        <w:ind w:left="714" w:hanging="269"/>
      </w:pPr>
      <w:rPr>
        <w:rFonts w:hint="default"/>
      </w:rPr>
    </w:lvl>
    <w:lvl w:ilvl="3" w:tentative="0">
      <w:start w:val="0"/>
      <w:numFmt w:val="bullet"/>
      <w:lvlText w:val="•"/>
      <w:lvlJc w:val="left"/>
      <w:pPr>
        <w:ind w:left="1021" w:hanging="269"/>
      </w:pPr>
      <w:rPr>
        <w:rFonts w:hint="default"/>
      </w:rPr>
    </w:lvl>
    <w:lvl w:ilvl="4" w:tentative="0">
      <w:start w:val="0"/>
      <w:numFmt w:val="bullet"/>
      <w:lvlText w:val="•"/>
      <w:lvlJc w:val="left"/>
      <w:pPr>
        <w:ind w:left="1328" w:hanging="269"/>
      </w:pPr>
      <w:rPr>
        <w:rFonts w:hint="default"/>
      </w:rPr>
    </w:lvl>
    <w:lvl w:ilvl="5" w:tentative="0">
      <w:start w:val="0"/>
      <w:numFmt w:val="bullet"/>
      <w:lvlText w:val="•"/>
      <w:lvlJc w:val="left"/>
      <w:pPr>
        <w:ind w:left="1635" w:hanging="269"/>
      </w:pPr>
      <w:rPr>
        <w:rFonts w:hint="default"/>
      </w:rPr>
    </w:lvl>
    <w:lvl w:ilvl="6" w:tentative="0">
      <w:start w:val="0"/>
      <w:numFmt w:val="bullet"/>
      <w:lvlText w:val="•"/>
      <w:lvlJc w:val="left"/>
      <w:pPr>
        <w:ind w:left="1942" w:hanging="269"/>
      </w:pPr>
      <w:rPr>
        <w:rFonts w:hint="default"/>
      </w:rPr>
    </w:lvl>
    <w:lvl w:ilvl="7" w:tentative="0">
      <w:start w:val="0"/>
      <w:numFmt w:val="bullet"/>
      <w:lvlText w:val="•"/>
      <w:lvlJc w:val="left"/>
      <w:pPr>
        <w:ind w:left="2250" w:hanging="269"/>
      </w:pPr>
      <w:rPr>
        <w:rFonts w:hint="default"/>
      </w:rPr>
    </w:lvl>
    <w:lvl w:ilvl="8" w:tentative="0">
      <w:start w:val="0"/>
      <w:numFmt w:val="bullet"/>
      <w:lvlText w:val="•"/>
      <w:lvlJc w:val="left"/>
      <w:pPr>
        <w:ind w:left="2557" w:hanging="269"/>
      </w:pPr>
      <w:rPr>
        <w:rFonts w:hint="default"/>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F91BA5"/>
    <w:rsid w:val="604E58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黑体" w:hAnsi="黑体" w:eastAsia="黑体" w:cs="黑体"/>
      <w:sz w:val="22"/>
      <w:szCs w:val="22"/>
      <w:lang w:val="en-US" w:eastAsia="en-US" w:bidi="ar-SA"/>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15"/>
      <w:szCs w:val="15"/>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rPr>
      <w:rFonts w:ascii="黑体" w:hAnsi="黑体" w:eastAsia="黑体" w:cs="黑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4683</Words>
  <Characters>5263</Characters>
  <TotalTime>5</TotalTime>
  <ScaleCrop>false</ScaleCrop>
  <LinksUpToDate>false</LinksUpToDate>
  <CharactersWithSpaces>5418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2024-06-24T11:21:00Z</dcterms:created>
  <dc:creator>XXGCK5449</dc:creator>
  <cp:lastModifiedBy>.....</cp:lastModifiedBy>
  <dcterms:modified xsi:type="dcterms:W3CDTF">2024-11-25T06:37:27Z</dcterms:modified>
  <dc:title>《台式计算机政府采购需求标准（2023年版）》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2023-12-28T00:00:00Z</vt:filetime>
  </property>
  <property fmtid="{D5CDD505-2E9C-101B-9397-08002B2CF9AE}" pid="3" name="Creator">
    <vt:lpwstr>WPS 文字</vt:lpwstr>
  </property>
  <property fmtid="{D5CDD505-2E9C-101B-9397-08002B2CF9AE}" pid="4" name="LastSaved">
    <vt:filetime>2024-06-24T00:00:00Z</vt:filetime>
  </property>
  <property fmtid="{D5CDD505-2E9C-101B-9397-08002B2CF9AE}" pid="5" name="KSOProductBuildVer">
    <vt:lpwstr>2052-12.1.0.18912</vt:lpwstr>
  </property>
  <property fmtid="{D5CDD505-2E9C-101B-9397-08002B2CF9AE}" pid="6" name="ICV">
    <vt:lpwstr>A4184D77336E4123A76126CB9503E989_13</vt:lpwstr>
  </property>
</Properties>
</file>